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B2" w:rsidRPr="00ED534F" w:rsidRDefault="00072992" w:rsidP="009646B2">
      <w:pPr>
        <w:spacing w:after="0" w:line="360" w:lineRule="auto"/>
        <w:rPr>
          <w:rFonts w:ascii="Times New Roman" w:hAnsi="Times New Roman"/>
          <w:b/>
          <w:sz w:val="24"/>
          <w:szCs w:val="24"/>
          <w:lang w:val="id-ID"/>
        </w:rPr>
      </w:pPr>
      <w:bookmarkStart w:id="0" w:name="_Toc255761146"/>
      <w:bookmarkStart w:id="1" w:name="_Toc255762590"/>
      <w:bookmarkStart w:id="2" w:name="_Toc255761143"/>
      <w:bookmarkStart w:id="3" w:name="_Toc255762587"/>
      <w:bookmarkStart w:id="4" w:name="_Toc257271316"/>
      <w:r>
        <w:rPr>
          <w:rFonts w:ascii="Times New Roman" w:hAnsi="Times New Roman"/>
          <w:b/>
          <w:noProof/>
          <w:sz w:val="24"/>
          <w:szCs w:val="24"/>
          <w:lang w:val="id-ID" w:eastAsia="id-ID" w:bidi="ar-SA"/>
        </w:rPr>
        <mc:AlternateContent>
          <mc:Choice Requires="wps">
            <w:drawing>
              <wp:anchor distT="0" distB="0" distL="114300" distR="114300" simplePos="0" relativeHeight="251657216" behindDoc="0" locked="0" layoutInCell="1" allowOverlap="1">
                <wp:simplePos x="0" y="0"/>
                <wp:positionH relativeFrom="column">
                  <wp:posOffset>4737100</wp:posOffset>
                </wp:positionH>
                <wp:positionV relativeFrom="paragraph">
                  <wp:posOffset>-688340</wp:posOffset>
                </wp:positionV>
                <wp:extent cx="561975" cy="304800"/>
                <wp:effectExtent l="3175" t="0" r="0" b="2540"/>
                <wp:wrapNone/>
                <wp:docPr id="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73pt;margin-top:-54.2pt;width:44.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" stroked="f"/>
            </w:pict>
          </mc:Fallback>
        </mc:AlternateContent>
      </w:r>
    </w:p>
    <w:p w:rsidR="009646B2" w:rsidRPr="00ED534F" w:rsidRDefault="00072992" w:rsidP="009646B2">
      <w:pPr>
        <w:spacing w:after="0" w:line="360" w:lineRule="auto"/>
        <w:jc w:val="center"/>
        <w:rPr>
          <w:rFonts w:ascii="Times New Roman" w:hAnsi="Times New Roman"/>
          <w:noProof/>
          <w:sz w:val="24"/>
          <w:szCs w:val="24"/>
          <w:lang w:val="id-ID"/>
        </w:rPr>
      </w:pPr>
      <w:r>
        <w:rPr>
          <w:rFonts w:ascii="Times New Roman" w:hAnsi="Times New Roman"/>
          <w:b/>
          <w:noProof/>
          <w:sz w:val="24"/>
          <w:szCs w:val="24"/>
          <w:lang w:val="id-ID" w:eastAsia="id-ID" w:bidi="ar-SA"/>
        </w:rPr>
        <w:drawing>
          <wp:anchor distT="0" distB="0" distL="114300" distR="114300" simplePos="0" relativeHeight="251658240" behindDoc="0" locked="0" layoutInCell="1" allowOverlap="1">
            <wp:simplePos x="0" y="0"/>
            <wp:positionH relativeFrom="column">
              <wp:posOffset>6318250</wp:posOffset>
            </wp:positionH>
            <wp:positionV relativeFrom="paragraph">
              <wp:posOffset>9529445</wp:posOffset>
            </wp:positionV>
            <wp:extent cx="1038225" cy="977900"/>
            <wp:effectExtent l="0" t="0" r="9525" b="0"/>
            <wp:wrapNone/>
            <wp:docPr id="99" name="Picture 2" descr="D:\My Documents\My Pictures\LogoIpb\!LOGO IPB TRANSPARANS BI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My Pictures\LogoIpb\!LOGO IPB TRANSPARANS BIR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id-ID" w:eastAsia="id-ID" w:bidi="ar-SA"/>
        </w:rPr>
        <w:drawing>
          <wp:inline distT="0" distB="0" distL="0" distR="0">
            <wp:extent cx="1171575" cy="11430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inline>
        </w:drawing>
      </w:r>
    </w:p>
    <w:p w:rsidR="009646B2" w:rsidRPr="00ED534F" w:rsidRDefault="009646B2" w:rsidP="009646B2">
      <w:pPr>
        <w:spacing w:after="0" w:line="360" w:lineRule="auto"/>
        <w:jc w:val="center"/>
        <w:rPr>
          <w:rFonts w:ascii="Times New Roman" w:hAnsi="Times New Roman"/>
          <w:b/>
          <w:noProof/>
          <w:sz w:val="24"/>
          <w:szCs w:val="24"/>
          <w:lang w:val="id-ID"/>
        </w:rPr>
      </w:pPr>
    </w:p>
    <w:p w:rsidR="009646B2" w:rsidRPr="00ED534F" w:rsidRDefault="009646B2" w:rsidP="009646B2">
      <w:pPr>
        <w:spacing w:after="0" w:line="360" w:lineRule="auto"/>
        <w:jc w:val="center"/>
        <w:rPr>
          <w:rFonts w:ascii="Times New Roman" w:hAnsi="Times New Roman"/>
          <w:b/>
          <w:noProof/>
          <w:sz w:val="24"/>
          <w:szCs w:val="24"/>
          <w:lang w:val="id-ID"/>
        </w:rPr>
      </w:pPr>
      <w:r w:rsidRPr="00ED534F">
        <w:rPr>
          <w:rFonts w:ascii="Times New Roman" w:hAnsi="Times New Roman"/>
          <w:b/>
          <w:noProof/>
          <w:sz w:val="24"/>
          <w:szCs w:val="24"/>
          <w:lang w:val="id-ID"/>
        </w:rPr>
        <w:t>PROGRAM KREATIVITAS MAHASISWA</w:t>
      </w:r>
    </w:p>
    <w:p w:rsidR="009646B2" w:rsidRPr="00ED534F" w:rsidRDefault="009646B2" w:rsidP="009646B2">
      <w:pPr>
        <w:spacing w:after="0" w:line="360" w:lineRule="auto"/>
        <w:jc w:val="center"/>
        <w:rPr>
          <w:rFonts w:ascii="Times New Roman" w:hAnsi="Times New Roman"/>
          <w:b/>
          <w:noProof/>
          <w:sz w:val="24"/>
          <w:szCs w:val="24"/>
          <w:lang w:val="id-ID"/>
        </w:rPr>
      </w:pPr>
    </w:p>
    <w:p w:rsidR="009646B2" w:rsidRPr="00ED534F" w:rsidRDefault="009646B2" w:rsidP="009646B2">
      <w:pPr>
        <w:spacing w:after="0" w:line="360" w:lineRule="auto"/>
        <w:jc w:val="center"/>
        <w:rPr>
          <w:rFonts w:ascii="Times New Roman" w:hAnsi="Times New Roman"/>
          <w:b/>
          <w:noProof/>
          <w:sz w:val="24"/>
          <w:szCs w:val="24"/>
          <w:lang w:val="id-ID"/>
        </w:rPr>
      </w:pPr>
    </w:p>
    <w:p w:rsidR="009646B2" w:rsidRPr="00ED534F" w:rsidRDefault="009646B2" w:rsidP="009646B2">
      <w:pPr>
        <w:spacing w:after="0" w:line="360" w:lineRule="auto"/>
        <w:jc w:val="center"/>
        <w:rPr>
          <w:rFonts w:ascii="Times New Roman" w:hAnsi="Times New Roman"/>
          <w:b/>
          <w:noProof/>
          <w:sz w:val="24"/>
          <w:szCs w:val="24"/>
          <w:lang w:val="id-ID"/>
        </w:rPr>
      </w:pPr>
    </w:p>
    <w:p w:rsidR="009646B2" w:rsidRPr="00ED534F" w:rsidRDefault="009646B2" w:rsidP="009646B2">
      <w:pPr>
        <w:spacing w:after="0" w:line="360" w:lineRule="auto"/>
        <w:jc w:val="center"/>
        <w:rPr>
          <w:rFonts w:ascii="Times New Roman" w:hAnsi="Times New Roman"/>
          <w:b/>
          <w:noProof/>
          <w:sz w:val="24"/>
          <w:szCs w:val="24"/>
          <w:lang w:val="id-ID"/>
        </w:rPr>
      </w:pPr>
      <w:r w:rsidRPr="00ED534F">
        <w:rPr>
          <w:rFonts w:ascii="Times New Roman" w:hAnsi="Times New Roman"/>
          <w:b/>
          <w:noProof/>
          <w:sz w:val="24"/>
          <w:szCs w:val="24"/>
          <w:lang w:val="id-ID"/>
        </w:rPr>
        <w:t>FUNGSIONALISASI LIMBAH CANGKANG UDANG UNTUK MENINGKATKAN KANDUNGAN KALSIUM SUSU KEDELAI SEBAGAI PENAMBAH GIZI MASYARAKAT</w:t>
      </w:r>
    </w:p>
    <w:p w:rsidR="009646B2" w:rsidRPr="00ED534F" w:rsidRDefault="009646B2" w:rsidP="009646B2">
      <w:pPr>
        <w:spacing w:after="0" w:line="360" w:lineRule="auto"/>
        <w:jc w:val="center"/>
        <w:rPr>
          <w:rFonts w:ascii="Times New Roman" w:hAnsi="Times New Roman"/>
          <w:b/>
          <w:noProof/>
          <w:sz w:val="24"/>
          <w:szCs w:val="24"/>
          <w:lang w:val="id-ID"/>
        </w:rPr>
      </w:pPr>
    </w:p>
    <w:p w:rsidR="009646B2" w:rsidRPr="00ED534F" w:rsidRDefault="009646B2" w:rsidP="009646B2">
      <w:pPr>
        <w:spacing w:after="0" w:line="360" w:lineRule="auto"/>
        <w:jc w:val="center"/>
        <w:rPr>
          <w:rFonts w:ascii="Times New Roman" w:hAnsi="Times New Roman"/>
          <w:b/>
          <w:noProof/>
          <w:sz w:val="24"/>
          <w:szCs w:val="24"/>
          <w:lang w:val="id-ID"/>
        </w:rPr>
      </w:pPr>
    </w:p>
    <w:p w:rsidR="009646B2" w:rsidRPr="00ED534F" w:rsidRDefault="009646B2" w:rsidP="009646B2">
      <w:pPr>
        <w:spacing w:after="0" w:line="360" w:lineRule="auto"/>
        <w:jc w:val="center"/>
        <w:rPr>
          <w:rFonts w:ascii="Times New Roman" w:hAnsi="Times New Roman"/>
          <w:b/>
          <w:noProof/>
          <w:sz w:val="24"/>
          <w:szCs w:val="24"/>
          <w:lang w:val="id-ID"/>
        </w:rPr>
      </w:pPr>
      <w:r w:rsidRPr="00ED534F">
        <w:rPr>
          <w:rFonts w:ascii="Times New Roman" w:hAnsi="Times New Roman"/>
          <w:b/>
          <w:noProof/>
          <w:sz w:val="24"/>
          <w:szCs w:val="24"/>
          <w:lang w:val="id-ID"/>
        </w:rPr>
        <w:t>BIDANG KEGIATAN:</w:t>
      </w:r>
    </w:p>
    <w:p w:rsidR="009646B2" w:rsidRPr="00ED534F" w:rsidRDefault="009646B2" w:rsidP="009646B2">
      <w:pPr>
        <w:spacing w:after="0" w:line="360" w:lineRule="auto"/>
        <w:jc w:val="center"/>
        <w:rPr>
          <w:rFonts w:ascii="Times New Roman" w:hAnsi="Times New Roman"/>
          <w:b/>
          <w:noProof/>
          <w:sz w:val="24"/>
          <w:szCs w:val="24"/>
          <w:lang w:val="id-ID"/>
        </w:rPr>
      </w:pPr>
      <w:r w:rsidRPr="00ED534F">
        <w:rPr>
          <w:rFonts w:ascii="Times New Roman" w:hAnsi="Times New Roman"/>
          <w:b/>
          <w:noProof/>
          <w:sz w:val="24"/>
          <w:szCs w:val="24"/>
          <w:lang w:val="id-ID"/>
        </w:rPr>
        <w:t>PKM Gagasan Tertulis</w:t>
      </w:r>
    </w:p>
    <w:p w:rsidR="009646B2" w:rsidRPr="00ED534F" w:rsidRDefault="009646B2" w:rsidP="009646B2">
      <w:pPr>
        <w:spacing w:after="0" w:line="360" w:lineRule="auto"/>
        <w:jc w:val="center"/>
        <w:rPr>
          <w:rFonts w:ascii="Times New Roman" w:hAnsi="Times New Roman"/>
          <w:b/>
          <w:noProof/>
          <w:sz w:val="24"/>
          <w:szCs w:val="24"/>
          <w:lang w:val="id-ID"/>
        </w:rPr>
      </w:pPr>
    </w:p>
    <w:p w:rsidR="009646B2" w:rsidRPr="00ED534F" w:rsidRDefault="009646B2" w:rsidP="009646B2">
      <w:pPr>
        <w:spacing w:after="0" w:line="360" w:lineRule="auto"/>
        <w:jc w:val="center"/>
        <w:rPr>
          <w:rFonts w:ascii="Times New Roman" w:hAnsi="Times New Roman"/>
          <w:b/>
          <w:noProof/>
          <w:sz w:val="24"/>
          <w:szCs w:val="24"/>
          <w:lang w:val="id-ID"/>
        </w:rPr>
      </w:pPr>
    </w:p>
    <w:p w:rsidR="009646B2" w:rsidRPr="00ED534F" w:rsidRDefault="009646B2" w:rsidP="009646B2">
      <w:pPr>
        <w:spacing w:after="0" w:line="360" w:lineRule="auto"/>
        <w:jc w:val="center"/>
        <w:rPr>
          <w:rFonts w:ascii="Times New Roman" w:hAnsi="Times New Roman"/>
          <w:b/>
          <w:noProof/>
          <w:sz w:val="24"/>
          <w:szCs w:val="24"/>
          <w:lang w:val="id-ID"/>
        </w:rPr>
      </w:pPr>
      <w:r w:rsidRPr="00ED534F">
        <w:rPr>
          <w:rFonts w:ascii="Times New Roman" w:hAnsi="Times New Roman"/>
          <w:b/>
          <w:noProof/>
          <w:sz w:val="24"/>
          <w:szCs w:val="24"/>
          <w:lang w:val="id-ID"/>
        </w:rPr>
        <w:t>Diusulkan oleh:</w:t>
      </w:r>
    </w:p>
    <w:p w:rsidR="009646B2" w:rsidRPr="00ED534F" w:rsidRDefault="009646B2" w:rsidP="009646B2">
      <w:pPr>
        <w:spacing w:after="0" w:line="360" w:lineRule="auto"/>
        <w:rPr>
          <w:rFonts w:ascii="Times New Roman" w:hAnsi="Times New Roman"/>
          <w:b/>
          <w:noProof/>
          <w:sz w:val="24"/>
          <w:szCs w:val="24"/>
          <w:lang w:val="id-ID"/>
        </w:rPr>
      </w:pPr>
    </w:p>
    <w:p w:rsidR="009646B2" w:rsidRPr="00ED534F" w:rsidRDefault="009646B2" w:rsidP="009646B2">
      <w:pPr>
        <w:spacing w:after="0" w:line="360" w:lineRule="auto"/>
        <w:jc w:val="center"/>
        <w:rPr>
          <w:rFonts w:ascii="Times New Roman" w:hAnsi="Times New Roman"/>
          <w:b/>
          <w:noProof/>
          <w:sz w:val="24"/>
          <w:szCs w:val="24"/>
          <w:lang w:val="id-ID"/>
        </w:rPr>
      </w:pPr>
    </w:p>
    <w:p w:rsidR="009646B2" w:rsidRPr="00ED534F" w:rsidRDefault="009646B2" w:rsidP="009646B2">
      <w:pPr>
        <w:autoSpaceDE w:val="0"/>
        <w:autoSpaceDN w:val="0"/>
        <w:adjustRightInd w:val="0"/>
        <w:spacing w:after="0" w:line="360" w:lineRule="auto"/>
        <w:ind w:left="720" w:firstLine="720"/>
        <w:rPr>
          <w:rFonts w:ascii="Times New Roman" w:hAnsi="Times New Roman"/>
          <w:b/>
          <w:bCs/>
          <w:noProof/>
          <w:sz w:val="24"/>
          <w:szCs w:val="24"/>
          <w:lang w:val="id-ID"/>
        </w:rPr>
      </w:pPr>
      <w:r w:rsidRPr="00ED534F">
        <w:rPr>
          <w:rFonts w:ascii="Times New Roman" w:hAnsi="Times New Roman"/>
          <w:b/>
          <w:bCs/>
          <w:noProof/>
          <w:sz w:val="24"/>
          <w:szCs w:val="24"/>
          <w:lang w:val="id-ID"/>
        </w:rPr>
        <w:t>PANJI CAHYA MAWARDA</w:t>
      </w:r>
      <w:r w:rsidRPr="00ED534F">
        <w:rPr>
          <w:rFonts w:ascii="Times New Roman" w:hAnsi="Times New Roman"/>
          <w:b/>
          <w:bCs/>
          <w:noProof/>
          <w:sz w:val="24"/>
          <w:szCs w:val="24"/>
          <w:lang w:val="id-ID"/>
        </w:rPr>
        <w:tab/>
        <w:t xml:space="preserve"> (G84080009/2008)</w:t>
      </w:r>
    </w:p>
    <w:p w:rsidR="009646B2" w:rsidRPr="00ED534F" w:rsidRDefault="009646B2" w:rsidP="009646B2">
      <w:pPr>
        <w:autoSpaceDE w:val="0"/>
        <w:autoSpaceDN w:val="0"/>
        <w:adjustRightInd w:val="0"/>
        <w:spacing w:after="0" w:line="360" w:lineRule="auto"/>
        <w:ind w:left="720" w:firstLine="720"/>
        <w:rPr>
          <w:rFonts w:ascii="Times New Roman" w:hAnsi="Times New Roman"/>
          <w:b/>
          <w:bCs/>
          <w:noProof/>
          <w:sz w:val="24"/>
          <w:szCs w:val="24"/>
          <w:lang w:val="id-ID"/>
        </w:rPr>
      </w:pPr>
      <w:r w:rsidRPr="00ED534F">
        <w:rPr>
          <w:rFonts w:ascii="Times New Roman" w:hAnsi="Times New Roman"/>
          <w:b/>
          <w:bCs/>
          <w:noProof/>
          <w:sz w:val="24"/>
          <w:szCs w:val="24"/>
          <w:lang w:val="id-ID"/>
        </w:rPr>
        <w:t>RIAN TRIANA</w:t>
      </w:r>
      <w:r w:rsidRPr="00ED534F">
        <w:rPr>
          <w:rFonts w:ascii="Times New Roman" w:hAnsi="Times New Roman"/>
          <w:b/>
          <w:bCs/>
          <w:noProof/>
          <w:sz w:val="24"/>
          <w:szCs w:val="24"/>
          <w:lang w:val="id-ID"/>
        </w:rPr>
        <w:tab/>
      </w:r>
      <w:r w:rsidRPr="00ED534F">
        <w:rPr>
          <w:rFonts w:ascii="Times New Roman" w:hAnsi="Times New Roman"/>
          <w:b/>
          <w:bCs/>
          <w:noProof/>
          <w:sz w:val="24"/>
          <w:szCs w:val="24"/>
          <w:lang w:val="id-ID"/>
        </w:rPr>
        <w:tab/>
      </w:r>
      <w:r w:rsidRPr="00ED534F">
        <w:rPr>
          <w:rFonts w:ascii="Times New Roman" w:hAnsi="Times New Roman"/>
          <w:b/>
          <w:bCs/>
          <w:noProof/>
          <w:sz w:val="24"/>
          <w:szCs w:val="24"/>
          <w:lang w:val="id-ID"/>
        </w:rPr>
        <w:tab/>
        <w:t xml:space="preserve"> (G84080004/2008)</w:t>
      </w:r>
    </w:p>
    <w:p w:rsidR="009646B2" w:rsidRPr="00ED534F" w:rsidRDefault="009646B2" w:rsidP="009646B2">
      <w:pPr>
        <w:autoSpaceDE w:val="0"/>
        <w:autoSpaceDN w:val="0"/>
        <w:adjustRightInd w:val="0"/>
        <w:spacing w:after="0" w:line="360" w:lineRule="auto"/>
        <w:ind w:left="720" w:firstLine="720"/>
        <w:rPr>
          <w:rFonts w:ascii="Times New Roman" w:hAnsi="Times New Roman"/>
          <w:b/>
          <w:bCs/>
          <w:noProof/>
          <w:sz w:val="24"/>
          <w:szCs w:val="24"/>
          <w:lang w:val="id-ID"/>
        </w:rPr>
      </w:pPr>
      <w:r w:rsidRPr="00ED534F">
        <w:rPr>
          <w:rFonts w:ascii="Times New Roman" w:hAnsi="Times New Roman"/>
          <w:b/>
          <w:bCs/>
          <w:noProof/>
          <w:sz w:val="24"/>
          <w:szCs w:val="24"/>
          <w:lang w:val="id-ID"/>
        </w:rPr>
        <w:t>NASRUDIN</w:t>
      </w:r>
      <w:r w:rsidRPr="00ED534F">
        <w:rPr>
          <w:rFonts w:ascii="Times New Roman" w:hAnsi="Times New Roman"/>
          <w:b/>
          <w:bCs/>
          <w:noProof/>
          <w:sz w:val="24"/>
          <w:szCs w:val="24"/>
          <w:lang w:val="id-ID"/>
        </w:rPr>
        <w:tab/>
      </w:r>
      <w:r w:rsidRPr="00ED534F">
        <w:rPr>
          <w:rFonts w:ascii="Times New Roman" w:hAnsi="Times New Roman"/>
          <w:b/>
          <w:bCs/>
          <w:noProof/>
          <w:sz w:val="24"/>
          <w:szCs w:val="24"/>
          <w:lang w:val="id-ID"/>
        </w:rPr>
        <w:tab/>
      </w:r>
      <w:r w:rsidRPr="00ED534F">
        <w:rPr>
          <w:rFonts w:ascii="Times New Roman" w:hAnsi="Times New Roman"/>
          <w:b/>
          <w:bCs/>
          <w:noProof/>
          <w:sz w:val="24"/>
          <w:szCs w:val="24"/>
          <w:lang w:val="id-ID"/>
        </w:rPr>
        <w:tab/>
      </w:r>
      <w:r w:rsidRPr="00ED534F">
        <w:rPr>
          <w:rFonts w:ascii="Times New Roman" w:hAnsi="Times New Roman"/>
          <w:b/>
          <w:bCs/>
          <w:noProof/>
          <w:sz w:val="24"/>
          <w:szCs w:val="24"/>
          <w:lang w:val="id-ID"/>
        </w:rPr>
        <w:tab/>
        <w:t xml:space="preserve"> (G84090001/2009)</w:t>
      </w:r>
    </w:p>
    <w:p w:rsidR="009646B2" w:rsidRPr="00ED534F" w:rsidRDefault="009646B2" w:rsidP="009646B2">
      <w:pPr>
        <w:spacing w:after="0" w:line="360" w:lineRule="auto"/>
        <w:jc w:val="center"/>
        <w:rPr>
          <w:rFonts w:ascii="Times New Roman" w:hAnsi="Times New Roman"/>
          <w:b/>
          <w:noProof/>
          <w:sz w:val="24"/>
          <w:szCs w:val="24"/>
          <w:lang w:val="id-ID"/>
        </w:rPr>
      </w:pPr>
    </w:p>
    <w:p w:rsidR="009646B2" w:rsidRPr="00ED534F" w:rsidRDefault="009646B2" w:rsidP="009646B2">
      <w:pPr>
        <w:spacing w:after="0" w:line="360" w:lineRule="auto"/>
        <w:jc w:val="center"/>
        <w:rPr>
          <w:rFonts w:ascii="Times New Roman" w:hAnsi="Times New Roman"/>
          <w:b/>
          <w:noProof/>
          <w:sz w:val="24"/>
          <w:szCs w:val="24"/>
          <w:lang w:val="id-ID"/>
        </w:rPr>
      </w:pPr>
    </w:p>
    <w:p w:rsidR="009646B2" w:rsidRDefault="009646B2" w:rsidP="009646B2">
      <w:pPr>
        <w:spacing w:after="0" w:line="360" w:lineRule="auto"/>
        <w:rPr>
          <w:rFonts w:ascii="Times New Roman" w:hAnsi="Times New Roman"/>
          <w:b/>
          <w:noProof/>
          <w:sz w:val="24"/>
          <w:szCs w:val="24"/>
        </w:rPr>
      </w:pPr>
    </w:p>
    <w:p w:rsidR="00EC0793" w:rsidRPr="00EC0793" w:rsidRDefault="00EC0793" w:rsidP="009646B2">
      <w:pPr>
        <w:spacing w:after="0" w:line="360" w:lineRule="auto"/>
        <w:rPr>
          <w:rFonts w:ascii="Times New Roman" w:hAnsi="Times New Roman"/>
          <w:b/>
          <w:noProof/>
          <w:sz w:val="24"/>
          <w:szCs w:val="24"/>
        </w:rPr>
      </w:pPr>
    </w:p>
    <w:p w:rsidR="009646B2" w:rsidRPr="00ED534F" w:rsidRDefault="009646B2" w:rsidP="00EC0793">
      <w:pPr>
        <w:spacing w:after="0" w:line="240" w:lineRule="auto"/>
        <w:jc w:val="center"/>
        <w:rPr>
          <w:rFonts w:ascii="Times New Roman" w:hAnsi="Times New Roman"/>
          <w:b/>
          <w:noProof/>
          <w:sz w:val="24"/>
          <w:szCs w:val="24"/>
          <w:lang w:val="id-ID"/>
        </w:rPr>
      </w:pPr>
      <w:r w:rsidRPr="00ED534F">
        <w:rPr>
          <w:rFonts w:ascii="Times New Roman" w:hAnsi="Times New Roman"/>
          <w:b/>
          <w:noProof/>
          <w:sz w:val="24"/>
          <w:szCs w:val="24"/>
          <w:lang w:val="id-ID"/>
        </w:rPr>
        <w:t>INSTITUT PERTANIAN BOGOR</w:t>
      </w:r>
    </w:p>
    <w:p w:rsidR="009646B2" w:rsidRPr="00ED534F" w:rsidRDefault="009646B2" w:rsidP="00EC0793">
      <w:pPr>
        <w:spacing w:after="0" w:line="240" w:lineRule="auto"/>
        <w:jc w:val="center"/>
        <w:rPr>
          <w:rFonts w:ascii="Times New Roman" w:hAnsi="Times New Roman"/>
          <w:b/>
          <w:noProof/>
          <w:sz w:val="24"/>
          <w:szCs w:val="24"/>
          <w:lang w:val="id-ID"/>
        </w:rPr>
      </w:pPr>
      <w:r w:rsidRPr="00ED534F">
        <w:rPr>
          <w:rFonts w:ascii="Times New Roman" w:hAnsi="Times New Roman"/>
          <w:b/>
          <w:noProof/>
          <w:sz w:val="24"/>
          <w:szCs w:val="24"/>
          <w:lang w:val="id-ID"/>
        </w:rPr>
        <w:t>BOGOR</w:t>
      </w:r>
    </w:p>
    <w:p w:rsidR="009646B2" w:rsidRPr="00ED534F" w:rsidRDefault="00072992" w:rsidP="00EC0793">
      <w:pPr>
        <w:spacing w:after="0" w:line="240" w:lineRule="auto"/>
        <w:jc w:val="center"/>
        <w:rPr>
          <w:rFonts w:ascii="Times New Roman" w:hAnsi="Times New Roman"/>
          <w:b/>
          <w:sz w:val="24"/>
          <w:szCs w:val="24"/>
          <w:lang w:val="id-ID"/>
        </w:rPr>
      </w:pPr>
      <w:r>
        <w:rPr>
          <w:rFonts w:ascii="Times New Roman" w:hAnsi="Times New Roman"/>
          <w:b/>
          <w:noProof/>
          <w:sz w:val="24"/>
          <w:szCs w:val="24"/>
          <w:lang w:val="id-ID" w:eastAsia="id-ID" w:bidi="ar-SA"/>
        </w:rPr>
        <mc:AlternateContent>
          <mc:Choice Requires="wps">
            <w:drawing>
              <wp:anchor distT="0" distB="0" distL="114300" distR="114300" simplePos="0" relativeHeight="251659264" behindDoc="0" locked="0" layoutInCell="1" allowOverlap="1">
                <wp:simplePos x="0" y="0"/>
                <wp:positionH relativeFrom="column">
                  <wp:posOffset>4737100</wp:posOffset>
                </wp:positionH>
                <wp:positionV relativeFrom="paragraph">
                  <wp:posOffset>229235</wp:posOffset>
                </wp:positionV>
                <wp:extent cx="561975" cy="304800"/>
                <wp:effectExtent l="3175" t="635" r="0" b="0"/>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73pt;margin-top:18.05pt;width:4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" stroked="f"/>
            </w:pict>
          </mc:Fallback>
        </mc:AlternateContent>
      </w:r>
      <w:r w:rsidR="009646B2" w:rsidRPr="00ED534F">
        <w:rPr>
          <w:rFonts w:ascii="Times New Roman" w:hAnsi="Times New Roman"/>
          <w:b/>
          <w:noProof/>
          <w:sz w:val="24"/>
          <w:szCs w:val="24"/>
          <w:lang w:val="id-ID"/>
        </w:rPr>
        <w:t>201</w:t>
      </w:r>
      <w:r>
        <w:rPr>
          <w:rFonts w:ascii="Times New Roman" w:hAnsi="Times New Roman"/>
          <w:b/>
          <w:noProof/>
          <w:sz w:val="24"/>
          <w:szCs w:val="24"/>
          <w:lang w:val="id-ID" w:eastAsia="id-ID" w:bidi="ar-SA"/>
        </w:rPr>
        <w:drawing>
          <wp:anchor distT="0" distB="0" distL="114300" distR="114300" simplePos="0" relativeHeight="251656192" behindDoc="0" locked="0" layoutInCell="1" allowOverlap="1">
            <wp:simplePos x="0" y="0"/>
            <wp:positionH relativeFrom="column">
              <wp:posOffset>6318250</wp:posOffset>
            </wp:positionH>
            <wp:positionV relativeFrom="paragraph">
              <wp:posOffset>9529445</wp:posOffset>
            </wp:positionV>
            <wp:extent cx="1038225" cy="977900"/>
            <wp:effectExtent l="0" t="0" r="9525" b="0"/>
            <wp:wrapNone/>
            <wp:docPr id="98" name="Picture 2" descr="D:\My Documents\My Pictures\LogoIpb\!LOGO IPB TRANSPARANS BI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My Pictures\LogoIpb\!LOGO IPB TRANSPARANS BIR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6B2" w:rsidRPr="00ED534F">
        <w:rPr>
          <w:rFonts w:ascii="Times New Roman" w:hAnsi="Times New Roman"/>
          <w:b/>
          <w:noProof/>
          <w:sz w:val="24"/>
          <w:szCs w:val="24"/>
          <w:lang w:val="id-ID"/>
        </w:rPr>
        <w:t>1</w:t>
      </w:r>
    </w:p>
    <w:p w:rsidR="00A4627F" w:rsidRPr="00ED534F" w:rsidRDefault="00770D0C" w:rsidP="00770D0C">
      <w:pPr>
        <w:pStyle w:val="Heading1"/>
        <w:spacing w:before="0" w:line="600" w:lineRule="auto"/>
        <w:jc w:val="center"/>
        <w:rPr>
          <w:rFonts w:ascii="Times New Roman" w:hAnsi="Times New Roman"/>
          <w:sz w:val="24"/>
          <w:szCs w:val="24"/>
          <w:lang w:val="id-ID"/>
        </w:rPr>
      </w:pPr>
      <w:bookmarkStart w:id="5" w:name="_Toc286962109"/>
      <w:r w:rsidRPr="00ED534F">
        <w:rPr>
          <w:rFonts w:ascii="Times New Roman" w:hAnsi="Times New Roman"/>
          <w:sz w:val="24"/>
          <w:szCs w:val="24"/>
          <w:lang w:val="id-ID"/>
        </w:rPr>
        <w:lastRenderedPageBreak/>
        <w:t>L</w:t>
      </w:r>
      <w:r w:rsidR="00A4627F" w:rsidRPr="00ED534F">
        <w:rPr>
          <w:rFonts w:ascii="Times New Roman" w:hAnsi="Times New Roman"/>
          <w:sz w:val="24"/>
          <w:szCs w:val="24"/>
          <w:lang w:val="id-ID"/>
        </w:rPr>
        <w:t>EMBAR PENGESAHAN</w:t>
      </w:r>
      <w:bookmarkEnd w:id="2"/>
      <w:bookmarkEnd w:id="3"/>
      <w:bookmarkEnd w:id="4"/>
      <w:bookmarkEnd w:id="5"/>
    </w:p>
    <w:p w:rsidR="009646B2" w:rsidRPr="00ED534F" w:rsidRDefault="009646B2" w:rsidP="00341AC8">
      <w:pPr>
        <w:spacing w:after="0" w:line="240" w:lineRule="auto"/>
        <w:ind w:left="2880" w:hanging="2880"/>
        <w:jc w:val="both"/>
        <w:rPr>
          <w:rFonts w:ascii="Times New Roman" w:hAnsi="Times New Roman"/>
          <w:noProof/>
          <w:sz w:val="24"/>
          <w:szCs w:val="24"/>
          <w:lang w:val="id-ID"/>
        </w:rPr>
      </w:pPr>
      <w:r w:rsidRPr="00ED534F">
        <w:rPr>
          <w:rFonts w:ascii="Times New Roman" w:hAnsi="Times New Roman"/>
          <w:noProof/>
          <w:sz w:val="24"/>
          <w:szCs w:val="24"/>
          <w:lang w:val="id-ID"/>
        </w:rPr>
        <w:t>1. Judul Kegiatan</w:t>
      </w:r>
      <w:r w:rsidRPr="00ED534F">
        <w:rPr>
          <w:rFonts w:ascii="Times New Roman" w:hAnsi="Times New Roman"/>
          <w:noProof/>
          <w:sz w:val="24"/>
          <w:szCs w:val="24"/>
          <w:lang w:val="id-ID"/>
        </w:rPr>
        <w:tab/>
        <w:t xml:space="preserve">: Fungsionalisasi Limbah Cangkang Udang </w:t>
      </w:r>
      <w:r w:rsidR="00341AC8" w:rsidRPr="00ED534F">
        <w:rPr>
          <w:rFonts w:ascii="Times New Roman" w:hAnsi="Times New Roman"/>
          <w:noProof/>
          <w:sz w:val="24"/>
          <w:szCs w:val="24"/>
          <w:lang w:val="id-ID"/>
        </w:rPr>
        <w:t xml:space="preserve">Untuk Meningkatkan Kandungan Kalsium </w:t>
      </w:r>
      <w:r w:rsidR="0014150F">
        <w:rPr>
          <w:rFonts w:ascii="Times New Roman" w:hAnsi="Times New Roman"/>
          <w:noProof/>
          <w:sz w:val="24"/>
          <w:szCs w:val="24"/>
          <w:lang w:val="id-ID"/>
        </w:rPr>
        <w:t xml:space="preserve">Susu Kedelai </w:t>
      </w:r>
      <w:r w:rsidR="0014150F">
        <w:rPr>
          <w:rFonts w:ascii="Times New Roman" w:hAnsi="Times New Roman"/>
          <w:noProof/>
          <w:sz w:val="24"/>
          <w:szCs w:val="24"/>
        </w:rPr>
        <w:t>s</w:t>
      </w:r>
      <w:r w:rsidR="00341AC8" w:rsidRPr="00ED534F">
        <w:rPr>
          <w:rFonts w:ascii="Times New Roman" w:hAnsi="Times New Roman"/>
          <w:noProof/>
          <w:sz w:val="24"/>
          <w:szCs w:val="24"/>
          <w:lang w:val="id-ID"/>
        </w:rPr>
        <w:t>ebagai Penambah Gizi Masyarakat</w:t>
      </w:r>
    </w:p>
    <w:p w:rsidR="009646B2" w:rsidRPr="00ED534F" w:rsidRDefault="00341AC8" w:rsidP="009646B2">
      <w:pPr>
        <w:spacing w:after="0" w:line="240" w:lineRule="auto"/>
        <w:rPr>
          <w:rFonts w:ascii="Times New Roman" w:hAnsi="Times New Roman"/>
          <w:noProof/>
          <w:sz w:val="24"/>
          <w:szCs w:val="24"/>
          <w:lang w:val="id-ID"/>
        </w:rPr>
      </w:pPr>
      <w:r w:rsidRPr="00ED534F">
        <w:rPr>
          <w:rFonts w:ascii="Times New Roman" w:hAnsi="Times New Roman"/>
          <w:noProof/>
          <w:sz w:val="24"/>
          <w:szCs w:val="24"/>
          <w:lang w:val="id-ID"/>
        </w:rPr>
        <w:t>2. Bidang Kegiatan</w:t>
      </w:r>
      <w:r w:rsidRPr="00ED534F">
        <w:rPr>
          <w:rFonts w:ascii="Times New Roman" w:hAnsi="Times New Roman"/>
          <w:noProof/>
          <w:sz w:val="24"/>
          <w:szCs w:val="24"/>
          <w:lang w:val="id-ID"/>
        </w:rPr>
        <w:tab/>
      </w:r>
      <w:r w:rsidRPr="00ED534F">
        <w:rPr>
          <w:rFonts w:ascii="Times New Roman" w:hAnsi="Times New Roman"/>
          <w:noProof/>
          <w:sz w:val="24"/>
          <w:szCs w:val="24"/>
          <w:lang w:val="id-ID"/>
        </w:rPr>
        <w:tab/>
        <w:t>: PKM Gagasan Tertulis</w:t>
      </w:r>
    </w:p>
    <w:p w:rsidR="00341AC8" w:rsidRPr="00ED534F" w:rsidRDefault="00341AC8" w:rsidP="009646B2">
      <w:pPr>
        <w:spacing w:after="0" w:line="240" w:lineRule="auto"/>
        <w:rPr>
          <w:rFonts w:ascii="Times New Roman" w:hAnsi="Times New Roman"/>
          <w:noProof/>
          <w:sz w:val="24"/>
          <w:szCs w:val="24"/>
          <w:lang w:val="id-ID"/>
        </w:rPr>
      </w:pPr>
      <w:r w:rsidRPr="00ED534F">
        <w:rPr>
          <w:rFonts w:ascii="Times New Roman" w:hAnsi="Times New Roman"/>
          <w:noProof/>
          <w:sz w:val="24"/>
          <w:szCs w:val="24"/>
          <w:lang w:val="id-ID"/>
        </w:rPr>
        <w:t>3. Bidang Keilmuan</w:t>
      </w:r>
      <w:r w:rsidRPr="00ED534F">
        <w:rPr>
          <w:rFonts w:ascii="Times New Roman" w:hAnsi="Times New Roman"/>
          <w:noProof/>
          <w:sz w:val="24"/>
          <w:szCs w:val="24"/>
          <w:lang w:val="id-ID"/>
        </w:rPr>
        <w:tab/>
      </w:r>
      <w:r w:rsidRPr="00ED534F">
        <w:rPr>
          <w:rFonts w:ascii="Times New Roman" w:hAnsi="Times New Roman"/>
          <w:noProof/>
          <w:sz w:val="24"/>
          <w:szCs w:val="24"/>
          <w:lang w:val="id-ID"/>
        </w:rPr>
        <w:tab/>
        <w:t>: Pertanian</w:t>
      </w:r>
    </w:p>
    <w:p w:rsidR="009646B2" w:rsidRPr="00ED534F" w:rsidRDefault="00BC5E27" w:rsidP="009646B2">
      <w:pPr>
        <w:spacing w:after="0" w:line="240" w:lineRule="auto"/>
        <w:rPr>
          <w:rFonts w:ascii="Times New Roman" w:hAnsi="Times New Roman"/>
          <w:noProof/>
          <w:sz w:val="24"/>
          <w:szCs w:val="24"/>
          <w:lang w:val="id-ID"/>
        </w:rPr>
      </w:pPr>
      <w:r w:rsidRPr="00ED534F">
        <w:rPr>
          <w:rFonts w:ascii="Times New Roman" w:hAnsi="Times New Roman"/>
          <w:noProof/>
          <w:sz w:val="24"/>
          <w:szCs w:val="24"/>
          <w:lang w:val="id-ID"/>
        </w:rPr>
        <w:t>3. Ketua Pelaksana Kegiatan</w:t>
      </w:r>
    </w:p>
    <w:p w:rsidR="009646B2" w:rsidRPr="00ED534F" w:rsidRDefault="009646B2" w:rsidP="009646B2">
      <w:pPr>
        <w:autoSpaceDE w:val="0"/>
        <w:autoSpaceDN w:val="0"/>
        <w:adjustRightInd w:val="0"/>
        <w:spacing w:after="0" w:line="240" w:lineRule="auto"/>
        <w:rPr>
          <w:rFonts w:ascii="Times New Roman" w:hAnsi="Times New Roman"/>
          <w:noProof/>
          <w:sz w:val="24"/>
          <w:szCs w:val="24"/>
          <w:lang w:val="id-ID"/>
        </w:rPr>
      </w:pPr>
      <w:r w:rsidRPr="00ED534F">
        <w:rPr>
          <w:rFonts w:ascii="Times New Roman" w:hAnsi="Times New Roman"/>
          <w:noProof/>
          <w:sz w:val="24"/>
          <w:szCs w:val="24"/>
          <w:lang w:val="id-ID"/>
        </w:rPr>
        <w:tab/>
        <w:t>a. Nama Lengkap</w:t>
      </w:r>
      <w:r w:rsidRPr="00ED534F">
        <w:rPr>
          <w:rFonts w:ascii="Times New Roman" w:hAnsi="Times New Roman"/>
          <w:noProof/>
          <w:sz w:val="24"/>
          <w:szCs w:val="24"/>
          <w:lang w:val="id-ID"/>
        </w:rPr>
        <w:tab/>
      </w:r>
      <w:r w:rsidRPr="00ED534F">
        <w:rPr>
          <w:rFonts w:ascii="Times New Roman" w:hAnsi="Times New Roman"/>
          <w:noProof/>
          <w:sz w:val="24"/>
          <w:szCs w:val="24"/>
          <w:lang w:val="id-ID"/>
        </w:rPr>
        <w:tab/>
      </w:r>
      <w:r w:rsidRPr="00ED534F">
        <w:rPr>
          <w:rFonts w:ascii="Times New Roman" w:hAnsi="Times New Roman"/>
          <w:noProof/>
          <w:sz w:val="24"/>
          <w:szCs w:val="24"/>
          <w:lang w:val="id-ID"/>
        </w:rPr>
        <w:tab/>
      </w:r>
      <w:r w:rsidRPr="00ED534F">
        <w:rPr>
          <w:rFonts w:ascii="Times New Roman" w:hAnsi="Times New Roman"/>
          <w:noProof/>
          <w:sz w:val="24"/>
          <w:szCs w:val="24"/>
          <w:lang w:val="id-ID"/>
        </w:rPr>
        <w:tab/>
        <w:t>: Panji Cahya Mawarda</w:t>
      </w:r>
    </w:p>
    <w:p w:rsidR="009646B2" w:rsidRPr="00ED534F" w:rsidRDefault="009646B2" w:rsidP="009646B2">
      <w:pPr>
        <w:autoSpaceDE w:val="0"/>
        <w:autoSpaceDN w:val="0"/>
        <w:adjustRightInd w:val="0"/>
        <w:spacing w:after="0" w:line="240" w:lineRule="auto"/>
        <w:rPr>
          <w:rFonts w:ascii="Times New Roman" w:hAnsi="Times New Roman"/>
          <w:noProof/>
          <w:sz w:val="24"/>
          <w:szCs w:val="24"/>
          <w:lang w:val="id-ID"/>
        </w:rPr>
      </w:pPr>
      <w:r w:rsidRPr="00ED534F">
        <w:rPr>
          <w:rFonts w:ascii="Times New Roman" w:hAnsi="Times New Roman"/>
          <w:noProof/>
          <w:sz w:val="24"/>
          <w:szCs w:val="24"/>
          <w:lang w:val="id-ID"/>
        </w:rPr>
        <w:tab/>
        <w:t>b. NIM</w:t>
      </w:r>
      <w:r w:rsidRPr="00ED534F">
        <w:rPr>
          <w:rFonts w:ascii="Times New Roman" w:hAnsi="Times New Roman"/>
          <w:noProof/>
          <w:sz w:val="24"/>
          <w:szCs w:val="24"/>
          <w:lang w:val="id-ID"/>
        </w:rPr>
        <w:tab/>
      </w:r>
      <w:r w:rsidRPr="00ED534F">
        <w:rPr>
          <w:rFonts w:ascii="Times New Roman" w:hAnsi="Times New Roman"/>
          <w:noProof/>
          <w:sz w:val="24"/>
          <w:szCs w:val="24"/>
          <w:lang w:val="id-ID"/>
        </w:rPr>
        <w:tab/>
      </w:r>
      <w:r w:rsidRPr="00ED534F">
        <w:rPr>
          <w:rFonts w:ascii="Times New Roman" w:hAnsi="Times New Roman"/>
          <w:noProof/>
          <w:sz w:val="24"/>
          <w:szCs w:val="24"/>
          <w:lang w:val="id-ID"/>
        </w:rPr>
        <w:tab/>
      </w:r>
      <w:r w:rsidRPr="00ED534F">
        <w:rPr>
          <w:rFonts w:ascii="Times New Roman" w:hAnsi="Times New Roman"/>
          <w:noProof/>
          <w:sz w:val="24"/>
          <w:szCs w:val="24"/>
          <w:lang w:val="id-ID"/>
        </w:rPr>
        <w:tab/>
      </w:r>
      <w:r w:rsidRPr="00ED534F">
        <w:rPr>
          <w:rFonts w:ascii="Times New Roman" w:hAnsi="Times New Roman"/>
          <w:noProof/>
          <w:sz w:val="24"/>
          <w:szCs w:val="24"/>
          <w:lang w:val="id-ID"/>
        </w:rPr>
        <w:tab/>
      </w:r>
      <w:r w:rsidRPr="00ED534F">
        <w:rPr>
          <w:rFonts w:ascii="Times New Roman" w:hAnsi="Times New Roman"/>
          <w:noProof/>
          <w:sz w:val="24"/>
          <w:szCs w:val="24"/>
          <w:lang w:val="id-ID"/>
        </w:rPr>
        <w:tab/>
        <w:t>: G84080009</w:t>
      </w:r>
    </w:p>
    <w:p w:rsidR="009646B2" w:rsidRPr="00ED534F" w:rsidRDefault="009646B2" w:rsidP="009646B2">
      <w:pPr>
        <w:autoSpaceDE w:val="0"/>
        <w:autoSpaceDN w:val="0"/>
        <w:adjustRightInd w:val="0"/>
        <w:spacing w:after="0" w:line="240" w:lineRule="auto"/>
        <w:rPr>
          <w:rFonts w:ascii="Times New Roman" w:hAnsi="Times New Roman"/>
          <w:noProof/>
          <w:sz w:val="24"/>
          <w:szCs w:val="24"/>
          <w:lang w:val="id-ID"/>
        </w:rPr>
      </w:pPr>
      <w:r w:rsidRPr="00ED534F">
        <w:rPr>
          <w:rFonts w:ascii="Times New Roman" w:hAnsi="Times New Roman"/>
          <w:noProof/>
          <w:sz w:val="24"/>
          <w:szCs w:val="24"/>
          <w:lang w:val="id-ID"/>
        </w:rPr>
        <w:tab/>
        <w:t>c. Jurusan</w:t>
      </w:r>
      <w:r w:rsidRPr="00ED534F">
        <w:rPr>
          <w:rFonts w:ascii="Times New Roman" w:hAnsi="Times New Roman"/>
          <w:noProof/>
          <w:sz w:val="24"/>
          <w:szCs w:val="24"/>
          <w:lang w:val="id-ID"/>
        </w:rPr>
        <w:tab/>
      </w:r>
      <w:r w:rsidRPr="00ED534F">
        <w:rPr>
          <w:rFonts w:ascii="Times New Roman" w:hAnsi="Times New Roman"/>
          <w:noProof/>
          <w:sz w:val="24"/>
          <w:szCs w:val="24"/>
          <w:lang w:val="id-ID"/>
        </w:rPr>
        <w:tab/>
      </w:r>
      <w:r w:rsidRPr="00ED534F">
        <w:rPr>
          <w:rFonts w:ascii="Times New Roman" w:hAnsi="Times New Roman"/>
          <w:noProof/>
          <w:sz w:val="24"/>
          <w:szCs w:val="24"/>
          <w:lang w:val="id-ID"/>
        </w:rPr>
        <w:tab/>
      </w:r>
      <w:r w:rsidRPr="00ED534F">
        <w:rPr>
          <w:rFonts w:ascii="Times New Roman" w:hAnsi="Times New Roman"/>
          <w:noProof/>
          <w:sz w:val="24"/>
          <w:szCs w:val="24"/>
          <w:lang w:val="id-ID"/>
        </w:rPr>
        <w:tab/>
      </w:r>
      <w:r w:rsidRPr="00ED534F">
        <w:rPr>
          <w:rFonts w:ascii="Times New Roman" w:hAnsi="Times New Roman"/>
          <w:noProof/>
          <w:sz w:val="24"/>
          <w:szCs w:val="24"/>
          <w:lang w:val="id-ID"/>
        </w:rPr>
        <w:tab/>
        <w:t>: Biokimia</w:t>
      </w:r>
    </w:p>
    <w:p w:rsidR="009646B2" w:rsidRPr="00ED534F" w:rsidRDefault="009646B2" w:rsidP="009646B2">
      <w:pPr>
        <w:autoSpaceDE w:val="0"/>
        <w:autoSpaceDN w:val="0"/>
        <w:adjustRightInd w:val="0"/>
        <w:spacing w:after="0" w:line="240" w:lineRule="auto"/>
        <w:rPr>
          <w:rFonts w:ascii="Times New Roman" w:hAnsi="Times New Roman"/>
          <w:noProof/>
          <w:sz w:val="24"/>
          <w:szCs w:val="24"/>
          <w:lang w:val="id-ID"/>
        </w:rPr>
      </w:pPr>
      <w:r w:rsidRPr="00ED534F">
        <w:rPr>
          <w:rFonts w:ascii="Times New Roman" w:hAnsi="Times New Roman"/>
          <w:noProof/>
          <w:sz w:val="24"/>
          <w:szCs w:val="24"/>
          <w:lang w:val="id-ID"/>
        </w:rPr>
        <w:tab/>
        <w:t>d. Universitas/ Institut</w:t>
      </w:r>
      <w:r w:rsidRPr="00ED534F">
        <w:rPr>
          <w:rFonts w:ascii="Times New Roman" w:hAnsi="Times New Roman"/>
          <w:noProof/>
          <w:sz w:val="24"/>
          <w:szCs w:val="24"/>
          <w:lang w:val="id-ID"/>
        </w:rPr>
        <w:tab/>
      </w:r>
      <w:r w:rsidRPr="00ED534F">
        <w:rPr>
          <w:rFonts w:ascii="Times New Roman" w:hAnsi="Times New Roman"/>
          <w:noProof/>
          <w:sz w:val="24"/>
          <w:szCs w:val="24"/>
          <w:lang w:val="id-ID"/>
        </w:rPr>
        <w:tab/>
      </w:r>
      <w:r w:rsidRPr="00ED534F">
        <w:rPr>
          <w:rFonts w:ascii="Times New Roman" w:hAnsi="Times New Roman"/>
          <w:noProof/>
          <w:sz w:val="24"/>
          <w:szCs w:val="24"/>
          <w:lang w:val="id-ID"/>
        </w:rPr>
        <w:tab/>
      </w:r>
      <w:r w:rsidRPr="00ED534F">
        <w:rPr>
          <w:rFonts w:ascii="Times New Roman" w:hAnsi="Times New Roman"/>
          <w:noProof/>
          <w:sz w:val="24"/>
          <w:szCs w:val="24"/>
          <w:lang w:val="id-ID"/>
        </w:rPr>
        <w:tab/>
        <w:t>: Institut Pertanian Bogor</w:t>
      </w:r>
    </w:p>
    <w:p w:rsidR="009646B2" w:rsidRPr="00072992" w:rsidRDefault="009646B2" w:rsidP="009646B2">
      <w:pPr>
        <w:autoSpaceDE w:val="0"/>
        <w:autoSpaceDN w:val="0"/>
        <w:adjustRightInd w:val="0"/>
        <w:spacing w:after="0" w:line="240" w:lineRule="auto"/>
        <w:ind w:left="720" w:hanging="720"/>
        <w:rPr>
          <w:rFonts w:ascii="Times New Roman" w:hAnsi="Times New Roman"/>
          <w:noProof/>
          <w:color w:val="FFFFFF" w:themeColor="background1"/>
          <w:sz w:val="24"/>
          <w:szCs w:val="24"/>
          <w:lang w:val="id-ID"/>
        </w:rPr>
      </w:pPr>
      <w:r w:rsidRPr="00ED534F">
        <w:rPr>
          <w:rFonts w:ascii="Times New Roman" w:hAnsi="Times New Roman"/>
          <w:noProof/>
          <w:sz w:val="24"/>
          <w:szCs w:val="24"/>
          <w:lang w:val="id-ID"/>
        </w:rPr>
        <w:tab/>
      </w:r>
      <w:r w:rsidRPr="00072992">
        <w:rPr>
          <w:rFonts w:ascii="Times New Roman" w:hAnsi="Times New Roman"/>
          <w:noProof/>
          <w:color w:val="FFFFFF" w:themeColor="background1"/>
          <w:sz w:val="24"/>
          <w:szCs w:val="24"/>
          <w:lang w:val="id-ID"/>
        </w:rPr>
        <w:t>e. Alamat rumah dan Nomor Telepon/HP</w:t>
      </w:r>
      <w:r w:rsidRPr="00072992">
        <w:rPr>
          <w:rFonts w:ascii="Times New Roman" w:hAnsi="Times New Roman"/>
          <w:noProof/>
          <w:color w:val="FFFFFF" w:themeColor="background1"/>
          <w:sz w:val="24"/>
          <w:szCs w:val="24"/>
          <w:lang w:val="id-ID"/>
        </w:rPr>
        <w:tab/>
        <w:t>: Wisma Aida Gang Bara 6,</w:t>
      </w:r>
    </w:p>
    <w:p w:rsidR="009646B2" w:rsidRPr="00072992" w:rsidRDefault="009646B2" w:rsidP="009646B2">
      <w:pPr>
        <w:autoSpaceDE w:val="0"/>
        <w:autoSpaceDN w:val="0"/>
        <w:adjustRightInd w:val="0"/>
        <w:spacing w:after="0" w:line="240" w:lineRule="auto"/>
        <w:ind w:left="5040"/>
        <w:rPr>
          <w:rFonts w:ascii="Times New Roman" w:hAnsi="Times New Roman"/>
          <w:noProof/>
          <w:color w:val="FFFFFF" w:themeColor="background1"/>
          <w:sz w:val="24"/>
          <w:szCs w:val="24"/>
          <w:lang w:val="id-ID"/>
        </w:rPr>
      </w:pPr>
      <w:r w:rsidRPr="00072992">
        <w:rPr>
          <w:rFonts w:ascii="Times New Roman" w:hAnsi="Times New Roman"/>
          <w:noProof/>
          <w:color w:val="FFFFFF" w:themeColor="background1"/>
          <w:sz w:val="24"/>
          <w:szCs w:val="24"/>
          <w:lang w:val="id-ID"/>
        </w:rPr>
        <w:t xml:space="preserve">  Kampus IPB Darmaga,</w:t>
      </w:r>
      <w:bookmarkStart w:id="6" w:name="_GoBack"/>
      <w:bookmarkEnd w:id="6"/>
    </w:p>
    <w:p w:rsidR="009646B2" w:rsidRPr="00072992" w:rsidRDefault="009646B2" w:rsidP="009646B2">
      <w:pPr>
        <w:autoSpaceDE w:val="0"/>
        <w:autoSpaceDN w:val="0"/>
        <w:adjustRightInd w:val="0"/>
        <w:spacing w:after="0" w:line="240" w:lineRule="auto"/>
        <w:ind w:left="5040"/>
        <w:rPr>
          <w:rFonts w:ascii="Times New Roman" w:hAnsi="Times New Roman"/>
          <w:noProof/>
          <w:color w:val="FFFFFF" w:themeColor="background1"/>
          <w:sz w:val="24"/>
          <w:szCs w:val="24"/>
          <w:lang w:val="id-ID"/>
        </w:rPr>
      </w:pPr>
      <w:r w:rsidRPr="00072992">
        <w:rPr>
          <w:rFonts w:ascii="Times New Roman" w:hAnsi="Times New Roman"/>
          <w:noProof/>
          <w:color w:val="FFFFFF" w:themeColor="background1"/>
          <w:sz w:val="24"/>
          <w:szCs w:val="24"/>
          <w:lang w:val="id-ID"/>
        </w:rPr>
        <w:t xml:space="preserve">  Bogor/</w:t>
      </w:r>
    </w:p>
    <w:p w:rsidR="009646B2" w:rsidRPr="00072992" w:rsidRDefault="009646B2" w:rsidP="009646B2">
      <w:pPr>
        <w:autoSpaceDE w:val="0"/>
        <w:autoSpaceDN w:val="0"/>
        <w:adjustRightInd w:val="0"/>
        <w:spacing w:after="0" w:line="240" w:lineRule="auto"/>
        <w:ind w:left="5040"/>
        <w:rPr>
          <w:rFonts w:ascii="Times New Roman" w:hAnsi="Times New Roman"/>
          <w:noProof/>
          <w:color w:val="FFFFFF" w:themeColor="background1"/>
          <w:sz w:val="24"/>
          <w:szCs w:val="24"/>
          <w:lang w:val="id-ID"/>
        </w:rPr>
      </w:pPr>
      <w:r w:rsidRPr="00072992">
        <w:rPr>
          <w:rFonts w:ascii="Times New Roman" w:hAnsi="Times New Roman"/>
          <w:noProof/>
          <w:color w:val="FFFFFF" w:themeColor="background1"/>
          <w:sz w:val="24"/>
          <w:szCs w:val="24"/>
          <w:lang w:val="id-ID"/>
        </w:rPr>
        <w:t xml:space="preserve">  0857 1161 4645</w:t>
      </w:r>
    </w:p>
    <w:p w:rsidR="009646B2" w:rsidRPr="00072992" w:rsidRDefault="009646B2" w:rsidP="009646B2">
      <w:pPr>
        <w:autoSpaceDE w:val="0"/>
        <w:autoSpaceDN w:val="0"/>
        <w:adjustRightInd w:val="0"/>
        <w:spacing w:after="0" w:line="240" w:lineRule="auto"/>
        <w:rPr>
          <w:rFonts w:ascii="Times New Roman" w:hAnsi="Times New Roman"/>
          <w:noProof/>
          <w:color w:val="FFFFFF" w:themeColor="background1"/>
          <w:sz w:val="24"/>
          <w:szCs w:val="24"/>
          <w:lang w:val="id-ID"/>
        </w:rPr>
      </w:pPr>
      <w:r w:rsidRPr="00072992">
        <w:rPr>
          <w:rFonts w:ascii="Times New Roman" w:hAnsi="Times New Roman"/>
          <w:noProof/>
          <w:color w:val="FFFFFF" w:themeColor="background1"/>
          <w:sz w:val="24"/>
          <w:szCs w:val="24"/>
          <w:lang w:val="id-ID"/>
        </w:rPr>
        <w:tab/>
        <w:t>f. Alamat Email</w:t>
      </w:r>
      <w:r w:rsidRPr="00072992">
        <w:rPr>
          <w:rFonts w:ascii="Times New Roman" w:hAnsi="Times New Roman"/>
          <w:noProof/>
          <w:color w:val="FFFFFF" w:themeColor="background1"/>
          <w:sz w:val="24"/>
          <w:szCs w:val="24"/>
          <w:lang w:val="id-ID"/>
        </w:rPr>
        <w:tab/>
      </w:r>
      <w:r w:rsidRPr="00072992">
        <w:rPr>
          <w:rFonts w:ascii="Times New Roman" w:hAnsi="Times New Roman"/>
          <w:noProof/>
          <w:color w:val="FFFFFF" w:themeColor="background1"/>
          <w:sz w:val="24"/>
          <w:szCs w:val="24"/>
          <w:lang w:val="id-ID"/>
        </w:rPr>
        <w:tab/>
      </w:r>
      <w:r w:rsidRPr="00072992">
        <w:rPr>
          <w:rFonts w:ascii="Times New Roman" w:hAnsi="Times New Roman"/>
          <w:noProof/>
          <w:color w:val="FFFFFF" w:themeColor="background1"/>
          <w:sz w:val="24"/>
          <w:szCs w:val="24"/>
          <w:lang w:val="id-ID"/>
        </w:rPr>
        <w:tab/>
      </w:r>
      <w:r w:rsidRPr="00072992">
        <w:rPr>
          <w:rFonts w:ascii="Times New Roman" w:hAnsi="Times New Roman"/>
          <w:noProof/>
          <w:color w:val="FFFFFF" w:themeColor="background1"/>
          <w:sz w:val="24"/>
          <w:szCs w:val="24"/>
          <w:lang w:val="id-ID"/>
        </w:rPr>
        <w:tab/>
        <w:t>: panji_cahya@yahoo.co.id</w:t>
      </w:r>
    </w:p>
    <w:p w:rsidR="009646B2" w:rsidRPr="00072992" w:rsidRDefault="009646B2" w:rsidP="009646B2">
      <w:pPr>
        <w:autoSpaceDE w:val="0"/>
        <w:autoSpaceDN w:val="0"/>
        <w:adjustRightInd w:val="0"/>
        <w:spacing w:after="0" w:line="240" w:lineRule="auto"/>
        <w:rPr>
          <w:rFonts w:ascii="Times New Roman" w:hAnsi="Times New Roman"/>
          <w:noProof/>
          <w:color w:val="FFFFFF" w:themeColor="background1"/>
          <w:sz w:val="24"/>
          <w:szCs w:val="24"/>
          <w:lang w:val="id-ID"/>
        </w:rPr>
      </w:pPr>
      <w:r w:rsidRPr="00072992">
        <w:rPr>
          <w:rFonts w:ascii="Times New Roman" w:hAnsi="Times New Roman"/>
          <w:noProof/>
          <w:color w:val="FFFFFF" w:themeColor="background1"/>
          <w:sz w:val="24"/>
          <w:szCs w:val="24"/>
          <w:lang w:val="id-ID"/>
        </w:rPr>
        <w:t>4. Anggota Pelaksana Kegiatan/ Penulis</w:t>
      </w:r>
      <w:r w:rsidRPr="00072992">
        <w:rPr>
          <w:rFonts w:ascii="Times New Roman" w:hAnsi="Times New Roman"/>
          <w:noProof/>
          <w:color w:val="FFFFFF" w:themeColor="background1"/>
          <w:sz w:val="24"/>
          <w:szCs w:val="24"/>
          <w:lang w:val="id-ID"/>
        </w:rPr>
        <w:tab/>
      </w:r>
      <w:r w:rsidRPr="00072992">
        <w:rPr>
          <w:rFonts w:ascii="Times New Roman" w:hAnsi="Times New Roman"/>
          <w:noProof/>
          <w:color w:val="FFFFFF" w:themeColor="background1"/>
          <w:sz w:val="24"/>
          <w:szCs w:val="24"/>
          <w:lang w:val="id-ID"/>
        </w:rPr>
        <w:tab/>
        <w:t>: 2 orang</w:t>
      </w:r>
    </w:p>
    <w:p w:rsidR="009646B2" w:rsidRPr="00072992" w:rsidRDefault="00BC5E27" w:rsidP="009646B2">
      <w:pPr>
        <w:autoSpaceDE w:val="0"/>
        <w:autoSpaceDN w:val="0"/>
        <w:adjustRightInd w:val="0"/>
        <w:spacing w:after="0" w:line="240" w:lineRule="auto"/>
        <w:rPr>
          <w:rFonts w:ascii="Times New Roman" w:hAnsi="Times New Roman"/>
          <w:noProof/>
          <w:color w:val="FFFFFF" w:themeColor="background1"/>
          <w:sz w:val="24"/>
          <w:szCs w:val="24"/>
          <w:lang w:val="id-ID"/>
        </w:rPr>
      </w:pPr>
      <w:r w:rsidRPr="00072992">
        <w:rPr>
          <w:rFonts w:ascii="Times New Roman" w:hAnsi="Times New Roman"/>
          <w:noProof/>
          <w:color w:val="FFFFFF" w:themeColor="background1"/>
          <w:sz w:val="24"/>
          <w:szCs w:val="24"/>
          <w:lang w:val="id-ID"/>
        </w:rPr>
        <w:t>5. Dosen Pembimbing</w:t>
      </w:r>
      <w:r w:rsidRPr="00072992">
        <w:rPr>
          <w:rFonts w:ascii="Times New Roman" w:hAnsi="Times New Roman"/>
          <w:noProof/>
          <w:color w:val="FFFFFF" w:themeColor="background1"/>
          <w:sz w:val="24"/>
          <w:szCs w:val="24"/>
          <w:lang w:val="id-ID"/>
        </w:rPr>
        <w:tab/>
      </w:r>
      <w:r w:rsidRPr="00072992">
        <w:rPr>
          <w:rFonts w:ascii="Times New Roman" w:hAnsi="Times New Roman"/>
          <w:noProof/>
          <w:color w:val="FFFFFF" w:themeColor="background1"/>
          <w:sz w:val="24"/>
          <w:szCs w:val="24"/>
          <w:lang w:val="id-ID"/>
        </w:rPr>
        <w:tab/>
      </w:r>
      <w:r w:rsidRPr="00072992">
        <w:rPr>
          <w:rFonts w:ascii="Times New Roman" w:hAnsi="Times New Roman"/>
          <w:noProof/>
          <w:color w:val="FFFFFF" w:themeColor="background1"/>
          <w:sz w:val="24"/>
          <w:szCs w:val="24"/>
          <w:lang w:val="id-ID"/>
        </w:rPr>
        <w:tab/>
      </w:r>
      <w:r w:rsidRPr="00072992">
        <w:rPr>
          <w:rFonts w:ascii="Times New Roman" w:hAnsi="Times New Roman"/>
          <w:noProof/>
          <w:color w:val="FFFFFF" w:themeColor="background1"/>
          <w:sz w:val="24"/>
          <w:szCs w:val="24"/>
          <w:lang w:val="id-ID"/>
        </w:rPr>
        <w:tab/>
      </w:r>
      <w:r w:rsidRPr="00072992">
        <w:rPr>
          <w:rFonts w:ascii="Times New Roman" w:hAnsi="Times New Roman"/>
          <w:noProof/>
          <w:color w:val="FFFFFF" w:themeColor="background1"/>
          <w:sz w:val="24"/>
          <w:szCs w:val="24"/>
          <w:lang w:val="id-ID"/>
        </w:rPr>
        <w:tab/>
      </w:r>
    </w:p>
    <w:p w:rsidR="009646B2" w:rsidRPr="00072992" w:rsidRDefault="009646B2" w:rsidP="009646B2">
      <w:pPr>
        <w:autoSpaceDE w:val="0"/>
        <w:autoSpaceDN w:val="0"/>
        <w:adjustRightInd w:val="0"/>
        <w:spacing w:after="0" w:line="240" w:lineRule="auto"/>
        <w:rPr>
          <w:rFonts w:ascii="Times New Roman" w:hAnsi="Times New Roman"/>
          <w:noProof/>
          <w:color w:val="FFFFFF" w:themeColor="background1"/>
          <w:sz w:val="24"/>
          <w:szCs w:val="24"/>
          <w:lang w:val="id-ID"/>
        </w:rPr>
      </w:pPr>
      <w:r w:rsidRPr="00072992">
        <w:rPr>
          <w:rFonts w:ascii="Times New Roman" w:hAnsi="Times New Roman"/>
          <w:noProof/>
          <w:color w:val="FFFFFF" w:themeColor="background1"/>
          <w:sz w:val="24"/>
          <w:szCs w:val="24"/>
          <w:lang w:val="id-ID"/>
        </w:rPr>
        <w:tab/>
        <w:t>a. Nama Lengkap</w:t>
      </w:r>
      <w:r w:rsidRPr="00072992">
        <w:rPr>
          <w:rFonts w:ascii="Times New Roman" w:hAnsi="Times New Roman"/>
          <w:noProof/>
          <w:color w:val="FFFFFF" w:themeColor="background1"/>
          <w:sz w:val="24"/>
          <w:szCs w:val="24"/>
          <w:lang w:val="id-ID"/>
        </w:rPr>
        <w:tab/>
      </w:r>
      <w:r w:rsidRPr="00072992">
        <w:rPr>
          <w:rFonts w:ascii="Times New Roman" w:hAnsi="Times New Roman"/>
          <w:noProof/>
          <w:color w:val="FFFFFF" w:themeColor="background1"/>
          <w:sz w:val="24"/>
          <w:szCs w:val="24"/>
          <w:lang w:val="id-ID"/>
        </w:rPr>
        <w:tab/>
      </w:r>
      <w:r w:rsidRPr="00072992">
        <w:rPr>
          <w:rFonts w:ascii="Times New Roman" w:hAnsi="Times New Roman"/>
          <w:noProof/>
          <w:color w:val="FFFFFF" w:themeColor="background1"/>
          <w:sz w:val="24"/>
          <w:szCs w:val="24"/>
          <w:lang w:val="id-ID"/>
        </w:rPr>
        <w:tab/>
      </w:r>
      <w:r w:rsidRPr="00072992">
        <w:rPr>
          <w:rFonts w:ascii="Times New Roman" w:hAnsi="Times New Roman"/>
          <w:noProof/>
          <w:color w:val="FFFFFF" w:themeColor="background1"/>
          <w:sz w:val="24"/>
          <w:szCs w:val="24"/>
          <w:lang w:val="id-ID"/>
        </w:rPr>
        <w:tab/>
        <w:t>: Waras Nurcholis, S.Si, M.Si</w:t>
      </w:r>
    </w:p>
    <w:p w:rsidR="0014150F" w:rsidRPr="00072992" w:rsidRDefault="009646B2" w:rsidP="00CA6065">
      <w:pPr>
        <w:autoSpaceDE w:val="0"/>
        <w:autoSpaceDN w:val="0"/>
        <w:adjustRightInd w:val="0"/>
        <w:spacing w:after="0" w:line="240" w:lineRule="auto"/>
        <w:ind w:left="5040" w:hanging="4320"/>
        <w:jc w:val="both"/>
        <w:rPr>
          <w:rFonts w:ascii="Times New Roman" w:hAnsi="Times New Roman"/>
          <w:color w:val="FFFFFF" w:themeColor="background1"/>
          <w:sz w:val="24"/>
          <w:szCs w:val="24"/>
        </w:rPr>
      </w:pPr>
      <w:r w:rsidRPr="00072992">
        <w:rPr>
          <w:rFonts w:ascii="Times New Roman" w:hAnsi="Times New Roman"/>
          <w:noProof/>
          <w:color w:val="FFFFFF" w:themeColor="background1"/>
          <w:sz w:val="24"/>
          <w:szCs w:val="24"/>
          <w:lang w:val="id-ID"/>
        </w:rPr>
        <w:t>b. Alamat rumah dan Nomor Telepon/HP</w:t>
      </w:r>
      <w:r w:rsidRPr="00072992">
        <w:rPr>
          <w:rFonts w:ascii="Times New Roman" w:hAnsi="Times New Roman"/>
          <w:noProof/>
          <w:color w:val="FFFFFF" w:themeColor="background1"/>
          <w:sz w:val="24"/>
          <w:szCs w:val="24"/>
          <w:lang w:val="id-ID"/>
        </w:rPr>
        <w:tab/>
        <w:t>:</w:t>
      </w:r>
      <w:r w:rsidR="00CA6065" w:rsidRPr="00072992">
        <w:rPr>
          <w:rFonts w:ascii="Times New Roman" w:hAnsi="Times New Roman"/>
          <w:noProof/>
          <w:color w:val="FFFFFF" w:themeColor="background1"/>
          <w:sz w:val="24"/>
          <w:szCs w:val="24"/>
        </w:rPr>
        <w:t>Perumahan Griya Asri Sirnasari Blok C No. 4, Ciomas, Bogor</w:t>
      </w:r>
      <w:r w:rsidRPr="00072992">
        <w:rPr>
          <w:rFonts w:ascii="Times New Roman" w:hAnsi="Times New Roman"/>
          <w:color w:val="FFFFFF" w:themeColor="background1"/>
          <w:sz w:val="24"/>
          <w:szCs w:val="24"/>
          <w:lang w:val="id-ID"/>
        </w:rPr>
        <w:t>/</w:t>
      </w:r>
    </w:p>
    <w:p w:rsidR="009646B2" w:rsidRPr="00072992" w:rsidRDefault="00BC5E27" w:rsidP="0014150F">
      <w:pPr>
        <w:autoSpaceDE w:val="0"/>
        <w:autoSpaceDN w:val="0"/>
        <w:adjustRightInd w:val="0"/>
        <w:spacing w:after="0" w:line="240" w:lineRule="auto"/>
        <w:ind w:left="5040"/>
        <w:jc w:val="both"/>
        <w:rPr>
          <w:rFonts w:ascii="Times New Roman" w:hAnsi="Times New Roman"/>
          <w:color w:val="FFFFFF" w:themeColor="background1"/>
          <w:sz w:val="24"/>
          <w:szCs w:val="24"/>
          <w:lang w:val="id-ID"/>
        </w:rPr>
      </w:pPr>
      <w:r w:rsidRPr="00072992">
        <w:rPr>
          <w:rFonts w:ascii="Times New Roman" w:hAnsi="Times New Roman"/>
          <w:color w:val="FFFFFF" w:themeColor="background1"/>
          <w:sz w:val="24"/>
          <w:szCs w:val="24"/>
          <w:lang w:val="id-ID"/>
        </w:rPr>
        <w:t>081</w:t>
      </w:r>
      <w:r w:rsidR="009646B2" w:rsidRPr="00072992">
        <w:rPr>
          <w:rFonts w:ascii="Times New Roman" w:hAnsi="Times New Roman"/>
          <w:color w:val="FFFFFF" w:themeColor="background1"/>
          <w:sz w:val="24"/>
          <w:szCs w:val="24"/>
          <w:lang w:val="id-ID"/>
        </w:rPr>
        <w:t>7</w:t>
      </w:r>
      <w:r w:rsidRPr="00072992">
        <w:rPr>
          <w:rFonts w:ascii="Times New Roman" w:hAnsi="Times New Roman"/>
          <w:color w:val="FFFFFF" w:themeColor="background1"/>
          <w:sz w:val="24"/>
          <w:szCs w:val="24"/>
          <w:lang w:val="id-ID"/>
        </w:rPr>
        <w:t xml:space="preserve"> </w:t>
      </w:r>
      <w:r w:rsidR="009646B2" w:rsidRPr="00072992">
        <w:rPr>
          <w:rFonts w:ascii="Times New Roman" w:hAnsi="Times New Roman"/>
          <w:color w:val="FFFFFF" w:themeColor="background1"/>
          <w:sz w:val="24"/>
          <w:szCs w:val="24"/>
          <w:lang w:val="id-ID"/>
        </w:rPr>
        <w:t>982</w:t>
      </w:r>
      <w:r w:rsidRPr="00072992">
        <w:rPr>
          <w:rFonts w:ascii="Times New Roman" w:hAnsi="Times New Roman"/>
          <w:color w:val="FFFFFF" w:themeColor="background1"/>
          <w:sz w:val="24"/>
          <w:szCs w:val="24"/>
          <w:lang w:val="id-ID"/>
        </w:rPr>
        <w:t xml:space="preserve"> </w:t>
      </w:r>
      <w:r w:rsidR="009646B2" w:rsidRPr="00072992">
        <w:rPr>
          <w:rFonts w:ascii="Times New Roman" w:hAnsi="Times New Roman"/>
          <w:color w:val="FFFFFF" w:themeColor="background1"/>
          <w:sz w:val="24"/>
          <w:szCs w:val="24"/>
          <w:lang w:val="id-ID"/>
        </w:rPr>
        <w:t>5145</w:t>
      </w:r>
    </w:p>
    <w:p w:rsidR="009646B2" w:rsidRPr="00ED534F" w:rsidRDefault="009646B2" w:rsidP="009646B2">
      <w:pPr>
        <w:autoSpaceDE w:val="0"/>
        <w:autoSpaceDN w:val="0"/>
        <w:adjustRightInd w:val="0"/>
        <w:spacing w:after="0" w:line="240" w:lineRule="auto"/>
        <w:ind w:left="5040" w:hanging="4320"/>
        <w:rPr>
          <w:rFonts w:ascii="Times New Roman" w:hAnsi="Times New Roman"/>
          <w:noProof/>
          <w:sz w:val="24"/>
          <w:szCs w:val="24"/>
          <w:lang w:val="id-ID"/>
        </w:rPr>
      </w:pPr>
      <w:r w:rsidRPr="00ED534F">
        <w:rPr>
          <w:rFonts w:ascii="Times New Roman" w:hAnsi="Times New Roman"/>
          <w:noProof/>
          <w:sz w:val="24"/>
          <w:szCs w:val="24"/>
          <w:lang w:val="id-ID"/>
        </w:rPr>
        <w:tab/>
        <w:t xml:space="preserve">  </w:t>
      </w:r>
    </w:p>
    <w:p w:rsidR="009646B2" w:rsidRPr="00ED534F" w:rsidRDefault="009646B2" w:rsidP="009646B2">
      <w:pPr>
        <w:autoSpaceDE w:val="0"/>
        <w:autoSpaceDN w:val="0"/>
        <w:adjustRightInd w:val="0"/>
        <w:spacing w:after="0" w:line="240" w:lineRule="auto"/>
        <w:ind w:left="4320" w:firstLine="720"/>
        <w:rPr>
          <w:rFonts w:ascii="Times New Roman" w:hAnsi="Times New Roman"/>
          <w:noProof/>
          <w:sz w:val="24"/>
          <w:szCs w:val="24"/>
          <w:lang w:val="id-ID"/>
        </w:rPr>
      </w:pPr>
    </w:p>
    <w:p w:rsidR="009646B2" w:rsidRPr="00ED534F" w:rsidRDefault="009646B2" w:rsidP="009646B2">
      <w:pPr>
        <w:autoSpaceDE w:val="0"/>
        <w:autoSpaceDN w:val="0"/>
        <w:adjustRightInd w:val="0"/>
        <w:spacing w:after="0" w:line="240" w:lineRule="auto"/>
        <w:ind w:left="4320" w:firstLine="720"/>
        <w:rPr>
          <w:rFonts w:ascii="Times New Roman" w:hAnsi="Times New Roman"/>
          <w:noProof/>
          <w:sz w:val="24"/>
          <w:szCs w:val="24"/>
          <w:lang w:val="id-ID"/>
        </w:rPr>
      </w:pPr>
    </w:p>
    <w:p w:rsidR="009646B2" w:rsidRPr="00ED534F" w:rsidRDefault="009646B2" w:rsidP="009646B2">
      <w:pPr>
        <w:autoSpaceDE w:val="0"/>
        <w:autoSpaceDN w:val="0"/>
        <w:adjustRightInd w:val="0"/>
        <w:spacing w:after="0" w:line="240" w:lineRule="auto"/>
        <w:ind w:left="4320"/>
        <w:rPr>
          <w:rFonts w:ascii="Times New Roman" w:hAnsi="Times New Roman"/>
          <w:noProof/>
          <w:sz w:val="24"/>
          <w:szCs w:val="24"/>
          <w:lang w:val="id-ID"/>
        </w:rPr>
      </w:pPr>
      <w:r w:rsidRPr="00ED534F">
        <w:rPr>
          <w:rFonts w:ascii="Times New Roman" w:hAnsi="Times New Roman"/>
          <w:noProof/>
          <w:sz w:val="24"/>
          <w:szCs w:val="24"/>
          <w:lang w:val="id-ID"/>
        </w:rPr>
        <w:t xml:space="preserve">      </w:t>
      </w:r>
      <w:r w:rsidR="00BC5E27" w:rsidRPr="00ED534F">
        <w:rPr>
          <w:rFonts w:ascii="Times New Roman" w:hAnsi="Times New Roman"/>
          <w:noProof/>
          <w:sz w:val="24"/>
          <w:szCs w:val="24"/>
          <w:lang w:val="id-ID"/>
        </w:rPr>
        <w:tab/>
      </w:r>
      <w:r w:rsidRPr="00ED534F">
        <w:rPr>
          <w:rFonts w:ascii="Times New Roman" w:hAnsi="Times New Roman"/>
          <w:noProof/>
          <w:sz w:val="24"/>
          <w:szCs w:val="24"/>
          <w:lang w:val="id-ID"/>
        </w:rPr>
        <w:t xml:space="preserve"> Bogor, </w:t>
      </w:r>
      <w:r w:rsidR="00BC5E27" w:rsidRPr="00ED534F">
        <w:rPr>
          <w:rFonts w:ascii="Times New Roman" w:hAnsi="Times New Roman"/>
          <w:noProof/>
          <w:sz w:val="24"/>
          <w:szCs w:val="24"/>
          <w:lang w:val="id-ID"/>
        </w:rPr>
        <w:t>4 Maret 2011</w:t>
      </w:r>
    </w:p>
    <w:tbl>
      <w:tblPr>
        <w:tblW w:w="8503" w:type="dxa"/>
        <w:tblBorders>
          <w:insideH w:val="single" w:sz="4" w:space="0" w:color="000000"/>
        </w:tblBorders>
        <w:tblLook w:val="04A0" w:firstRow="1" w:lastRow="0" w:firstColumn="1" w:lastColumn="0" w:noHBand="0" w:noVBand="1"/>
      </w:tblPr>
      <w:tblGrid>
        <w:gridCol w:w="4428"/>
        <w:gridCol w:w="4075"/>
      </w:tblGrid>
      <w:tr w:rsidR="009646B2" w:rsidRPr="00ED534F" w:rsidTr="00760EB3">
        <w:tc>
          <w:tcPr>
            <w:tcW w:w="4428" w:type="dxa"/>
          </w:tcPr>
          <w:p w:rsidR="009646B2" w:rsidRPr="00ED534F" w:rsidRDefault="009646B2" w:rsidP="00760EB3">
            <w:pPr>
              <w:spacing w:after="0" w:line="240" w:lineRule="auto"/>
              <w:rPr>
                <w:rFonts w:ascii="Times New Roman" w:hAnsi="Times New Roman"/>
                <w:noProof/>
                <w:sz w:val="24"/>
                <w:szCs w:val="24"/>
                <w:lang w:val="id-ID"/>
              </w:rPr>
            </w:pPr>
            <w:r w:rsidRPr="00ED534F">
              <w:rPr>
                <w:rFonts w:ascii="Times New Roman" w:hAnsi="Times New Roman"/>
                <w:noProof/>
                <w:sz w:val="24"/>
                <w:szCs w:val="24"/>
                <w:lang w:val="id-ID"/>
              </w:rPr>
              <w:t xml:space="preserve">         Menyetujui,</w:t>
            </w:r>
          </w:p>
          <w:p w:rsidR="009646B2" w:rsidRPr="00ED534F" w:rsidRDefault="009646B2" w:rsidP="00760EB3">
            <w:pPr>
              <w:spacing w:after="0" w:line="240" w:lineRule="auto"/>
              <w:rPr>
                <w:rFonts w:ascii="Times New Roman" w:hAnsi="Times New Roman"/>
                <w:noProof/>
                <w:sz w:val="24"/>
                <w:szCs w:val="24"/>
                <w:lang w:val="id-ID"/>
              </w:rPr>
            </w:pPr>
            <w:r w:rsidRPr="00ED534F">
              <w:rPr>
                <w:rFonts w:ascii="Times New Roman" w:hAnsi="Times New Roman"/>
                <w:noProof/>
                <w:sz w:val="24"/>
                <w:szCs w:val="24"/>
                <w:lang w:val="id-ID"/>
              </w:rPr>
              <w:t xml:space="preserve">         Ketua Departemen Biokimia</w:t>
            </w:r>
          </w:p>
          <w:p w:rsidR="009646B2" w:rsidRPr="00ED534F" w:rsidRDefault="009646B2" w:rsidP="00760EB3">
            <w:pPr>
              <w:spacing w:after="0" w:line="240" w:lineRule="auto"/>
              <w:rPr>
                <w:rFonts w:ascii="Times New Roman" w:hAnsi="Times New Roman"/>
                <w:noProof/>
                <w:sz w:val="24"/>
                <w:szCs w:val="24"/>
                <w:lang w:val="id-ID"/>
              </w:rPr>
            </w:pPr>
          </w:p>
          <w:p w:rsidR="009646B2" w:rsidRPr="00ED534F" w:rsidRDefault="009646B2" w:rsidP="00760EB3">
            <w:pPr>
              <w:spacing w:after="0" w:line="240" w:lineRule="auto"/>
              <w:jc w:val="center"/>
              <w:rPr>
                <w:rFonts w:ascii="Times New Roman" w:hAnsi="Times New Roman"/>
                <w:noProof/>
                <w:sz w:val="24"/>
                <w:szCs w:val="24"/>
                <w:lang w:val="id-ID"/>
              </w:rPr>
            </w:pPr>
          </w:p>
          <w:p w:rsidR="009646B2" w:rsidRPr="00ED534F" w:rsidRDefault="009646B2" w:rsidP="00760EB3">
            <w:pPr>
              <w:spacing w:after="0" w:line="240" w:lineRule="auto"/>
              <w:jc w:val="center"/>
              <w:rPr>
                <w:rFonts w:ascii="Times New Roman" w:hAnsi="Times New Roman"/>
                <w:noProof/>
                <w:sz w:val="24"/>
                <w:szCs w:val="24"/>
                <w:lang w:val="id-ID"/>
              </w:rPr>
            </w:pPr>
          </w:p>
          <w:p w:rsidR="00BC5E27" w:rsidRPr="00ED534F" w:rsidRDefault="00BC5E27" w:rsidP="00760EB3">
            <w:pPr>
              <w:spacing w:after="0" w:line="240" w:lineRule="auto"/>
              <w:jc w:val="center"/>
              <w:rPr>
                <w:rFonts w:ascii="Times New Roman" w:hAnsi="Times New Roman"/>
                <w:noProof/>
                <w:sz w:val="24"/>
                <w:szCs w:val="24"/>
                <w:lang w:val="id-ID"/>
              </w:rPr>
            </w:pPr>
          </w:p>
          <w:p w:rsidR="009646B2" w:rsidRPr="00ED534F" w:rsidRDefault="009646B2" w:rsidP="00760EB3">
            <w:pPr>
              <w:spacing w:after="0" w:line="240" w:lineRule="auto"/>
              <w:jc w:val="center"/>
              <w:rPr>
                <w:rFonts w:ascii="Times New Roman" w:hAnsi="Times New Roman"/>
                <w:noProof/>
                <w:sz w:val="24"/>
                <w:szCs w:val="24"/>
                <w:u w:val="single"/>
                <w:lang w:val="id-ID"/>
              </w:rPr>
            </w:pPr>
            <w:r w:rsidRPr="00ED534F">
              <w:rPr>
                <w:rFonts w:ascii="Times New Roman" w:hAnsi="Times New Roman"/>
                <w:noProof/>
                <w:sz w:val="24"/>
                <w:szCs w:val="24"/>
                <w:u w:val="single"/>
                <w:lang w:val="id-ID"/>
              </w:rPr>
              <w:t>Dr. I Made Artika, M.Sc, App</w:t>
            </w:r>
          </w:p>
          <w:p w:rsidR="009646B2" w:rsidRPr="00ED534F" w:rsidRDefault="009646B2" w:rsidP="00760EB3">
            <w:pPr>
              <w:spacing w:after="0" w:line="240" w:lineRule="auto"/>
              <w:jc w:val="center"/>
              <w:rPr>
                <w:rFonts w:ascii="Times New Roman" w:hAnsi="Times New Roman"/>
                <w:noProof/>
                <w:sz w:val="24"/>
                <w:szCs w:val="24"/>
                <w:lang w:val="id-ID"/>
              </w:rPr>
            </w:pPr>
            <w:r w:rsidRPr="00ED534F">
              <w:rPr>
                <w:rFonts w:ascii="Times New Roman" w:hAnsi="Times New Roman"/>
                <w:noProof/>
                <w:sz w:val="24"/>
                <w:szCs w:val="24"/>
                <w:lang w:val="id-ID"/>
              </w:rPr>
              <w:t>NIP 19630117 198903 1 001</w:t>
            </w:r>
          </w:p>
        </w:tc>
        <w:tc>
          <w:tcPr>
            <w:tcW w:w="4075" w:type="dxa"/>
          </w:tcPr>
          <w:p w:rsidR="00BC5E27" w:rsidRPr="00ED534F" w:rsidRDefault="00BC5E27" w:rsidP="00760EB3">
            <w:pPr>
              <w:spacing w:after="0" w:line="240" w:lineRule="auto"/>
              <w:jc w:val="center"/>
              <w:rPr>
                <w:rFonts w:ascii="Times New Roman" w:hAnsi="Times New Roman"/>
                <w:noProof/>
                <w:sz w:val="24"/>
                <w:szCs w:val="24"/>
                <w:lang w:val="id-ID"/>
              </w:rPr>
            </w:pPr>
          </w:p>
          <w:p w:rsidR="009646B2" w:rsidRPr="00ED534F" w:rsidRDefault="009646B2" w:rsidP="00760EB3">
            <w:pPr>
              <w:spacing w:after="0" w:line="240" w:lineRule="auto"/>
              <w:jc w:val="center"/>
              <w:rPr>
                <w:rFonts w:ascii="Times New Roman" w:hAnsi="Times New Roman"/>
                <w:noProof/>
                <w:sz w:val="24"/>
                <w:szCs w:val="24"/>
                <w:lang w:val="id-ID"/>
              </w:rPr>
            </w:pPr>
            <w:r w:rsidRPr="00ED534F">
              <w:rPr>
                <w:rFonts w:ascii="Times New Roman" w:hAnsi="Times New Roman"/>
                <w:noProof/>
                <w:sz w:val="24"/>
                <w:szCs w:val="24"/>
                <w:lang w:val="id-ID"/>
              </w:rPr>
              <w:t>Ketua Pelaksana Kegiatan</w:t>
            </w:r>
          </w:p>
          <w:p w:rsidR="009646B2" w:rsidRPr="00ED534F" w:rsidRDefault="009646B2" w:rsidP="00760EB3">
            <w:pPr>
              <w:spacing w:after="0" w:line="240" w:lineRule="auto"/>
              <w:jc w:val="center"/>
              <w:rPr>
                <w:rFonts w:ascii="Times New Roman" w:hAnsi="Times New Roman"/>
                <w:noProof/>
                <w:sz w:val="24"/>
                <w:szCs w:val="24"/>
                <w:lang w:val="id-ID"/>
              </w:rPr>
            </w:pPr>
          </w:p>
          <w:p w:rsidR="009646B2" w:rsidRPr="00ED534F" w:rsidRDefault="009646B2" w:rsidP="00760EB3">
            <w:pPr>
              <w:spacing w:after="0" w:line="240" w:lineRule="auto"/>
              <w:jc w:val="center"/>
              <w:rPr>
                <w:rFonts w:ascii="Times New Roman" w:hAnsi="Times New Roman"/>
                <w:noProof/>
                <w:sz w:val="24"/>
                <w:szCs w:val="24"/>
                <w:lang w:val="id-ID"/>
              </w:rPr>
            </w:pPr>
          </w:p>
          <w:p w:rsidR="009646B2" w:rsidRPr="00ED534F" w:rsidRDefault="009646B2" w:rsidP="00760EB3">
            <w:pPr>
              <w:spacing w:after="0" w:line="240" w:lineRule="auto"/>
              <w:jc w:val="center"/>
              <w:rPr>
                <w:rFonts w:ascii="Times New Roman" w:hAnsi="Times New Roman"/>
                <w:noProof/>
                <w:sz w:val="24"/>
                <w:szCs w:val="24"/>
                <w:lang w:val="id-ID"/>
              </w:rPr>
            </w:pPr>
          </w:p>
          <w:p w:rsidR="009646B2" w:rsidRPr="00ED534F" w:rsidRDefault="009646B2" w:rsidP="00760EB3">
            <w:pPr>
              <w:spacing w:after="0" w:line="240" w:lineRule="auto"/>
              <w:jc w:val="center"/>
              <w:rPr>
                <w:rFonts w:ascii="Times New Roman" w:hAnsi="Times New Roman"/>
                <w:noProof/>
                <w:sz w:val="24"/>
                <w:szCs w:val="24"/>
                <w:lang w:val="id-ID"/>
              </w:rPr>
            </w:pPr>
          </w:p>
          <w:p w:rsidR="009646B2" w:rsidRPr="00ED534F" w:rsidRDefault="009646B2" w:rsidP="00760EB3">
            <w:pPr>
              <w:spacing w:after="0" w:line="240" w:lineRule="auto"/>
              <w:jc w:val="center"/>
              <w:rPr>
                <w:rFonts w:ascii="Times New Roman" w:hAnsi="Times New Roman"/>
                <w:noProof/>
                <w:sz w:val="24"/>
                <w:szCs w:val="24"/>
                <w:u w:val="single"/>
                <w:lang w:val="id-ID"/>
              </w:rPr>
            </w:pPr>
            <w:r w:rsidRPr="00ED534F">
              <w:rPr>
                <w:rFonts w:ascii="Times New Roman" w:hAnsi="Times New Roman"/>
                <w:noProof/>
                <w:sz w:val="24"/>
                <w:szCs w:val="24"/>
                <w:u w:val="single"/>
                <w:lang w:val="id-ID"/>
              </w:rPr>
              <w:t>Panji Cahya Mawarda</w:t>
            </w:r>
          </w:p>
          <w:p w:rsidR="009646B2" w:rsidRPr="00ED534F" w:rsidRDefault="009646B2" w:rsidP="00760EB3">
            <w:pPr>
              <w:spacing w:after="0" w:line="240" w:lineRule="auto"/>
              <w:jc w:val="center"/>
              <w:rPr>
                <w:rFonts w:ascii="Times New Roman" w:hAnsi="Times New Roman"/>
                <w:noProof/>
                <w:sz w:val="24"/>
                <w:szCs w:val="24"/>
                <w:lang w:val="id-ID"/>
              </w:rPr>
            </w:pPr>
            <w:r w:rsidRPr="00ED534F">
              <w:rPr>
                <w:rFonts w:ascii="Times New Roman" w:hAnsi="Times New Roman"/>
                <w:noProof/>
                <w:sz w:val="24"/>
                <w:szCs w:val="24"/>
                <w:lang w:val="id-ID"/>
              </w:rPr>
              <w:t>NIM G84080009</w:t>
            </w:r>
          </w:p>
        </w:tc>
      </w:tr>
    </w:tbl>
    <w:p w:rsidR="009646B2" w:rsidRPr="00ED534F" w:rsidRDefault="009646B2" w:rsidP="009646B2">
      <w:pPr>
        <w:spacing w:after="0" w:line="240" w:lineRule="auto"/>
        <w:jc w:val="center"/>
        <w:rPr>
          <w:rFonts w:ascii="Times New Roman" w:hAnsi="Times New Roman"/>
          <w:noProof/>
          <w:sz w:val="24"/>
          <w:szCs w:val="24"/>
          <w:lang w:val="id-ID"/>
        </w:rPr>
      </w:pPr>
    </w:p>
    <w:p w:rsidR="009646B2" w:rsidRPr="00ED534F" w:rsidRDefault="009646B2" w:rsidP="009646B2">
      <w:pPr>
        <w:spacing w:after="0" w:line="240" w:lineRule="auto"/>
        <w:jc w:val="center"/>
        <w:rPr>
          <w:rFonts w:ascii="Times New Roman" w:hAnsi="Times New Roman"/>
          <w:noProof/>
          <w:sz w:val="24"/>
          <w:szCs w:val="24"/>
          <w:lang w:val="id-ID"/>
        </w:rPr>
      </w:pPr>
    </w:p>
    <w:tbl>
      <w:tblPr>
        <w:tblW w:w="7906" w:type="dxa"/>
        <w:tblInd w:w="448" w:type="dxa"/>
        <w:tblLook w:val="04A0" w:firstRow="1" w:lastRow="0" w:firstColumn="1" w:lastColumn="0" w:noHBand="0" w:noVBand="1"/>
      </w:tblPr>
      <w:tblGrid>
        <w:gridCol w:w="4070"/>
        <w:gridCol w:w="3836"/>
      </w:tblGrid>
      <w:tr w:rsidR="009646B2" w:rsidRPr="00ED534F" w:rsidTr="00760EB3">
        <w:trPr>
          <w:trHeight w:val="2063"/>
        </w:trPr>
        <w:tc>
          <w:tcPr>
            <w:tcW w:w="4070" w:type="dxa"/>
          </w:tcPr>
          <w:p w:rsidR="009646B2" w:rsidRPr="00ED534F" w:rsidRDefault="009646B2" w:rsidP="00760EB3">
            <w:pPr>
              <w:spacing w:after="0" w:line="240" w:lineRule="auto"/>
              <w:jc w:val="center"/>
              <w:rPr>
                <w:rFonts w:ascii="Times New Roman" w:hAnsi="Times New Roman"/>
                <w:noProof/>
                <w:sz w:val="24"/>
                <w:szCs w:val="24"/>
                <w:lang w:val="id-ID"/>
              </w:rPr>
            </w:pPr>
            <w:r w:rsidRPr="00ED534F">
              <w:rPr>
                <w:rFonts w:ascii="Times New Roman" w:hAnsi="Times New Roman"/>
                <w:noProof/>
                <w:sz w:val="24"/>
                <w:szCs w:val="24"/>
                <w:lang w:val="id-ID"/>
              </w:rPr>
              <w:t>Wakil Rektor Bidang Akademik dan Kemahasiswaan</w:t>
            </w:r>
          </w:p>
          <w:p w:rsidR="009646B2" w:rsidRPr="00ED534F" w:rsidRDefault="009646B2" w:rsidP="00760EB3">
            <w:pPr>
              <w:spacing w:after="0" w:line="240" w:lineRule="auto"/>
              <w:jc w:val="center"/>
              <w:rPr>
                <w:rFonts w:ascii="Times New Roman" w:hAnsi="Times New Roman"/>
                <w:noProof/>
                <w:sz w:val="24"/>
                <w:szCs w:val="24"/>
                <w:lang w:val="id-ID"/>
              </w:rPr>
            </w:pPr>
          </w:p>
          <w:p w:rsidR="009646B2" w:rsidRPr="00ED534F" w:rsidRDefault="009646B2" w:rsidP="00760EB3">
            <w:pPr>
              <w:spacing w:after="0" w:line="240" w:lineRule="auto"/>
              <w:jc w:val="center"/>
              <w:rPr>
                <w:rFonts w:ascii="Times New Roman" w:hAnsi="Times New Roman"/>
                <w:noProof/>
                <w:sz w:val="24"/>
                <w:szCs w:val="24"/>
                <w:lang w:val="id-ID"/>
              </w:rPr>
            </w:pPr>
          </w:p>
          <w:p w:rsidR="009646B2" w:rsidRPr="00ED534F" w:rsidRDefault="009646B2" w:rsidP="00760EB3">
            <w:pPr>
              <w:spacing w:after="0" w:line="240" w:lineRule="auto"/>
              <w:jc w:val="center"/>
              <w:rPr>
                <w:rFonts w:ascii="Times New Roman" w:hAnsi="Times New Roman"/>
                <w:noProof/>
                <w:sz w:val="24"/>
                <w:szCs w:val="24"/>
                <w:lang w:val="id-ID"/>
              </w:rPr>
            </w:pPr>
          </w:p>
          <w:p w:rsidR="009646B2" w:rsidRPr="00ED534F" w:rsidRDefault="009646B2" w:rsidP="00760EB3">
            <w:pPr>
              <w:spacing w:after="0" w:line="240" w:lineRule="auto"/>
              <w:jc w:val="center"/>
              <w:rPr>
                <w:rFonts w:ascii="Times New Roman" w:hAnsi="Times New Roman"/>
                <w:noProof/>
                <w:sz w:val="24"/>
                <w:szCs w:val="24"/>
                <w:lang w:val="id-ID"/>
              </w:rPr>
            </w:pPr>
          </w:p>
          <w:p w:rsidR="009646B2" w:rsidRPr="00ED534F" w:rsidRDefault="009646B2" w:rsidP="00760EB3">
            <w:pPr>
              <w:spacing w:after="0" w:line="240" w:lineRule="auto"/>
              <w:jc w:val="center"/>
              <w:rPr>
                <w:rFonts w:ascii="Times New Roman" w:hAnsi="Times New Roman"/>
                <w:noProof/>
                <w:sz w:val="24"/>
                <w:szCs w:val="24"/>
                <w:u w:val="single"/>
                <w:lang w:val="id-ID"/>
              </w:rPr>
            </w:pPr>
            <w:r w:rsidRPr="00ED534F">
              <w:rPr>
                <w:rFonts w:ascii="Times New Roman" w:hAnsi="Times New Roman"/>
                <w:noProof/>
                <w:sz w:val="24"/>
                <w:szCs w:val="24"/>
                <w:u w:val="single"/>
                <w:lang w:val="id-ID"/>
              </w:rPr>
              <w:t>Prof. Dr. Ir. Yonny Koesmaryono, MS</w:t>
            </w:r>
          </w:p>
          <w:p w:rsidR="009646B2" w:rsidRPr="00ED534F" w:rsidRDefault="009646B2" w:rsidP="00760EB3">
            <w:pPr>
              <w:spacing w:after="0" w:line="240" w:lineRule="auto"/>
              <w:jc w:val="center"/>
              <w:rPr>
                <w:rFonts w:ascii="Times New Roman" w:hAnsi="Times New Roman"/>
                <w:noProof/>
                <w:sz w:val="24"/>
                <w:szCs w:val="24"/>
                <w:lang w:val="id-ID"/>
              </w:rPr>
            </w:pPr>
            <w:r w:rsidRPr="00ED534F">
              <w:rPr>
                <w:rFonts w:ascii="Times New Roman" w:hAnsi="Times New Roman"/>
                <w:noProof/>
                <w:sz w:val="24"/>
                <w:szCs w:val="24"/>
                <w:lang w:val="id-ID"/>
              </w:rPr>
              <w:t>NIP 19581228 198503 1 003</w:t>
            </w:r>
          </w:p>
        </w:tc>
        <w:tc>
          <w:tcPr>
            <w:tcW w:w="3836" w:type="dxa"/>
          </w:tcPr>
          <w:p w:rsidR="009646B2" w:rsidRPr="00ED534F" w:rsidRDefault="009646B2" w:rsidP="00CA6065">
            <w:pPr>
              <w:spacing w:after="0" w:line="240" w:lineRule="auto"/>
              <w:jc w:val="center"/>
              <w:rPr>
                <w:rFonts w:ascii="Times New Roman" w:hAnsi="Times New Roman"/>
                <w:noProof/>
                <w:sz w:val="24"/>
                <w:szCs w:val="24"/>
                <w:lang w:val="id-ID"/>
              </w:rPr>
            </w:pPr>
            <w:r w:rsidRPr="00ED534F">
              <w:rPr>
                <w:rFonts w:ascii="Times New Roman" w:hAnsi="Times New Roman"/>
                <w:noProof/>
                <w:sz w:val="24"/>
                <w:szCs w:val="24"/>
                <w:lang w:val="id-ID"/>
              </w:rPr>
              <w:t>Dosen Pembimbing</w:t>
            </w:r>
          </w:p>
          <w:p w:rsidR="009646B2" w:rsidRPr="00ED534F" w:rsidRDefault="009646B2" w:rsidP="00CA6065">
            <w:pPr>
              <w:spacing w:after="0" w:line="240" w:lineRule="auto"/>
              <w:jc w:val="center"/>
              <w:rPr>
                <w:rFonts w:ascii="Times New Roman" w:hAnsi="Times New Roman"/>
                <w:noProof/>
                <w:sz w:val="24"/>
                <w:szCs w:val="24"/>
                <w:lang w:val="id-ID"/>
              </w:rPr>
            </w:pPr>
          </w:p>
          <w:p w:rsidR="009646B2" w:rsidRPr="00ED534F" w:rsidRDefault="009646B2" w:rsidP="00CA6065">
            <w:pPr>
              <w:spacing w:after="0" w:line="240" w:lineRule="auto"/>
              <w:jc w:val="center"/>
              <w:rPr>
                <w:rFonts w:ascii="Times New Roman" w:hAnsi="Times New Roman"/>
                <w:noProof/>
                <w:sz w:val="24"/>
                <w:szCs w:val="24"/>
                <w:lang w:val="id-ID"/>
              </w:rPr>
            </w:pPr>
          </w:p>
          <w:p w:rsidR="009646B2" w:rsidRPr="00ED534F" w:rsidRDefault="009646B2" w:rsidP="00CA6065">
            <w:pPr>
              <w:spacing w:after="0" w:line="240" w:lineRule="auto"/>
              <w:jc w:val="center"/>
              <w:rPr>
                <w:rFonts w:ascii="Times New Roman" w:hAnsi="Times New Roman"/>
                <w:noProof/>
                <w:sz w:val="24"/>
                <w:szCs w:val="24"/>
                <w:lang w:val="id-ID"/>
              </w:rPr>
            </w:pPr>
          </w:p>
          <w:p w:rsidR="009646B2" w:rsidRPr="00ED534F" w:rsidRDefault="009646B2" w:rsidP="00CA6065">
            <w:pPr>
              <w:spacing w:after="0" w:line="240" w:lineRule="auto"/>
              <w:jc w:val="center"/>
              <w:rPr>
                <w:rFonts w:ascii="Times New Roman" w:hAnsi="Times New Roman"/>
                <w:noProof/>
                <w:sz w:val="24"/>
                <w:szCs w:val="24"/>
                <w:lang w:val="id-ID"/>
              </w:rPr>
            </w:pPr>
          </w:p>
          <w:p w:rsidR="009646B2" w:rsidRPr="00ED534F" w:rsidRDefault="009646B2" w:rsidP="00CA6065">
            <w:pPr>
              <w:spacing w:after="0" w:line="240" w:lineRule="auto"/>
              <w:jc w:val="center"/>
              <w:rPr>
                <w:rFonts w:ascii="Times New Roman" w:hAnsi="Times New Roman"/>
                <w:noProof/>
                <w:sz w:val="24"/>
                <w:szCs w:val="24"/>
                <w:lang w:val="id-ID"/>
              </w:rPr>
            </w:pPr>
          </w:p>
          <w:p w:rsidR="009646B2" w:rsidRPr="00ED534F" w:rsidRDefault="009646B2" w:rsidP="00CA6065">
            <w:pPr>
              <w:spacing w:after="0" w:line="240" w:lineRule="auto"/>
              <w:jc w:val="center"/>
              <w:rPr>
                <w:rFonts w:ascii="Times New Roman" w:hAnsi="Times New Roman"/>
                <w:noProof/>
                <w:sz w:val="24"/>
                <w:szCs w:val="24"/>
                <w:u w:val="single"/>
                <w:lang w:val="id-ID"/>
              </w:rPr>
            </w:pPr>
            <w:r w:rsidRPr="00ED534F">
              <w:rPr>
                <w:rFonts w:ascii="Times New Roman" w:hAnsi="Times New Roman"/>
                <w:noProof/>
                <w:sz w:val="24"/>
                <w:szCs w:val="24"/>
                <w:u w:val="single"/>
                <w:lang w:val="id-ID"/>
              </w:rPr>
              <w:t>Waras Nurcholis, S.Si, M.Si</w:t>
            </w:r>
          </w:p>
          <w:p w:rsidR="009646B2" w:rsidRPr="00CA6065" w:rsidRDefault="009646B2" w:rsidP="00CA6065">
            <w:pPr>
              <w:spacing w:after="0" w:line="240" w:lineRule="auto"/>
              <w:jc w:val="center"/>
              <w:rPr>
                <w:rFonts w:ascii="Times New Roman" w:hAnsi="Times New Roman"/>
                <w:noProof/>
                <w:sz w:val="24"/>
                <w:szCs w:val="24"/>
              </w:rPr>
            </w:pPr>
            <w:r w:rsidRPr="00ED534F">
              <w:rPr>
                <w:rFonts w:ascii="Times New Roman" w:hAnsi="Times New Roman"/>
                <w:noProof/>
                <w:sz w:val="24"/>
                <w:szCs w:val="24"/>
                <w:lang w:val="id-ID"/>
              </w:rPr>
              <w:t>NIP</w:t>
            </w:r>
            <w:r w:rsidR="00341AC8" w:rsidRPr="00ED534F">
              <w:rPr>
                <w:rFonts w:ascii="Times New Roman" w:hAnsi="Times New Roman"/>
                <w:noProof/>
                <w:sz w:val="24"/>
                <w:szCs w:val="24"/>
                <w:lang w:val="id-ID"/>
              </w:rPr>
              <w:t xml:space="preserve"> </w:t>
            </w:r>
            <w:r w:rsidR="00CA6065">
              <w:rPr>
                <w:rFonts w:ascii="Times New Roman" w:hAnsi="Times New Roman"/>
                <w:noProof/>
                <w:sz w:val="24"/>
                <w:szCs w:val="24"/>
              </w:rPr>
              <w:t>19800102 200912 1 002</w:t>
            </w:r>
          </w:p>
        </w:tc>
      </w:tr>
    </w:tbl>
    <w:p w:rsidR="00A4627F" w:rsidRPr="00ED534F" w:rsidRDefault="00A4627F" w:rsidP="00A4627F">
      <w:pPr>
        <w:rPr>
          <w:rFonts w:ascii="Times New Roman" w:hAnsi="Times New Roman"/>
          <w:sz w:val="24"/>
          <w:szCs w:val="24"/>
          <w:lang w:val="id-ID"/>
        </w:rPr>
      </w:pPr>
    </w:p>
    <w:p w:rsidR="00A4627F" w:rsidRPr="00ED534F" w:rsidRDefault="00A4627F" w:rsidP="00B77186">
      <w:pPr>
        <w:pStyle w:val="Heading1"/>
        <w:spacing w:before="0" w:line="600" w:lineRule="auto"/>
        <w:jc w:val="center"/>
        <w:rPr>
          <w:rFonts w:ascii="Times New Roman" w:hAnsi="Times New Roman"/>
          <w:sz w:val="24"/>
          <w:szCs w:val="24"/>
          <w:lang w:val="id-ID"/>
        </w:rPr>
      </w:pPr>
      <w:bookmarkStart w:id="7" w:name="_Toc257271317"/>
      <w:bookmarkStart w:id="8" w:name="_Toc286962110"/>
      <w:r w:rsidRPr="00ED534F">
        <w:rPr>
          <w:rFonts w:ascii="Times New Roman" w:hAnsi="Times New Roman"/>
          <w:sz w:val="24"/>
          <w:szCs w:val="24"/>
          <w:lang w:val="id-ID"/>
        </w:rPr>
        <w:lastRenderedPageBreak/>
        <w:t>KATA PENGANTAR</w:t>
      </w:r>
      <w:bookmarkEnd w:id="7"/>
      <w:bookmarkEnd w:id="8"/>
    </w:p>
    <w:p w:rsidR="009646B2" w:rsidRPr="00ED534F" w:rsidRDefault="0014150F" w:rsidP="009646B2">
      <w:pPr>
        <w:spacing w:after="0" w:line="360" w:lineRule="auto"/>
        <w:ind w:firstLine="720"/>
        <w:jc w:val="both"/>
        <w:rPr>
          <w:rFonts w:ascii="Times New Roman" w:hAnsi="Times New Roman"/>
          <w:noProof/>
          <w:sz w:val="24"/>
          <w:szCs w:val="24"/>
          <w:lang w:val="id-ID"/>
        </w:rPr>
      </w:pPr>
      <w:r>
        <w:rPr>
          <w:rFonts w:ascii="Times New Roman" w:hAnsi="Times New Roman"/>
          <w:noProof/>
          <w:sz w:val="24"/>
          <w:szCs w:val="24"/>
          <w:lang w:val="id-ID"/>
        </w:rPr>
        <w:t xml:space="preserve">Syukur </w:t>
      </w:r>
      <w:r>
        <w:rPr>
          <w:rFonts w:ascii="Times New Roman" w:hAnsi="Times New Roman"/>
          <w:noProof/>
          <w:sz w:val="24"/>
          <w:szCs w:val="24"/>
        </w:rPr>
        <w:t>a</w:t>
      </w:r>
      <w:r w:rsidR="009646B2" w:rsidRPr="00ED534F">
        <w:rPr>
          <w:rFonts w:ascii="Times New Roman" w:hAnsi="Times New Roman"/>
          <w:noProof/>
          <w:sz w:val="24"/>
          <w:szCs w:val="24"/>
          <w:lang w:val="id-ID"/>
        </w:rPr>
        <w:t>lhamdulillah ke hadirat Allah SWT atas segala limpahan kekuatan dan hidayah-Nya sehingga kami dapat menyelesaikan karya tulis ilmiah yang berjudul “Fungsionalisasi Limbah Cangkang Udang</w:t>
      </w:r>
      <w:r w:rsidR="0025755C" w:rsidRPr="00ED534F">
        <w:rPr>
          <w:rFonts w:ascii="Times New Roman" w:hAnsi="Times New Roman"/>
          <w:noProof/>
          <w:sz w:val="24"/>
          <w:szCs w:val="24"/>
          <w:lang w:val="id-ID"/>
        </w:rPr>
        <w:t xml:space="preserve"> untuk Meningkatkan Kandunga</w:t>
      </w:r>
      <w:r>
        <w:rPr>
          <w:rFonts w:ascii="Times New Roman" w:hAnsi="Times New Roman"/>
          <w:noProof/>
          <w:sz w:val="24"/>
          <w:szCs w:val="24"/>
          <w:lang w:val="id-ID"/>
        </w:rPr>
        <w:t xml:space="preserve">n Kalsium Susu Kedelai sebagai </w:t>
      </w:r>
      <w:r>
        <w:rPr>
          <w:rFonts w:ascii="Times New Roman" w:hAnsi="Times New Roman"/>
          <w:noProof/>
          <w:sz w:val="24"/>
          <w:szCs w:val="24"/>
        </w:rPr>
        <w:t>P</w:t>
      </w:r>
      <w:r w:rsidR="0025755C" w:rsidRPr="00ED534F">
        <w:rPr>
          <w:rFonts w:ascii="Times New Roman" w:hAnsi="Times New Roman"/>
          <w:noProof/>
          <w:sz w:val="24"/>
          <w:szCs w:val="24"/>
          <w:lang w:val="id-ID"/>
        </w:rPr>
        <w:t>enambah Gizi Masyarakat</w:t>
      </w:r>
      <w:r w:rsidR="009646B2" w:rsidRPr="00ED534F">
        <w:rPr>
          <w:rFonts w:ascii="Times New Roman" w:hAnsi="Times New Roman"/>
          <w:noProof/>
          <w:sz w:val="24"/>
          <w:szCs w:val="24"/>
          <w:lang w:val="id-ID"/>
        </w:rPr>
        <w:t xml:space="preserve">”. Karya tulis ini ditujukan dalam rangka mengikuti Program Kreatifitas Mahasiswa, Bidang PKM-GT yang diselenggarakan oleh Dinas Pendidikan Tinggi, Jakarta. </w:t>
      </w:r>
    </w:p>
    <w:p w:rsidR="009646B2" w:rsidRPr="00ED534F" w:rsidRDefault="009646B2" w:rsidP="009646B2">
      <w:pPr>
        <w:spacing w:after="0" w:line="360" w:lineRule="auto"/>
        <w:ind w:firstLine="720"/>
        <w:jc w:val="both"/>
        <w:rPr>
          <w:rFonts w:ascii="Times New Roman" w:hAnsi="Times New Roman"/>
          <w:noProof/>
          <w:sz w:val="24"/>
          <w:szCs w:val="24"/>
          <w:lang w:val="id-ID"/>
        </w:rPr>
      </w:pPr>
      <w:r w:rsidRPr="00ED534F">
        <w:rPr>
          <w:rFonts w:ascii="Times New Roman" w:hAnsi="Times New Roman"/>
          <w:noProof/>
          <w:sz w:val="24"/>
          <w:szCs w:val="24"/>
          <w:lang w:val="id-ID"/>
        </w:rPr>
        <w:t>Karya tulis ini bertujuan memberikan sebuah gagasan untuk memanfaatkan limbah cangkang udang yang berpotensi sebagai sumber tambahan kalsium pada susu kedelai. Harapan dari pembuatan karya tulis ini agar masyarakat mengetahui bahwa susu kedelai sebagai alternatif susu bagi penderita laktosa intolerans dapat memiliki kadar kalsium yang tinggi dengan penambahan kalsium dari limbah cangkang udang.</w:t>
      </w:r>
    </w:p>
    <w:p w:rsidR="009646B2" w:rsidRPr="00ED534F" w:rsidRDefault="009646B2" w:rsidP="009646B2">
      <w:pPr>
        <w:spacing w:after="0" w:line="360" w:lineRule="auto"/>
        <w:ind w:firstLine="720"/>
        <w:jc w:val="both"/>
        <w:rPr>
          <w:rFonts w:ascii="Times New Roman" w:hAnsi="Times New Roman"/>
          <w:noProof/>
          <w:sz w:val="24"/>
          <w:szCs w:val="24"/>
          <w:lang w:val="id-ID"/>
        </w:rPr>
      </w:pPr>
      <w:r w:rsidRPr="00ED534F">
        <w:rPr>
          <w:rFonts w:ascii="Times New Roman" w:hAnsi="Times New Roman"/>
          <w:noProof/>
          <w:sz w:val="24"/>
          <w:szCs w:val="24"/>
          <w:lang w:val="id-ID"/>
        </w:rPr>
        <w:t>Penulis mengucapkan terima kasih kepada Waras Nurcholis, S.Si, M.Si., sebagai dosen pembimbing yang telah memberi bimbingan dan arahan kepada penulis dalam melakukan penulisan, serta semua pihak yang telah membantu hingga terselesaikannya karya tulis ini. Penulis berharap penelitian ini bermanfaat baik bagi penulis maupun bagi pembaca.</w:t>
      </w:r>
    </w:p>
    <w:p w:rsidR="009646B2" w:rsidRPr="00ED534F" w:rsidRDefault="009646B2" w:rsidP="009646B2">
      <w:pPr>
        <w:spacing w:after="0" w:line="360" w:lineRule="auto"/>
        <w:ind w:left="5760"/>
        <w:jc w:val="both"/>
        <w:rPr>
          <w:rFonts w:ascii="Times New Roman" w:hAnsi="Times New Roman"/>
          <w:iCs/>
          <w:noProof/>
          <w:sz w:val="24"/>
          <w:szCs w:val="24"/>
          <w:lang w:val="id-ID" w:bidi="ar-SA"/>
        </w:rPr>
      </w:pPr>
    </w:p>
    <w:p w:rsidR="009646B2" w:rsidRPr="00ED534F" w:rsidRDefault="009646B2" w:rsidP="009646B2">
      <w:pPr>
        <w:spacing w:after="0" w:line="360" w:lineRule="auto"/>
        <w:ind w:left="5760"/>
        <w:jc w:val="both"/>
        <w:rPr>
          <w:rFonts w:ascii="Times New Roman" w:hAnsi="Times New Roman"/>
          <w:iCs/>
          <w:noProof/>
          <w:sz w:val="24"/>
          <w:szCs w:val="24"/>
          <w:lang w:val="id-ID" w:bidi="ar-SA"/>
        </w:rPr>
      </w:pPr>
      <w:r w:rsidRPr="00ED534F">
        <w:rPr>
          <w:rFonts w:ascii="Times New Roman" w:hAnsi="Times New Roman"/>
          <w:iCs/>
          <w:noProof/>
          <w:sz w:val="24"/>
          <w:szCs w:val="24"/>
          <w:lang w:val="id-ID" w:bidi="ar-SA"/>
        </w:rPr>
        <w:t xml:space="preserve"> </w:t>
      </w:r>
    </w:p>
    <w:p w:rsidR="009646B2" w:rsidRPr="00ED534F" w:rsidRDefault="009646B2" w:rsidP="009646B2">
      <w:pPr>
        <w:spacing w:after="0" w:line="360" w:lineRule="auto"/>
        <w:jc w:val="both"/>
        <w:rPr>
          <w:rFonts w:ascii="Times New Roman" w:hAnsi="Times New Roman"/>
          <w:i/>
          <w:iCs/>
          <w:noProof/>
          <w:sz w:val="24"/>
          <w:szCs w:val="24"/>
          <w:lang w:val="id-ID" w:bidi="ar-SA"/>
        </w:rPr>
      </w:pPr>
      <w:r w:rsidRPr="00ED534F">
        <w:rPr>
          <w:rFonts w:ascii="Times New Roman" w:hAnsi="Times New Roman"/>
          <w:i/>
          <w:iCs/>
          <w:noProof/>
          <w:sz w:val="24"/>
          <w:szCs w:val="24"/>
          <w:lang w:val="id-ID" w:bidi="ar-SA"/>
        </w:rPr>
        <w:t xml:space="preserve">                                                                                               Panji Cahya Mawarda</w:t>
      </w:r>
    </w:p>
    <w:p w:rsidR="009646B2" w:rsidRPr="00ED534F" w:rsidRDefault="009646B2" w:rsidP="009646B2">
      <w:pPr>
        <w:spacing w:after="0" w:line="360" w:lineRule="auto"/>
        <w:jc w:val="both"/>
        <w:rPr>
          <w:rFonts w:ascii="Times New Roman" w:hAnsi="Times New Roman"/>
          <w:i/>
          <w:iCs/>
          <w:noProof/>
          <w:sz w:val="24"/>
          <w:szCs w:val="24"/>
          <w:lang w:val="id-ID" w:bidi="ar-SA"/>
        </w:rPr>
      </w:pPr>
      <w:r w:rsidRPr="00ED534F">
        <w:rPr>
          <w:rFonts w:ascii="Times New Roman" w:hAnsi="Times New Roman"/>
          <w:i/>
          <w:iCs/>
          <w:noProof/>
          <w:sz w:val="24"/>
          <w:szCs w:val="24"/>
          <w:lang w:val="id-ID" w:bidi="ar-SA"/>
        </w:rPr>
        <w:t xml:space="preserve">                                                                                                                Rian Triana</w:t>
      </w:r>
    </w:p>
    <w:p w:rsidR="00A4627F" w:rsidRPr="00ED534F" w:rsidRDefault="009646B2" w:rsidP="009646B2">
      <w:pPr>
        <w:spacing w:line="360" w:lineRule="auto"/>
        <w:ind w:left="6480"/>
        <w:jc w:val="both"/>
        <w:rPr>
          <w:rFonts w:ascii="Times New Roman" w:hAnsi="Times New Roman"/>
          <w:b/>
          <w:sz w:val="24"/>
          <w:szCs w:val="24"/>
          <w:lang w:val="id-ID"/>
        </w:rPr>
      </w:pPr>
      <w:r w:rsidRPr="00ED534F">
        <w:rPr>
          <w:rFonts w:ascii="Times New Roman" w:hAnsi="Times New Roman"/>
          <w:i/>
          <w:iCs/>
          <w:noProof/>
          <w:sz w:val="24"/>
          <w:szCs w:val="24"/>
          <w:lang w:val="id-ID" w:bidi="ar-SA"/>
        </w:rPr>
        <w:t xml:space="preserve">         Nasrudin</w:t>
      </w:r>
    </w:p>
    <w:p w:rsidR="00A4627F" w:rsidRPr="00ED534F" w:rsidRDefault="00A4627F" w:rsidP="00A4627F">
      <w:pPr>
        <w:spacing w:line="360" w:lineRule="auto"/>
        <w:jc w:val="both"/>
        <w:rPr>
          <w:rFonts w:ascii="Times New Roman" w:hAnsi="Times New Roman"/>
          <w:b/>
          <w:sz w:val="24"/>
          <w:szCs w:val="24"/>
          <w:lang w:val="id-ID"/>
        </w:rPr>
      </w:pPr>
    </w:p>
    <w:p w:rsidR="00A4627F" w:rsidRPr="00ED534F" w:rsidRDefault="00A4627F" w:rsidP="00A4627F">
      <w:pPr>
        <w:spacing w:line="360" w:lineRule="auto"/>
        <w:jc w:val="both"/>
        <w:rPr>
          <w:rFonts w:ascii="Times New Roman" w:hAnsi="Times New Roman"/>
          <w:b/>
          <w:sz w:val="24"/>
          <w:szCs w:val="24"/>
          <w:lang w:val="id-ID"/>
        </w:rPr>
      </w:pPr>
    </w:p>
    <w:p w:rsidR="00B77186" w:rsidRPr="00ED534F" w:rsidRDefault="00B77186" w:rsidP="00A4627F">
      <w:pPr>
        <w:spacing w:line="360" w:lineRule="auto"/>
        <w:jc w:val="both"/>
        <w:rPr>
          <w:rFonts w:ascii="Times New Roman" w:hAnsi="Times New Roman"/>
          <w:b/>
          <w:sz w:val="24"/>
          <w:szCs w:val="24"/>
          <w:lang w:val="id-ID"/>
        </w:rPr>
      </w:pPr>
    </w:p>
    <w:p w:rsidR="00A4627F" w:rsidRPr="00ED534F" w:rsidRDefault="00A4627F" w:rsidP="00A4627F">
      <w:pPr>
        <w:spacing w:line="360" w:lineRule="auto"/>
        <w:jc w:val="both"/>
        <w:rPr>
          <w:rFonts w:ascii="Times New Roman" w:hAnsi="Times New Roman"/>
          <w:b/>
          <w:sz w:val="24"/>
          <w:szCs w:val="24"/>
          <w:lang w:val="id-ID"/>
        </w:rPr>
      </w:pPr>
    </w:p>
    <w:p w:rsidR="009646B2" w:rsidRPr="00ED534F" w:rsidRDefault="009646B2" w:rsidP="00A4627F">
      <w:pPr>
        <w:spacing w:line="360" w:lineRule="auto"/>
        <w:jc w:val="both"/>
        <w:rPr>
          <w:rFonts w:ascii="Times New Roman" w:hAnsi="Times New Roman"/>
          <w:b/>
          <w:sz w:val="24"/>
          <w:szCs w:val="24"/>
          <w:lang w:val="id-ID"/>
        </w:rPr>
      </w:pPr>
    </w:p>
    <w:p w:rsidR="00B77186" w:rsidRDefault="00B77186" w:rsidP="00B77186">
      <w:pPr>
        <w:pStyle w:val="Heading1"/>
        <w:spacing w:before="0" w:line="600" w:lineRule="auto"/>
        <w:jc w:val="center"/>
        <w:rPr>
          <w:rFonts w:ascii="Times New Roman" w:hAnsi="Times New Roman"/>
          <w:sz w:val="24"/>
          <w:szCs w:val="24"/>
        </w:rPr>
      </w:pPr>
      <w:bookmarkStart w:id="9" w:name="_Toc257271318"/>
      <w:bookmarkStart w:id="10" w:name="_Toc286962111"/>
      <w:r w:rsidRPr="00ED534F">
        <w:rPr>
          <w:rFonts w:ascii="Times New Roman" w:hAnsi="Times New Roman"/>
          <w:sz w:val="24"/>
          <w:szCs w:val="24"/>
          <w:lang w:val="id-ID"/>
        </w:rPr>
        <w:lastRenderedPageBreak/>
        <w:t>DAFTAR ISI</w:t>
      </w:r>
      <w:bookmarkEnd w:id="9"/>
      <w:bookmarkEnd w:id="10"/>
    </w:p>
    <w:p w:rsidR="00DB7726" w:rsidRPr="00DB7726" w:rsidRDefault="00DB7726" w:rsidP="00DB7726"/>
    <w:p w:rsidR="00605750" w:rsidRDefault="004F36C1">
      <w:pPr>
        <w:pStyle w:val="TOC1"/>
        <w:tabs>
          <w:tab w:val="right" w:leader="dot" w:pos="7925"/>
        </w:tabs>
        <w:rPr>
          <w:noProof/>
          <w:lang w:bidi="ar-SA"/>
        </w:rPr>
      </w:pPr>
      <w:r w:rsidRPr="00ED534F">
        <w:rPr>
          <w:rFonts w:ascii="Times New Roman" w:hAnsi="Times New Roman"/>
          <w:noProof/>
          <w:sz w:val="24"/>
          <w:szCs w:val="24"/>
          <w:lang w:val="id-ID"/>
        </w:rPr>
        <w:fldChar w:fldCharType="begin"/>
      </w:r>
      <w:r w:rsidRPr="00ED534F">
        <w:rPr>
          <w:rFonts w:ascii="Times New Roman" w:hAnsi="Times New Roman"/>
          <w:noProof/>
          <w:sz w:val="24"/>
          <w:szCs w:val="24"/>
          <w:lang w:val="id-ID"/>
        </w:rPr>
        <w:instrText xml:space="preserve"> TOC \o "1-3" \h \z \u </w:instrText>
      </w:r>
      <w:r w:rsidRPr="00ED534F">
        <w:rPr>
          <w:rFonts w:ascii="Times New Roman" w:hAnsi="Times New Roman"/>
          <w:noProof/>
          <w:sz w:val="24"/>
          <w:szCs w:val="24"/>
          <w:lang w:val="id-ID"/>
        </w:rPr>
        <w:fldChar w:fldCharType="separate"/>
      </w:r>
      <w:hyperlink w:anchor="_Toc286962109" w:history="1">
        <w:r w:rsidR="00605750" w:rsidRPr="003210D1">
          <w:rPr>
            <w:rStyle w:val="Hyperlink"/>
            <w:rFonts w:ascii="Times New Roman" w:hAnsi="Times New Roman"/>
            <w:noProof/>
            <w:lang w:val="id-ID"/>
          </w:rPr>
          <w:t>LEMBAR PENGESAHAN</w:t>
        </w:r>
        <w:r w:rsidR="00605750">
          <w:rPr>
            <w:noProof/>
            <w:webHidden/>
          </w:rPr>
          <w:tab/>
        </w:r>
        <w:r w:rsidR="00605750">
          <w:rPr>
            <w:noProof/>
            <w:webHidden/>
          </w:rPr>
          <w:fldChar w:fldCharType="begin"/>
        </w:r>
        <w:r w:rsidR="00605750">
          <w:rPr>
            <w:noProof/>
            <w:webHidden/>
          </w:rPr>
          <w:instrText xml:space="preserve"> PAGEREF _Toc286962109 \h </w:instrText>
        </w:r>
        <w:r w:rsidR="00605750">
          <w:rPr>
            <w:noProof/>
            <w:webHidden/>
          </w:rPr>
        </w:r>
        <w:r w:rsidR="00605750">
          <w:rPr>
            <w:noProof/>
            <w:webHidden/>
          </w:rPr>
          <w:fldChar w:fldCharType="separate"/>
        </w:r>
        <w:r w:rsidR="001B6280">
          <w:rPr>
            <w:noProof/>
            <w:webHidden/>
          </w:rPr>
          <w:t>iii</w:t>
        </w:r>
        <w:r w:rsidR="00605750">
          <w:rPr>
            <w:noProof/>
            <w:webHidden/>
          </w:rPr>
          <w:fldChar w:fldCharType="end"/>
        </w:r>
      </w:hyperlink>
    </w:p>
    <w:p w:rsidR="00605750" w:rsidRDefault="00605750">
      <w:pPr>
        <w:pStyle w:val="TOC1"/>
        <w:tabs>
          <w:tab w:val="right" w:leader="dot" w:pos="7925"/>
        </w:tabs>
        <w:rPr>
          <w:noProof/>
          <w:lang w:bidi="ar-SA"/>
        </w:rPr>
      </w:pPr>
      <w:hyperlink w:anchor="_Toc286962110" w:history="1">
        <w:r w:rsidRPr="003210D1">
          <w:rPr>
            <w:rStyle w:val="Hyperlink"/>
            <w:rFonts w:ascii="Times New Roman" w:hAnsi="Times New Roman"/>
            <w:noProof/>
            <w:lang w:val="id-ID"/>
          </w:rPr>
          <w:t>KATA PENGANTAR</w:t>
        </w:r>
        <w:r>
          <w:rPr>
            <w:noProof/>
            <w:webHidden/>
          </w:rPr>
          <w:tab/>
        </w:r>
        <w:r>
          <w:rPr>
            <w:noProof/>
            <w:webHidden/>
          </w:rPr>
          <w:fldChar w:fldCharType="begin"/>
        </w:r>
        <w:r>
          <w:rPr>
            <w:noProof/>
            <w:webHidden/>
          </w:rPr>
          <w:instrText xml:space="preserve"> PAGEREF _Toc286962110 \h </w:instrText>
        </w:r>
        <w:r>
          <w:rPr>
            <w:noProof/>
            <w:webHidden/>
          </w:rPr>
        </w:r>
        <w:r>
          <w:rPr>
            <w:noProof/>
            <w:webHidden/>
          </w:rPr>
          <w:fldChar w:fldCharType="separate"/>
        </w:r>
        <w:r w:rsidR="001B6280">
          <w:rPr>
            <w:noProof/>
            <w:webHidden/>
          </w:rPr>
          <w:t>iv</w:t>
        </w:r>
        <w:r>
          <w:rPr>
            <w:noProof/>
            <w:webHidden/>
          </w:rPr>
          <w:fldChar w:fldCharType="end"/>
        </w:r>
      </w:hyperlink>
    </w:p>
    <w:p w:rsidR="00605750" w:rsidRDefault="00605750">
      <w:pPr>
        <w:pStyle w:val="TOC1"/>
        <w:tabs>
          <w:tab w:val="right" w:leader="dot" w:pos="7925"/>
        </w:tabs>
        <w:rPr>
          <w:noProof/>
          <w:lang w:bidi="ar-SA"/>
        </w:rPr>
      </w:pPr>
      <w:hyperlink w:anchor="_Toc286962111" w:history="1">
        <w:r w:rsidRPr="003210D1">
          <w:rPr>
            <w:rStyle w:val="Hyperlink"/>
            <w:rFonts w:ascii="Times New Roman" w:hAnsi="Times New Roman"/>
            <w:noProof/>
            <w:lang w:val="id-ID"/>
          </w:rPr>
          <w:t>DAFTAR ISI</w:t>
        </w:r>
        <w:r>
          <w:rPr>
            <w:noProof/>
            <w:webHidden/>
          </w:rPr>
          <w:tab/>
        </w:r>
        <w:r>
          <w:rPr>
            <w:noProof/>
            <w:webHidden/>
          </w:rPr>
          <w:fldChar w:fldCharType="begin"/>
        </w:r>
        <w:r>
          <w:rPr>
            <w:noProof/>
            <w:webHidden/>
          </w:rPr>
          <w:instrText xml:space="preserve"> PAGEREF _Toc286962111 \h </w:instrText>
        </w:r>
        <w:r>
          <w:rPr>
            <w:noProof/>
            <w:webHidden/>
          </w:rPr>
        </w:r>
        <w:r>
          <w:rPr>
            <w:noProof/>
            <w:webHidden/>
          </w:rPr>
          <w:fldChar w:fldCharType="separate"/>
        </w:r>
        <w:r w:rsidR="001B6280">
          <w:rPr>
            <w:noProof/>
            <w:webHidden/>
          </w:rPr>
          <w:t>v</w:t>
        </w:r>
        <w:r>
          <w:rPr>
            <w:noProof/>
            <w:webHidden/>
          </w:rPr>
          <w:fldChar w:fldCharType="end"/>
        </w:r>
      </w:hyperlink>
    </w:p>
    <w:p w:rsidR="00605750" w:rsidRDefault="00605750">
      <w:pPr>
        <w:pStyle w:val="TOC1"/>
        <w:tabs>
          <w:tab w:val="right" w:leader="dot" w:pos="7925"/>
        </w:tabs>
        <w:rPr>
          <w:noProof/>
          <w:lang w:bidi="ar-SA"/>
        </w:rPr>
      </w:pPr>
      <w:hyperlink w:anchor="_Toc286962112" w:history="1">
        <w:r w:rsidRPr="003210D1">
          <w:rPr>
            <w:rStyle w:val="Hyperlink"/>
            <w:rFonts w:ascii="Times New Roman" w:hAnsi="Times New Roman"/>
            <w:noProof/>
            <w:lang w:val="id-ID"/>
          </w:rPr>
          <w:t>RINGKASAN</w:t>
        </w:r>
        <w:r>
          <w:rPr>
            <w:noProof/>
            <w:webHidden/>
          </w:rPr>
          <w:tab/>
        </w:r>
        <w:r>
          <w:rPr>
            <w:noProof/>
            <w:webHidden/>
          </w:rPr>
          <w:fldChar w:fldCharType="begin"/>
        </w:r>
        <w:r>
          <w:rPr>
            <w:noProof/>
            <w:webHidden/>
          </w:rPr>
          <w:instrText xml:space="preserve"> PAGEREF _Toc286962112 \h </w:instrText>
        </w:r>
        <w:r>
          <w:rPr>
            <w:noProof/>
            <w:webHidden/>
          </w:rPr>
        </w:r>
        <w:r>
          <w:rPr>
            <w:noProof/>
            <w:webHidden/>
          </w:rPr>
          <w:fldChar w:fldCharType="separate"/>
        </w:r>
        <w:r w:rsidR="001B6280">
          <w:rPr>
            <w:noProof/>
            <w:webHidden/>
          </w:rPr>
          <w:t>vi</w:t>
        </w:r>
        <w:r>
          <w:rPr>
            <w:noProof/>
            <w:webHidden/>
          </w:rPr>
          <w:fldChar w:fldCharType="end"/>
        </w:r>
      </w:hyperlink>
    </w:p>
    <w:p w:rsidR="00605750" w:rsidRDefault="00605750">
      <w:pPr>
        <w:pStyle w:val="TOC1"/>
        <w:tabs>
          <w:tab w:val="right" w:leader="dot" w:pos="7925"/>
        </w:tabs>
        <w:rPr>
          <w:noProof/>
          <w:lang w:bidi="ar-SA"/>
        </w:rPr>
      </w:pPr>
      <w:hyperlink w:anchor="_Toc286962113" w:history="1">
        <w:r w:rsidRPr="003210D1">
          <w:rPr>
            <w:rStyle w:val="Hyperlink"/>
            <w:rFonts w:ascii="Times New Roman" w:hAnsi="Times New Roman"/>
            <w:noProof/>
            <w:lang w:val="id-ID"/>
          </w:rPr>
          <w:t>PENDAHULUAN</w:t>
        </w:r>
        <w:r>
          <w:rPr>
            <w:noProof/>
            <w:webHidden/>
          </w:rPr>
          <w:tab/>
        </w:r>
        <w:r>
          <w:rPr>
            <w:noProof/>
            <w:webHidden/>
          </w:rPr>
          <w:fldChar w:fldCharType="begin"/>
        </w:r>
        <w:r>
          <w:rPr>
            <w:noProof/>
            <w:webHidden/>
          </w:rPr>
          <w:instrText xml:space="preserve"> PAGEREF _Toc286962113 \h </w:instrText>
        </w:r>
        <w:r>
          <w:rPr>
            <w:noProof/>
            <w:webHidden/>
          </w:rPr>
        </w:r>
        <w:r>
          <w:rPr>
            <w:noProof/>
            <w:webHidden/>
          </w:rPr>
          <w:fldChar w:fldCharType="separate"/>
        </w:r>
        <w:r w:rsidR="001B6280">
          <w:rPr>
            <w:noProof/>
            <w:webHidden/>
          </w:rPr>
          <w:t>1</w:t>
        </w:r>
        <w:r>
          <w:rPr>
            <w:noProof/>
            <w:webHidden/>
          </w:rPr>
          <w:fldChar w:fldCharType="end"/>
        </w:r>
      </w:hyperlink>
    </w:p>
    <w:p w:rsidR="00605750" w:rsidRDefault="00605750">
      <w:pPr>
        <w:pStyle w:val="TOC2"/>
        <w:tabs>
          <w:tab w:val="right" w:leader="dot" w:pos="7925"/>
        </w:tabs>
        <w:rPr>
          <w:noProof/>
          <w:lang w:bidi="ar-SA"/>
        </w:rPr>
      </w:pPr>
      <w:hyperlink w:anchor="_Toc286962114" w:history="1">
        <w:r w:rsidRPr="003210D1">
          <w:rPr>
            <w:rStyle w:val="Hyperlink"/>
            <w:rFonts w:ascii="Times New Roman" w:hAnsi="Times New Roman"/>
            <w:noProof/>
            <w:lang w:val="id-ID"/>
          </w:rPr>
          <w:t>Latar Belakang</w:t>
        </w:r>
        <w:r>
          <w:rPr>
            <w:noProof/>
            <w:webHidden/>
          </w:rPr>
          <w:tab/>
        </w:r>
        <w:r>
          <w:rPr>
            <w:noProof/>
            <w:webHidden/>
          </w:rPr>
          <w:fldChar w:fldCharType="begin"/>
        </w:r>
        <w:r>
          <w:rPr>
            <w:noProof/>
            <w:webHidden/>
          </w:rPr>
          <w:instrText xml:space="preserve"> PAGEREF _Toc286962114 \h </w:instrText>
        </w:r>
        <w:r>
          <w:rPr>
            <w:noProof/>
            <w:webHidden/>
          </w:rPr>
        </w:r>
        <w:r>
          <w:rPr>
            <w:noProof/>
            <w:webHidden/>
          </w:rPr>
          <w:fldChar w:fldCharType="separate"/>
        </w:r>
        <w:r w:rsidR="001B6280">
          <w:rPr>
            <w:noProof/>
            <w:webHidden/>
          </w:rPr>
          <w:t>1</w:t>
        </w:r>
        <w:r>
          <w:rPr>
            <w:noProof/>
            <w:webHidden/>
          </w:rPr>
          <w:fldChar w:fldCharType="end"/>
        </w:r>
      </w:hyperlink>
    </w:p>
    <w:p w:rsidR="00605750" w:rsidRDefault="00605750">
      <w:pPr>
        <w:pStyle w:val="TOC2"/>
        <w:tabs>
          <w:tab w:val="right" w:leader="dot" w:pos="7925"/>
        </w:tabs>
        <w:rPr>
          <w:noProof/>
          <w:lang w:bidi="ar-SA"/>
        </w:rPr>
      </w:pPr>
      <w:hyperlink w:anchor="_Toc286962115" w:history="1">
        <w:r w:rsidRPr="003210D1">
          <w:rPr>
            <w:rStyle w:val="Hyperlink"/>
            <w:rFonts w:ascii="Times New Roman" w:hAnsi="Times New Roman"/>
            <w:noProof/>
            <w:lang w:val="id-ID"/>
          </w:rPr>
          <w:t>Tujuan</w:t>
        </w:r>
        <w:r>
          <w:rPr>
            <w:noProof/>
            <w:webHidden/>
          </w:rPr>
          <w:tab/>
        </w:r>
        <w:r>
          <w:rPr>
            <w:noProof/>
            <w:webHidden/>
          </w:rPr>
          <w:fldChar w:fldCharType="begin"/>
        </w:r>
        <w:r>
          <w:rPr>
            <w:noProof/>
            <w:webHidden/>
          </w:rPr>
          <w:instrText xml:space="preserve"> PAGEREF _Toc286962115 \h </w:instrText>
        </w:r>
        <w:r>
          <w:rPr>
            <w:noProof/>
            <w:webHidden/>
          </w:rPr>
        </w:r>
        <w:r>
          <w:rPr>
            <w:noProof/>
            <w:webHidden/>
          </w:rPr>
          <w:fldChar w:fldCharType="separate"/>
        </w:r>
        <w:r w:rsidR="001B6280">
          <w:rPr>
            <w:noProof/>
            <w:webHidden/>
          </w:rPr>
          <w:t>2</w:t>
        </w:r>
        <w:r>
          <w:rPr>
            <w:noProof/>
            <w:webHidden/>
          </w:rPr>
          <w:fldChar w:fldCharType="end"/>
        </w:r>
      </w:hyperlink>
    </w:p>
    <w:p w:rsidR="00605750" w:rsidRDefault="00605750">
      <w:pPr>
        <w:pStyle w:val="TOC1"/>
        <w:tabs>
          <w:tab w:val="right" w:leader="dot" w:pos="7925"/>
        </w:tabs>
        <w:rPr>
          <w:noProof/>
          <w:lang w:bidi="ar-SA"/>
        </w:rPr>
      </w:pPr>
      <w:hyperlink w:anchor="_Toc286962116" w:history="1">
        <w:r w:rsidRPr="003210D1">
          <w:rPr>
            <w:rStyle w:val="Hyperlink"/>
            <w:rFonts w:ascii="Times New Roman" w:hAnsi="Times New Roman"/>
            <w:noProof/>
            <w:lang w:val="id-ID"/>
          </w:rPr>
          <w:t>GAGASAN</w:t>
        </w:r>
        <w:r>
          <w:rPr>
            <w:noProof/>
            <w:webHidden/>
          </w:rPr>
          <w:tab/>
        </w:r>
        <w:r>
          <w:rPr>
            <w:noProof/>
            <w:webHidden/>
          </w:rPr>
          <w:fldChar w:fldCharType="begin"/>
        </w:r>
        <w:r>
          <w:rPr>
            <w:noProof/>
            <w:webHidden/>
          </w:rPr>
          <w:instrText xml:space="preserve"> PAGEREF _Toc286962116 \h </w:instrText>
        </w:r>
        <w:r>
          <w:rPr>
            <w:noProof/>
            <w:webHidden/>
          </w:rPr>
        </w:r>
        <w:r>
          <w:rPr>
            <w:noProof/>
            <w:webHidden/>
          </w:rPr>
          <w:fldChar w:fldCharType="separate"/>
        </w:r>
        <w:r w:rsidR="001B6280">
          <w:rPr>
            <w:noProof/>
            <w:webHidden/>
          </w:rPr>
          <w:t>2</w:t>
        </w:r>
        <w:r>
          <w:rPr>
            <w:noProof/>
            <w:webHidden/>
          </w:rPr>
          <w:fldChar w:fldCharType="end"/>
        </w:r>
      </w:hyperlink>
    </w:p>
    <w:p w:rsidR="00605750" w:rsidRDefault="00605750">
      <w:pPr>
        <w:pStyle w:val="TOC2"/>
        <w:tabs>
          <w:tab w:val="right" w:leader="dot" w:pos="7925"/>
        </w:tabs>
        <w:rPr>
          <w:noProof/>
          <w:lang w:bidi="ar-SA"/>
        </w:rPr>
      </w:pPr>
      <w:hyperlink w:anchor="_Toc286962117" w:history="1">
        <w:r w:rsidRPr="003210D1">
          <w:rPr>
            <w:rStyle w:val="Hyperlink"/>
            <w:rFonts w:ascii="Times New Roman" w:hAnsi="Times New Roman"/>
            <w:noProof/>
            <w:lang w:val="id-ID"/>
          </w:rPr>
          <w:t>Potensi Limbah Cangkang Udang</w:t>
        </w:r>
        <w:r>
          <w:rPr>
            <w:noProof/>
            <w:webHidden/>
          </w:rPr>
          <w:tab/>
        </w:r>
        <w:r>
          <w:rPr>
            <w:noProof/>
            <w:webHidden/>
          </w:rPr>
          <w:fldChar w:fldCharType="begin"/>
        </w:r>
        <w:r>
          <w:rPr>
            <w:noProof/>
            <w:webHidden/>
          </w:rPr>
          <w:instrText xml:space="preserve"> PAGEREF _Toc286962117 \h </w:instrText>
        </w:r>
        <w:r>
          <w:rPr>
            <w:noProof/>
            <w:webHidden/>
          </w:rPr>
        </w:r>
        <w:r>
          <w:rPr>
            <w:noProof/>
            <w:webHidden/>
          </w:rPr>
          <w:fldChar w:fldCharType="separate"/>
        </w:r>
        <w:r w:rsidR="001B6280">
          <w:rPr>
            <w:noProof/>
            <w:webHidden/>
          </w:rPr>
          <w:t>2</w:t>
        </w:r>
        <w:r>
          <w:rPr>
            <w:noProof/>
            <w:webHidden/>
          </w:rPr>
          <w:fldChar w:fldCharType="end"/>
        </w:r>
      </w:hyperlink>
    </w:p>
    <w:p w:rsidR="00605750" w:rsidRDefault="00605750">
      <w:pPr>
        <w:pStyle w:val="TOC2"/>
        <w:tabs>
          <w:tab w:val="right" w:leader="dot" w:pos="7925"/>
        </w:tabs>
        <w:rPr>
          <w:noProof/>
          <w:lang w:bidi="ar-SA"/>
        </w:rPr>
      </w:pPr>
      <w:hyperlink w:anchor="_Toc286962118" w:history="1">
        <w:r w:rsidRPr="003210D1">
          <w:rPr>
            <w:rStyle w:val="Hyperlink"/>
            <w:rFonts w:ascii="Times New Roman" w:hAnsi="Times New Roman"/>
            <w:noProof/>
            <w:lang w:val="id-ID"/>
          </w:rPr>
          <w:t xml:space="preserve">Susu Kedelai sebagai Alternatif Pengganti Susu Sapi pada Penderita </w:t>
        </w:r>
        <w:r w:rsidRPr="003210D1">
          <w:rPr>
            <w:rStyle w:val="Hyperlink"/>
            <w:rFonts w:ascii="Times New Roman" w:hAnsi="Times New Roman"/>
            <w:i/>
            <w:noProof/>
            <w:lang w:val="id-ID"/>
          </w:rPr>
          <w:t>Lactosa Intolerance</w:t>
        </w:r>
        <w:r>
          <w:rPr>
            <w:noProof/>
            <w:webHidden/>
          </w:rPr>
          <w:tab/>
        </w:r>
        <w:r>
          <w:rPr>
            <w:noProof/>
            <w:webHidden/>
          </w:rPr>
          <w:fldChar w:fldCharType="begin"/>
        </w:r>
        <w:r>
          <w:rPr>
            <w:noProof/>
            <w:webHidden/>
          </w:rPr>
          <w:instrText xml:space="preserve"> PAGEREF _Toc286962118 \h </w:instrText>
        </w:r>
        <w:r>
          <w:rPr>
            <w:noProof/>
            <w:webHidden/>
          </w:rPr>
        </w:r>
        <w:r>
          <w:rPr>
            <w:noProof/>
            <w:webHidden/>
          </w:rPr>
          <w:fldChar w:fldCharType="separate"/>
        </w:r>
        <w:r w:rsidR="001B6280">
          <w:rPr>
            <w:noProof/>
            <w:webHidden/>
          </w:rPr>
          <w:t>3</w:t>
        </w:r>
        <w:r>
          <w:rPr>
            <w:noProof/>
            <w:webHidden/>
          </w:rPr>
          <w:fldChar w:fldCharType="end"/>
        </w:r>
      </w:hyperlink>
    </w:p>
    <w:p w:rsidR="00605750" w:rsidRDefault="00605750">
      <w:pPr>
        <w:pStyle w:val="TOC2"/>
        <w:tabs>
          <w:tab w:val="right" w:leader="dot" w:pos="7925"/>
        </w:tabs>
        <w:rPr>
          <w:noProof/>
          <w:lang w:bidi="ar-SA"/>
        </w:rPr>
      </w:pPr>
      <w:hyperlink w:anchor="_Toc286962119" w:history="1">
        <w:r w:rsidRPr="003210D1">
          <w:rPr>
            <w:rStyle w:val="Hyperlink"/>
            <w:rFonts w:ascii="Times New Roman" w:hAnsi="Times New Roman"/>
            <w:noProof/>
            <w:lang w:val="id-ID"/>
          </w:rPr>
          <w:t>Langkah Strategis Pembuatan Susu Kedelai Tinggi Kalsium</w:t>
        </w:r>
        <w:r>
          <w:rPr>
            <w:noProof/>
            <w:webHidden/>
          </w:rPr>
          <w:tab/>
        </w:r>
        <w:r>
          <w:rPr>
            <w:noProof/>
            <w:webHidden/>
          </w:rPr>
          <w:fldChar w:fldCharType="begin"/>
        </w:r>
        <w:r>
          <w:rPr>
            <w:noProof/>
            <w:webHidden/>
          </w:rPr>
          <w:instrText xml:space="preserve"> PAGEREF _Toc286962119 \h </w:instrText>
        </w:r>
        <w:r>
          <w:rPr>
            <w:noProof/>
            <w:webHidden/>
          </w:rPr>
        </w:r>
        <w:r>
          <w:rPr>
            <w:noProof/>
            <w:webHidden/>
          </w:rPr>
          <w:fldChar w:fldCharType="separate"/>
        </w:r>
        <w:r w:rsidR="001B6280">
          <w:rPr>
            <w:noProof/>
            <w:webHidden/>
          </w:rPr>
          <w:t>4</w:t>
        </w:r>
        <w:r>
          <w:rPr>
            <w:noProof/>
            <w:webHidden/>
          </w:rPr>
          <w:fldChar w:fldCharType="end"/>
        </w:r>
      </w:hyperlink>
    </w:p>
    <w:p w:rsidR="00605750" w:rsidRDefault="00605750">
      <w:pPr>
        <w:pStyle w:val="TOC1"/>
        <w:tabs>
          <w:tab w:val="right" w:leader="dot" w:pos="7925"/>
        </w:tabs>
        <w:rPr>
          <w:noProof/>
          <w:lang w:bidi="ar-SA"/>
        </w:rPr>
      </w:pPr>
      <w:hyperlink w:anchor="_Toc286962120" w:history="1">
        <w:r w:rsidRPr="003210D1">
          <w:rPr>
            <w:rStyle w:val="Hyperlink"/>
            <w:rFonts w:ascii="Times New Roman" w:hAnsi="Times New Roman"/>
            <w:noProof/>
            <w:lang w:val="id-ID"/>
          </w:rPr>
          <w:t>KESIMPULAN</w:t>
        </w:r>
        <w:r>
          <w:rPr>
            <w:noProof/>
            <w:webHidden/>
          </w:rPr>
          <w:tab/>
        </w:r>
        <w:r>
          <w:rPr>
            <w:noProof/>
            <w:webHidden/>
          </w:rPr>
          <w:fldChar w:fldCharType="begin"/>
        </w:r>
        <w:r>
          <w:rPr>
            <w:noProof/>
            <w:webHidden/>
          </w:rPr>
          <w:instrText xml:space="preserve"> PAGEREF _Toc286962120 \h </w:instrText>
        </w:r>
        <w:r>
          <w:rPr>
            <w:noProof/>
            <w:webHidden/>
          </w:rPr>
        </w:r>
        <w:r>
          <w:rPr>
            <w:noProof/>
            <w:webHidden/>
          </w:rPr>
          <w:fldChar w:fldCharType="separate"/>
        </w:r>
        <w:r w:rsidR="001B6280">
          <w:rPr>
            <w:noProof/>
            <w:webHidden/>
          </w:rPr>
          <w:t>8</w:t>
        </w:r>
        <w:r>
          <w:rPr>
            <w:noProof/>
            <w:webHidden/>
          </w:rPr>
          <w:fldChar w:fldCharType="end"/>
        </w:r>
      </w:hyperlink>
    </w:p>
    <w:p w:rsidR="00605750" w:rsidRDefault="00605750">
      <w:pPr>
        <w:pStyle w:val="TOC1"/>
        <w:tabs>
          <w:tab w:val="right" w:leader="dot" w:pos="7925"/>
        </w:tabs>
        <w:rPr>
          <w:noProof/>
          <w:lang w:bidi="ar-SA"/>
        </w:rPr>
      </w:pPr>
      <w:hyperlink w:anchor="_Toc286962121" w:history="1">
        <w:r w:rsidRPr="003210D1">
          <w:rPr>
            <w:rStyle w:val="Hyperlink"/>
            <w:rFonts w:ascii="Times New Roman" w:hAnsi="Times New Roman"/>
            <w:noProof/>
            <w:lang w:val="id-ID"/>
          </w:rPr>
          <w:t>DAFTAR PUSTAKA</w:t>
        </w:r>
        <w:r>
          <w:rPr>
            <w:noProof/>
            <w:webHidden/>
          </w:rPr>
          <w:tab/>
        </w:r>
        <w:r>
          <w:rPr>
            <w:noProof/>
            <w:webHidden/>
          </w:rPr>
          <w:fldChar w:fldCharType="begin"/>
        </w:r>
        <w:r>
          <w:rPr>
            <w:noProof/>
            <w:webHidden/>
          </w:rPr>
          <w:instrText xml:space="preserve"> PAGEREF _Toc286962121 \h </w:instrText>
        </w:r>
        <w:r>
          <w:rPr>
            <w:noProof/>
            <w:webHidden/>
          </w:rPr>
        </w:r>
        <w:r>
          <w:rPr>
            <w:noProof/>
            <w:webHidden/>
          </w:rPr>
          <w:fldChar w:fldCharType="separate"/>
        </w:r>
        <w:r w:rsidR="001B6280">
          <w:rPr>
            <w:noProof/>
            <w:webHidden/>
          </w:rPr>
          <w:t>9</w:t>
        </w:r>
        <w:r>
          <w:rPr>
            <w:noProof/>
            <w:webHidden/>
          </w:rPr>
          <w:fldChar w:fldCharType="end"/>
        </w:r>
      </w:hyperlink>
    </w:p>
    <w:p w:rsidR="00605750" w:rsidRDefault="00605750">
      <w:pPr>
        <w:pStyle w:val="TOC1"/>
        <w:tabs>
          <w:tab w:val="right" w:leader="dot" w:pos="7925"/>
        </w:tabs>
        <w:rPr>
          <w:noProof/>
          <w:lang w:bidi="ar-SA"/>
        </w:rPr>
      </w:pPr>
      <w:hyperlink w:anchor="_Toc286962122" w:history="1">
        <w:r w:rsidRPr="003210D1">
          <w:rPr>
            <w:rStyle w:val="Hyperlink"/>
            <w:rFonts w:ascii="Times New Roman" w:hAnsi="Times New Roman"/>
            <w:noProof/>
          </w:rPr>
          <w:t>D</w:t>
        </w:r>
        <w:r w:rsidRPr="003210D1">
          <w:rPr>
            <w:rStyle w:val="Hyperlink"/>
            <w:rFonts w:ascii="Times New Roman" w:hAnsi="Times New Roman"/>
            <w:noProof/>
            <w:lang w:val="id-ID"/>
          </w:rPr>
          <w:t>AFTAR RIWAYAT HIDUP</w:t>
        </w:r>
        <w:r>
          <w:rPr>
            <w:noProof/>
            <w:webHidden/>
          </w:rPr>
          <w:tab/>
        </w:r>
        <w:r>
          <w:rPr>
            <w:noProof/>
            <w:webHidden/>
          </w:rPr>
          <w:fldChar w:fldCharType="begin"/>
        </w:r>
        <w:r>
          <w:rPr>
            <w:noProof/>
            <w:webHidden/>
          </w:rPr>
          <w:instrText xml:space="preserve"> PAGEREF _Toc286962122 \h </w:instrText>
        </w:r>
        <w:r>
          <w:rPr>
            <w:noProof/>
            <w:webHidden/>
          </w:rPr>
        </w:r>
        <w:r>
          <w:rPr>
            <w:noProof/>
            <w:webHidden/>
          </w:rPr>
          <w:fldChar w:fldCharType="separate"/>
        </w:r>
        <w:r w:rsidR="001B6280">
          <w:rPr>
            <w:noProof/>
            <w:webHidden/>
          </w:rPr>
          <w:t>vii</w:t>
        </w:r>
        <w:r>
          <w:rPr>
            <w:noProof/>
            <w:webHidden/>
          </w:rPr>
          <w:fldChar w:fldCharType="end"/>
        </w:r>
      </w:hyperlink>
    </w:p>
    <w:p w:rsidR="00B77186" w:rsidRPr="00ED534F" w:rsidRDefault="004F36C1" w:rsidP="004F36C1">
      <w:pPr>
        <w:rPr>
          <w:rFonts w:ascii="Times New Roman" w:hAnsi="Times New Roman"/>
          <w:sz w:val="24"/>
          <w:szCs w:val="24"/>
          <w:lang w:val="id-ID"/>
        </w:rPr>
      </w:pPr>
      <w:r w:rsidRPr="00ED534F">
        <w:rPr>
          <w:rFonts w:ascii="Times New Roman" w:hAnsi="Times New Roman"/>
          <w:noProof/>
          <w:sz w:val="24"/>
          <w:szCs w:val="24"/>
          <w:lang w:val="id-ID"/>
        </w:rPr>
        <w:fldChar w:fldCharType="end"/>
      </w:r>
    </w:p>
    <w:p w:rsidR="00B77186" w:rsidRPr="00ED534F" w:rsidRDefault="00B77186" w:rsidP="00B77186">
      <w:pPr>
        <w:pStyle w:val="Heading1"/>
        <w:spacing w:before="0" w:line="600" w:lineRule="auto"/>
        <w:jc w:val="center"/>
        <w:rPr>
          <w:rFonts w:ascii="Times New Roman" w:hAnsi="Times New Roman"/>
          <w:sz w:val="24"/>
          <w:szCs w:val="24"/>
          <w:lang w:val="id-ID"/>
        </w:rPr>
      </w:pPr>
    </w:p>
    <w:p w:rsidR="00B77186" w:rsidRPr="00ED534F" w:rsidRDefault="00B77186" w:rsidP="00B77186">
      <w:pPr>
        <w:pStyle w:val="Heading1"/>
        <w:spacing w:before="0" w:line="600" w:lineRule="auto"/>
        <w:jc w:val="center"/>
        <w:rPr>
          <w:rFonts w:ascii="Times New Roman" w:hAnsi="Times New Roman"/>
          <w:sz w:val="24"/>
          <w:szCs w:val="24"/>
          <w:lang w:val="id-ID" w:bidi="ar-SA"/>
        </w:rPr>
      </w:pPr>
    </w:p>
    <w:p w:rsidR="00B77186" w:rsidRPr="00ED534F" w:rsidRDefault="00B77186" w:rsidP="00B77186">
      <w:pPr>
        <w:pStyle w:val="Heading1"/>
        <w:spacing w:before="0" w:line="600" w:lineRule="auto"/>
        <w:jc w:val="center"/>
        <w:rPr>
          <w:rFonts w:ascii="Times New Roman" w:hAnsi="Times New Roman"/>
          <w:sz w:val="24"/>
          <w:szCs w:val="24"/>
          <w:lang w:val="id-ID" w:bidi="ar-SA"/>
        </w:rPr>
      </w:pPr>
    </w:p>
    <w:p w:rsidR="00B77186" w:rsidRDefault="00B77186" w:rsidP="00B77186">
      <w:pPr>
        <w:pStyle w:val="Heading1"/>
        <w:spacing w:before="0" w:line="600" w:lineRule="auto"/>
        <w:jc w:val="center"/>
        <w:rPr>
          <w:rFonts w:ascii="Times New Roman" w:hAnsi="Times New Roman"/>
          <w:sz w:val="24"/>
          <w:szCs w:val="24"/>
          <w:lang w:bidi="ar-SA"/>
        </w:rPr>
      </w:pPr>
    </w:p>
    <w:p w:rsidR="0014150F" w:rsidRPr="0014150F" w:rsidRDefault="0014150F" w:rsidP="0014150F">
      <w:pPr>
        <w:rPr>
          <w:lang w:bidi="ar-SA"/>
        </w:rPr>
      </w:pPr>
    </w:p>
    <w:p w:rsidR="00B77186" w:rsidRPr="00ED534F" w:rsidRDefault="00B77186" w:rsidP="00B77186">
      <w:pPr>
        <w:pStyle w:val="Heading1"/>
        <w:spacing w:before="0" w:line="600" w:lineRule="auto"/>
        <w:jc w:val="center"/>
        <w:rPr>
          <w:rFonts w:ascii="Times New Roman" w:hAnsi="Times New Roman"/>
          <w:sz w:val="24"/>
          <w:szCs w:val="24"/>
          <w:lang w:val="id-ID" w:bidi="ar-SA"/>
        </w:rPr>
      </w:pPr>
    </w:p>
    <w:p w:rsidR="00B77186" w:rsidRPr="00ED534F" w:rsidRDefault="00B77186" w:rsidP="00B77186">
      <w:pPr>
        <w:pStyle w:val="Heading1"/>
        <w:spacing w:before="0" w:line="600" w:lineRule="auto"/>
        <w:jc w:val="center"/>
        <w:rPr>
          <w:rFonts w:ascii="Times New Roman" w:hAnsi="Times New Roman"/>
          <w:sz w:val="24"/>
          <w:szCs w:val="24"/>
          <w:lang w:val="id-ID" w:bidi="ar-SA"/>
        </w:rPr>
      </w:pPr>
    </w:p>
    <w:p w:rsidR="00B77186" w:rsidRPr="00ED534F" w:rsidRDefault="00B77186" w:rsidP="004F36C1">
      <w:pPr>
        <w:pStyle w:val="Heading1"/>
        <w:spacing w:before="0" w:line="600" w:lineRule="auto"/>
        <w:rPr>
          <w:rFonts w:ascii="Times New Roman" w:hAnsi="Times New Roman"/>
          <w:sz w:val="24"/>
          <w:szCs w:val="24"/>
          <w:lang w:val="id-ID" w:bidi="ar-SA"/>
        </w:rPr>
      </w:pPr>
    </w:p>
    <w:p w:rsidR="000F091F" w:rsidRPr="00ED534F" w:rsidRDefault="000F091F" w:rsidP="00B77186">
      <w:pPr>
        <w:pStyle w:val="Heading1"/>
        <w:spacing w:before="0" w:line="600" w:lineRule="auto"/>
        <w:jc w:val="center"/>
        <w:rPr>
          <w:rFonts w:ascii="Times New Roman" w:hAnsi="Times New Roman"/>
          <w:sz w:val="24"/>
          <w:szCs w:val="24"/>
          <w:lang w:val="id-ID" w:bidi="ar-SA"/>
        </w:rPr>
      </w:pPr>
      <w:bookmarkStart w:id="11" w:name="_Toc257271319"/>
      <w:bookmarkStart w:id="12" w:name="_Toc286962112"/>
      <w:r w:rsidRPr="00ED534F">
        <w:rPr>
          <w:rFonts w:ascii="Times New Roman" w:hAnsi="Times New Roman"/>
          <w:sz w:val="24"/>
          <w:szCs w:val="24"/>
          <w:lang w:val="id-ID" w:bidi="ar-SA"/>
        </w:rPr>
        <w:lastRenderedPageBreak/>
        <w:t>RINGKASAN</w:t>
      </w:r>
      <w:bookmarkEnd w:id="11"/>
      <w:bookmarkEnd w:id="12"/>
    </w:p>
    <w:p w:rsidR="009646B2" w:rsidRPr="00ED534F" w:rsidRDefault="009646B2" w:rsidP="0063061D">
      <w:pPr>
        <w:spacing w:after="0" w:line="240" w:lineRule="auto"/>
        <w:ind w:firstLine="720"/>
        <w:jc w:val="both"/>
        <w:rPr>
          <w:rFonts w:ascii="Times New Roman" w:hAnsi="Times New Roman"/>
          <w:noProof/>
          <w:sz w:val="24"/>
          <w:szCs w:val="24"/>
          <w:lang w:val="id-ID" w:eastAsia="id-ID"/>
        </w:rPr>
      </w:pPr>
      <w:r w:rsidRPr="00ED534F">
        <w:rPr>
          <w:rFonts w:ascii="Times New Roman" w:hAnsi="Times New Roman"/>
          <w:noProof/>
          <w:sz w:val="24"/>
          <w:szCs w:val="24"/>
          <w:lang w:val="id-ID" w:eastAsia="id-ID"/>
        </w:rPr>
        <w:t>Limbah industri merupakan limbah yang paling berkontribusi dalam mencemari lingkungan. Salah satu jenis limbah industri yang banyak diproduksi adalah limbah cangkang udang. Indonesia termasuk salah satu pemasok udang terbesar di dunia. Udang yang diekspor mencapai 500.000 ton per tahun dan diekspor dalam bentuk beku tanpa cangkang. Hal ini tentu akan membuat terjadinya penumpukan limbah cangkang udang yang cukup besar.</w:t>
      </w:r>
    </w:p>
    <w:p w:rsidR="009646B2" w:rsidRPr="00ED534F" w:rsidRDefault="009646B2" w:rsidP="0063061D">
      <w:pPr>
        <w:spacing w:after="0" w:line="240" w:lineRule="auto"/>
        <w:ind w:firstLine="720"/>
        <w:jc w:val="both"/>
        <w:rPr>
          <w:rStyle w:val="fullpost"/>
          <w:rFonts w:ascii="Times New Roman" w:hAnsi="Times New Roman"/>
          <w:noProof/>
          <w:sz w:val="24"/>
          <w:szCs w:val="24"/>
          <w:lang w:val="id-ID" w:eastAsia="id-ID"/>
        </w:rPr>
      </w:pPr>
      <w:r w:rsidRPr="00ED534F">
        <w:rPr>
          <w:rFonts w:ascii="Times New Roman" w:eastAsia="Times New Roman" w:hAnsi="Times New Roman"/>
          <w:noProof/>
          <w:sz w:val="24"/>
          <w:szCs w:val="24"/>
          <w:lang w:val="id-ID" w:eastAsia="id-ID"/>
        </w:rPr>
        <w:t xml:space="preserve">Potensi limbah cangkang udang sebagai sumber kalsium yang cukup tinggi belum banyak dimanfaatkan. Menurut Mahata </w:t>
      </w:r>
      <w:r w:rsidRPr="00ED534F">
        <w:rPr>
          <w:rFonts w:ascii="Times New Roman" w:eastAsia="Times New Roman" w:hAnsi="Times New Roman"/>
          <w:i/>
          <w:noProof/>
          <w:sz w:val="24"/>
          <w:szCs w:val="24"/>
          <w:lang w:val="id-ID" w:eastAsia="id-ID"/>
        </w:rPr>
        <w:t xml:space="preserve">et </w:t>
      </w:r>
      <w:r w:rsidRPr="001B6280">
        <w:rPr>
          <w:rFonts w:ascii="Times New Roman" w:eastAsia="Times New Roman" w:hAnsi="Times New Roman"/>
          <w:i/>
          <w:noProof/>
          <w:sz w:val="24"/>
          <w:szCs w:val="24"/>
          <w:lang w:val="id-ID" w:eastAsia="id-ID"/>
        </w:rPr>
        <w:t>al</w:t>
      </w:r>
      <w:r w:rsidR="001B6280">
        <w:rPr>
          <w:rFonts w:ascii="Times New Roman" w:eastAsia="Times New Roman" w:hAnsi="Times New Roman"/>
          <w:noProof/>
          <w:sz w:val="24"/>
          <w:szCs w:val="24"/>
          <w:lang w:eastAsia="id-ID"/>
        </w:rPr>
        <w:t>.</w:t>
      </w:r>
      <w:r w:rsidRPr="00ED534F">
        <w:rPr>
          <w:rFonts w:ascii="Times New Roman" w:eastAsia="Times New Roman" w:hAnsi="Times New Roman"/>
          <w:noProof/>
          <w:sz w:val="24"/>
          <w:szCs w:val="24"/>
          <w:lang w:val="id-ID" w:eastAsia="id-ID"/>
        </w:rPr>
        <w:t xml:space="preserve"> (2008), kandungan kalsium cangkang udang mencapai 16.69%. </w:t>
      </w:r>
      <w:r w:rsidRPr="00ED534F">
        <w:rPr>
          <w:rStyle w:val="fullpost"/>
          <w:rFonts w:ascii="Times New Roman" w:hAnsi="Times New Roman"/>
          <w:noProof/>
          <w:sz w:val="24"/>
          <w:szCs w:val="24"/>
          <w:lang w:val="id-ID"/>
        </w:rPr>
        <w:t>Kalsium adalah salah satu dari banyak mineral yang dibutuhkan tubuh untuk tetap sehat. Kalsium sangat penting untuk menjaga kesehatan tulang dan gigi (</w:t>
      </w:r>
      <w:r w:rsidRPr="001B6280">
        <w:rPr>
          <w:rStyle w:val="fullpost"/>
          <w:rFonts w:ascii="Times New Roman" w:hAnsi="Times New Roman"/>
          <w:i/>
          <w:noProof/>
          <w:sz w:val="24"/>
          <w:szCs w:val="24"/>
          <w:lang w:val="id-ID"/>
        </w:rPr>
        <w:t>Health Link</w:t>
      </w:r>
      <w:r w:rsidRPr="00ED534F">
        <w:rPr>
          <w:rStyle w:val="fullpost"/>
          <w:rFonts w:ascii="Times New Roman" w:hAnsi="Times New Roman"/>
          <w:noProof/>
          <w:sz w:val="24"/>
          <w:szCs w:val="24"/>
          <w:lang w:val="id-ID"/>
        </w:rPr>
        <w:t xml:space="preserve"> BC</w:t>
      </w:r>
      <w:r w:rsidR="001B6280">
        <w:rPr>
          <w:rStyle w:val="fullpost"/>
          <w:rFonts w:ascii="Times New Roman" w:hAnsi="Times New Roman"/>
          <w:noProof/>
          <w:sz w:val="24"/>
          <w:szCs w:val="24"/>
        </w:rPr>
        <w:t>,</w:t>
      </w:r>
      <w:r w:rsidRPr="00ED534F">
        <w:rPr>
          <w:rStyle w:val="fullpost"/>
          <w:rFonts w:ascii="Times New Roman" w:hAnsi="Times New Roman"/>
          <w:noProof/>
          <w:sz w:val="24"/>
          <w:szCs w:val="24"/>
          <w:lang w:val="id-ID"/>
        </w:rPr>
        <w:t xml:space="preserve"> 2007). Sumber utama kalsium adalah susu sapi. Namun susu sapi ini tidak dapat dikonsumsi oleh beberapa kalangan karena adanya kelainan metabolisme tubuh. Salah satunya adalah laktosa intolerans. </w:t>
      </w:r>
    </w:p>
    <w:p w:rsidR="009646B2" w:rsidRPr="00ED534F" w:rsidRDefault="009646B2" w:rsidP="0063061D">
      <w:pPr>
        <w:spacing w:after="0" w:line="240" w:lineRule="auto"/>
        <w:ind w:firstLine="720"/>
        <w:jc w:val="both"/>
        <w:rPr>
          <w:rFonts w:ascii="Times New Roman" w:hAnsi="Times New Roman"/>
          <w:noProof/>
          <w:sz w:val="24"/>
          <w:szCs w:val="24"/>
          <w:lang w:val="id-ID"/>
        </w:rPr>
      </w:pPr>
      <w:r w:rsidRPr="00ED534F">
        <w:rPr>
          <w:rStyle w:val="fullpost"/>
          <w:rFonts w:ascii="Times New Roman" w:hAnsi="Times New Roman"/>
          <w:noProof/>
          <w:sz w:val="24"/>
          <w:szCs w:val="24"/>
          <w:lang w:val="id-ID"/>
        </w:rPr>
        <w:t>Penderita laktosa intoleran disebabkan kekurangan enzim laktase yang diperlukan untuk memecah laktosa.</w:t>
      </w:r>
      <w:r w:rsidRPr="00ED534F">
        <w:rPr>
          <w:rFonts w:ascii="Times New Roman" w:hAnsi="Times New Roman"/>
          <w:noProof/>
          <w:sz w:val="24"/>
          <w:szCs w:val="24"/>
          <w:lang w:val="id-ID"/>
        </w:rPr>
        <w:t xml:space="preserve"> Susu kedelai digunakan untuk mengatasi masalah penderita penyakit ini</w:t>
      </w:r>
      <w:r w:rsidRPr="00ED534F">
        <w:rPr>
          <w:rStyle w:val="Strong"/>
          <w:rFonts w:ascii="Times New Roman" w:hAnsi="Times New Roman"/>
          <w:b w:val="0"/>
          <w:i/>
          <w:iCs/>
          <w:noProof/>
          <w:sz w:val="24"/>
          <w:szCs w:val="24"/>
          <w:lang w:val="id-ID"/>
        </w:rPr>
        <w:t xml:space="preserve"> </w:t>
      </w:r>
      <w:r w:rsidRPr="00ED534F">
        <w:rPr>
          <w:rFonts w:ascii="Times New Roman" w:hAnsi="Times New Roman"/>
          <w:noProof/>
          <w:sz w:val="24"/>
          <w:szCs w:val="24"/>
          <w:lang w:val="id-ID"/>
        </w:rPr>
        <w:t>(Asa</w:t>
      </w:r>
      <w:r w:rsidR="001B6280">
        <w:rPr>
          <w:rFonts w:ascii="Times New Roman" w:hAnsi="Times New Roman"/>
          <w:noProof/>
          <w:sz w:val="24"/>
          <w:szCs w:val="24"/>
        </w:rPr>
        <w:t>,</w:t>
      </w:r>
      <w:r w:rsidRPr="00ED534F">
        <w:rPr>
          <w:rFonts w:ascii="Times New Roman" w:hAnsi="Times New Roman"/>
          <w:noProof/>
          <w:sz w:val="24"/>
          <w:szCs w:val="24"/>
          <w:lang w:val="id-ID"/>
        </w:rPr>
        <w:t xml:space="preserve"> 2010). </w:t>
      </w:r>
      <w:r w:rsidRPr="00ED534F">
        <w:rPr>
          <w:rStyle w:val="fullpost"/>
          <w:rFonts w:ascii="Times New Roman" w:hAnsi="Times New Roman"/>
          <w:noProof/>
          <w:sz w:val="24"/>
          <w:szCs w:val="24"/>
          <w:lang w:val="id-ID"/>
        </w:rPr>
        <w:t xml:space="preserve">Kelemahan utama dari susu kedelai adalah kurangnya kandungan kalsium, hanya sekitar seperempat dari kalsium yang dikandung susu sapi. Meskipun </w:t>
      </w:r>
      <w:r w:rsidRPr="00ED534F">
        <w:rPr>
          <w:rFonts w:ascii="Times New Roman" w:hAnsi="Times New Roman"/>
          <w:noProof/>
          <w:sz w:val="24"/>
          <w:szCs w:val="24"/>
          <w:lang w:val="id-ID"/>
        </w:rPr>
        <w:t xml:space="preserve">kandungan kalsium susu sapi lebih tinggi dibandingkan dengan kandungan kalsium susu kedelai tetapi hal itu diatasi dengan memanfaatkan ekstrak cangkang udang untuk menambah kadar kalsiumnya sehingga jauh lebih tinggi dibandingkan dengan susu sapi </w:t>
      </w:r>
      <w:r w:rsidRPr="00ED534F">
        <w:rPr>
          <w:rStyle w:val="fullpost"/>
          <w:rFonts w:ascii="Times New Roman" w:hAnsi="Times New Roman"/>
          <w:noProof/>
          <w:sz w:val="24"/>
          <w:szCs w:val="24"/>
          <w:lang w:val="id-ID"/>
        </w:rPr>
        <w:t>(Wahyuningsih</w:t>
      </w:r>
      <w:r w:rsidR="001B6280">
        <w:rPr>
          <w:rStyle w:val="fullpost"/>
          <w:rFonts w:ascii="Times New Roman" w:hAnsi="Times New Roman"/>
          <w:noProof/>
          <w:sz w:val="24"/>
          <w:szCs w:val="24"/>
        </w:rPr>
        <w:t>,</w:t>
      </w:r>
      <w:r w:rsidRPr="00ED534F">
        <w:rPr>
          <w:rStyle w:val="fullpost"/>
          <w:rFonts w:ascii="Times New Roman" w:hAnsi="Times New Roman"/>
          <w:noProof/>
          <w:sz w:val="24"/>
          <w:szCs w:val="24"/>
          <w:lang w:val="id-ID"/>
        </w:rPr>
        <w:t xml:space="preserve"> 2010)</w:t>
      </w:r>
      <w:r w:rsidRPr="00ED534F">
        <w:rPr>
          <w:rFonts w:ascii="Times New Roman" w:hAnsi="Times New Roman"/>
          <w:noProof/>
          <w:sz w:val="24"/>
          <w:szCs w:val="24"/>
          <w:lang w:val="id-ID"/>
        </w:rPr>
        <w:t>.</w:t>
      </w:r>
    </w:p>
    <w:p w:rsidR="0017556E" w:rsidRPr="0017556E" w:rsidRDefault="009646B2" w:rsidP="00896023">
      <w:pPr>
        <w:spacing w:after="0" w:line="240" w:lineRule="auto"/>
        <w:ind w:firstLine="720"/>
        <w:jc w:val="both"/>
        <w:rPr>
          <w:rFonts w:ascii="Times New Roman" w:hAnsi="Times New Roman"/>
          <w:noProof/>
          <w:sz w:val="24"/>
          <w:szCs w:val="24"/>
        </w:rPr>
      </w:pPr>
      <w:r w:rsidRPr="00ED534F">
        <w:rPr>
          <w:rFonts w:ascii="Times New Roman" w:hAnsi="Times New Roman"/>
          <w:noProof/>
          <w:sz w:val="24"/>
          <w:szCs w:val="24"/>
          <w:lang w:val="id-ID"/>
        </w:rPr>
        <w:t xml:space="preserve">Cangkang udang diolah menjadi tepung cangkang udang lalu ditambahkan pada susu kedelai saat proses pembuatan. </w:t>
      </w:r>
      <w:r w:rsidR="0017556E">
        <w:rPr>
          <w:rFonts w:ascii="Times New Roman" w:hAnsi="Times New Roman"/>
          <w:noProof/>
          <w:sz w:val="24"/>
          <w:szCs w:val="24"/>
        </w:rPr>
        <w:t xml:space="preserve">Proses pembuatan tepung cangkang udang, yaitu: pembersihan, pengeringan, pengecilan ukuran, perebusan, pencucian, penggilingan, penyaringan serta dilakukan pengujian mutu dan keamanan. Proses pembuatan susu  kedelai, yaitu: perendaman, perebusan, penambahan sodium bikarbonat, ditiriskan dan didinginkan, dihancurkan, dimasak, dan disaring sehingga didapat filtrat susu kedelai. Tepung cangkang udang ditambahkan pada filtrat setelah sebelumnya dihomogenisasikan dengan dekstrin. Setelah ditambahkan </w:t>
      </w:r>
      <w:r w:rsidR="00896023">
        <w:rPr>
          <w:rFonts w:ascii="Times New Roman" w:hAnsi="Times New Roman"/>
          <w:noProof/>
          <w:sz w:val="24"/>
          <w:szCs w:val="24"/>
        </w:rPr>
        <w:t>tepung tersebut, dilakukan homogenisasi dan terbentuklah susu kedelai berkalsium.</w:t>
      </w:r>
    </w:p>
    <w:p w:rsidR="000F091F" w:rsidRPr="00ED534F" w:rsidRDefault="009646B2" w:rsidP="00896023">
      <w:pPr>
        <w:spacing w:after="0" w:line="240" w:lineRule="auto"/>
        <w:ind w:firstLine="720"/>
        <w:jc w:val="both"/>
        <w:rPr>
          <w:rFonts w:ascii="Times New Roman" w:hAnsi="Times New Roman"/>
          <w:sz w:val="24"/>
          <w:szCs w:val="24"/>
          <w:lang w:val="id-ID" w:bidi="ar-SA"/>
        </w:rPr>
      </w:pPr>
      <w:r w:rsidRPr="00ED534F">
        <w:rPr>
          <w:rFonts w:ascii="Times New Roman" w:hAnsi="Times New Roman"/>
          <w:sz w:val="24"/>
          <w:szCs w:val="24"/>
          <w:lang w:val="id-ID"/>
        </w:rPr>
        <w:t>Penambahan jumlah tepung cangkang kerang 1% dari jumlah susu kedelai yang digunakan. Angka tersebut diperoleh dari perkiraan takaran saji perkonsumsi adalah 200 ml yang mengandung 250 miligram kalsium sehingga dengan penambahan 1 % tepung cangkang udang jumlah kalsium terlarut bertambah 740 miligram kalsium yang sudah dapat memenuhi kebutuhan kalsium harian berdasarkan AKG (Angka Kecukupan Gizi) (Widyakarya Pangan &amp; Gizi LIPI, 2004).</w:t>
      </w:r>
    </w:p>
    <w:p w:rsidR="000F091F" w:rsidRPr="00ED534F" w:rsidRDefault="000F091F" w:rsidP="00E92E1E">
      <w:pPr>
        <w:spacing w:after="0" w:line="600" w:lineRule="auto"/>
        <w:contextualSpacing/>
        <w:jc w:val="center"/>
        <w:outlineLvl w:val="0"/>
        <w:rPr>
          <w:rFonts w:ascii="Times New Roman" w:eastAsia="Times New Roman" w:hAnsi="Times New Roman"/>
          <w:b/>
          <w:bCs/>
          <w:sz w:val="24"/>
          <w:szCs w:val="24"/>
          <w:lang w:val="id-ID"/>
        </w:rPr>
        <w:sectPr w:rsidR="000F091F" w:rsidRPr="00ED534F" w:rsidSect="00ED534F">
          <w:headerReference w:type="default" r:id="rId9"/>
          <w:footerReference w:type="default" r:id="rId10"/>
          <w:pgSz w:w="11909" w:h="16834" w:code="9"/>
          <w:pgMar w:top="1699" w:right="1699" w:bottom="1699" w:left="2275" w:header="720" w:footer="850" w:gutter="0"/>
          <w:pgNumType w:fmt="lowerRoman" w:start="2"/>
          <w:cols w:space="720"/>
          <w:docGrid w:linePitch="360"/>
        </w:sectPr>
      </w:pPr>
    </w:p>
    <w:p w:rsidR="008B7274" w:rsidRPr="00ED534F" w:rsidRDefault="008B7274" w:rsidP="00DB7726">
      <w:pPr>
        <w:pStyle w:val="Heading1"/>
        <w:spacing w:before="0" w:line="600" w:lineRule="auto"/>
        <w:rPr>
          <w:rFonts w:ascii="Times New Roman" w:hAnsi="Times New Roman"/>
          <w:sz w:val="24"/>
          <w:szCs w:val="24"/>
          <w:lang w:val="id-ID"/>
        </w:rPr>
      </w:pPr>
      <w:bookmarkStart w:id="13" w:name="_Toc257271320"/>
      <w:bookmarkStart w:id="14" w:name="_Toc286962113"/>
      <w:r w:rsidRPr="00ED534F">
        <w:rPr>
          <w:rFonts w:ascii="Times New Roman" w:hAnsi="Times New Roman"/>
          <w:sz w:val="24"/>
          <w:szCs w:val="24"/>
          <w:lang w:val="id-ID"/>
        </w:rPr>
        <w:lastRenderedPageBreak/>
        <w:t>PENDAHULUAN</w:t>
      </w:r>
      <w:bookmarkEnd w:id="0"/>
      <w:bookmarkEnd w:id="1"/>
      <w:bookmarkEnd w:id="13"/>
      <w:bookmarkEnd w:id="14"/>
    </w:p>
    <w:p w:rsidR="008B7274" w:rsidRPr="00ED534F" w:rsidRDefault="008B7274" w:rsidP="00DB7726">
      <w:pPr>
        <w:pStyle w:val="Heading2"/>
        <w:spacing w:before="0" w:line="480" w:lineRule="auto"/>
        <w:rPr>
          <w:rFonts w:ascii="Times New Roman" w:hAnsi="Times New Roman"/>
          <w:sz w:val="24"/>
          <w:szCs w:val="24"/>
          <w:lang w:val="id-ID"/>
        </w:rPr>
      </w:pPr>
      <w:bookmarkStart w:id="15" w:name="_Toc255761147"/>
      <w:bookmarkStart w:id="16" w:name="_Toc255762591"/>
      <w:bookmarkStart w:id="17" w:name="_Toc257271321"/>
      <w:bookmarkStart w:id="18" w:name="_Toc286962114"/>
      <w:r w:rsidRPr="00ED534F">
        <w:rPr>
          <w:rFonts w:ascii="Times New Roman" w:hAnsi="Times New Roman"/>
          <w:sz w:val="24"/>
          <w:szCs w:val="24"/>
          <w:lang w:val="id-ID"/>
        </w:rPr>
        <w:t>Latar Belakang</w:t>
      </w:r>
      <w:bookmarkEnd w:id="15"/>
      <w:bookmarkEnd w:id="16"/>
      <w:bookmarkEnd w:id="17"/>
      <w:bookmarkEnd w:id="18"/>
      <w:r w:rsidRPr="00ED534F">
        <w:rPr>
          <w:rFonts w:ascii="Times New Roman" w:hAnsi="Times New Roman"/>
          <w:sz w:val="24"/>
          <w:szCs w:val="24"/>
          <w:lang w:val="id-ID"/>
        </w:rPr>
        <w:tab/>
      </w:r>
    </w:p>
    <w:p w:rsidR="009646B2" w:rsidRPr="00ED534F" w:rsidRDefault="009646B2" w:rsidP="0063061D">
      <w:pPr>
        <w:spacing w:after="0" w:line="240" w:lineRule="auto"/>
        <w:ind w:firstLine="720"/>
        <w:jc w:val="both"/>
        <w:rPr>
          <w:rFonts w:ascii="Times New Roman" w:eastAsia="Times New Roman" w:hAnsi="Times New Roman"/>
          <w:noProof/>
          <w:sz w:val="24"/>
          <w:szCs w:val="24"/>
          <w:lang w:val="id-ID" w:eastAsia="id-ID"/>
        </w:rPr>
      </w:pPr>
      <w:r w:rsidRPr="00ED534F">
        <w:rPr>
          <w:rFonts w:ascii="Times New Roman" w:eastAsia="Times New Roman" w:hAnsi="Times New Roman"/>
          <w:noProof/>
          <w:sz w:val="24"/>
          <w:szCs w:val="24"/>
          <w:lang w:val="id-ID" w:eastAsia="id-ID"/>
        </w:rPr>
        <w:t>Polusi atau pencemaran lingkungan adalah masuknya atau dimasukkannya makhluk hidup, zat energi, dan atau komponen lain ke dalam lingkungan atau berubahnya tatanan lingkungan oleh kegiatan manusia atau oleh proses alam sehingga kualitas lingkungan turun sampai ke tingkat tertentu yang menyebabkan lingkungan menjadi kurang atau tidak dapat berfungsi lagi sesuai dengan peruntukannya berdasarkan UU Pokok Pengelolaan Lingkungan Hidup No. 4 Tahun 1982 (Waluya</w:t>
      </w:r>
      <w:r w:rsidR="0063061D">
        <w:rPr>
          <w:rFonts w:ascii="Times New Roman" w:eastAsia="Times New Roman" w:hAnsi="Times New Roman"/>
          <w:noProof/>
          <w:sz w:val="24"/>
          <w:szCs w:val="24"/>
          <w:lang w:eastAsia="id-ID"/>
        </w:rPr>
        <w:t>,</w:t>
      </w:r>
      <w:r w:rsidRPr="00ED534F">
        <w:rPr>
          <w:rFonts w:ascii="Times New Roman" w:eastAsia="Times New Roman" w:hAnsi="Times New Roman"/>
          <w:noProof/>
          <w:sz w:val="24"/>
          <w:szCs w:val="24"/>
          <w:lang w:val="id-ID" w:eastAsia="id-ID"/>
        </w:rPr>
        <w:t xml:space="preserve"> 2008).</w:t>
      </w:r>
    </w:p>
    <w:p w:rsidR="009646B2" w:rsidRPr="00ED534F" w:rsidRDefault="009646B2" w:rsidP="0063061D">
      <w:pPr>
        <w:spacing w:after="0" w:line="240" w:lineRule="auto"/>
        <w:ind w:firstLine="709"/>
        <w:jc w:val="both"/>
        <w:rPr>
          <w:rFonts w:ascii="Times New Roman" w:eastAsia="Times New Roman" w:hAnsi="Times New Roman"/>
          <w:noProof/>
          <w:sz w:val="24"/>
          <w:szCs w:val="24"/>
          <w:lang w:val="id-ID" w:eastAsia="id-ID"/>
        </w:rPr>
      </w:pPr>
      <w:r w:rsidRPr="00ED534F">
        <w:rPr>
          <w:rFonts w:ascii="Times New Roman" w:eastAsia="Times New Roman" w:hAnsi="Times New Roman"/>
          <w:noProof/>
          <w:sz w:val="24"/>
          <w:szCs w:val="24"/>
          <w:lang w:val="id-ID" w:eastAsia="id-ID"/>
        </w:rPr>
        <w:t>Pencemaran ini diakibatkan oleh limbah yang merupakan bahan sisa yang dihasilkan dari suatu kegiatan dan proses produksi, baik pada skala rumah tangga,  industri, pertambangan, dan sebagainya. Bentuk limbah tersebut dapat berupa gas dan debu, cair atau padat. Limbah industri merupakan limbah yang paling berkontribusi dalam mencemari lingkungan. Contoh dari limbah jenis ini adalah sisa proses produksi yang dibuang oleh industri ke lingkungan. Industri yang sering menjadi perhatian pencemaran lingkungan adalah industri udang. Jenis limbah yang paling berkontribusi dari industri udang adalah limbah cangkang udang. Kerugian dari limbah padat industri ini adalah dapat menyebabkan pencemaran tanah (Waluya</w:t>
      </w:r>
      <w:r w:rsidR="0063061D">
        <w:rPr>
          <w:rFonts w:ascii="Times New Roman" w:eastAsia="Times New Roman" w:hAnsi="Times New Roman"/>
          <w:noProof/>
          <w:sz w:val="24"/>
          <w:szCs w:val="24"/>
          <w:lang w:eastAsia="id-ID"/>
        </w:rPr>
        <w:t>,</w:t>
      </w:r>
      <w:r w:rsidRPr="00ED534F">
        <w:rPr>
          <w:rFonts w:ascii="Times New Roman" w:eastAsia="Times New Roman" w:hAnsi="Times New Roman"/>
          <w:noProof/>
          <w:sz w:val="24"/>
          <w:szCs w:val="24"/>
          <w:lang w:val="id-ID" w:eastAsia="id-ID"/>
        </w:rPr>
        <w:t xml:space="preserve"> 2008).</w:t>
      </w:r>
    </w:p>
    <w:p w:rsidR="009646B2" w:rsidRPr="00ED534F" w:rsidRDefault="009646B2" w:rsidP="0063061D">
      <w:pPr>
        <w:spacing w:after="0" w:line="240" w:lineRule="auto"/>
        <w:ind w:firstLine="720"/>
        <w:jc w:val="both"/>
        <w:rPr>
          <w:rFonts w:ascii="Times New Roman" w:hAnsi="Times New Roman"/>
          <w:noProof/>
          <w:sz w:val="24"/>
          <w:szCs w:val="24"/>
          <w:lang w:val="id-ID"/>
        </w:rPr>
      </w:pPr>
      <w:r w:rsidRPr="00ED534F">
        <w:rPr>
          <w:rFonts w:ascii="Times New Roman" w:hAnsi="Times New Roman"/>
          <w:noProof/>
          <w:sz w:val="24"/>
          <w:szCs w:val="24"/>
          <w:lang w:val="id-ID"/>
        </w:rPr>
        <w:t>Indonesia merupakan salah satu negara pemasok udang terbesar di dunia. Dari data Direktorat Jenderal Budidaya Departemen Kelautan dan Perikanan menunjukkan bahwa areal tambak udang nasional pada tahun 2003 seluas 478.847 ha dengan volume produksi 191.723 ton atau 400 kg per hektar. Untuk tahun 2004 di targetkan pada areal 328.475 ha dengan produksi 226.553 ton atau 690 kg per hektar. Tahun 2005 pada areal 397.475 ha dengan produksi 251.599 ton atau hanya 660 kg per hektar. Tahun 2006 seluas 480.850 ha dan 281.901 ton, hingga tahun 2009 ditargetkan luas areal budidaya udang mencapai 851.852 ha serta volume produksi sebanyak 416.616 ton (Prasetiyo</w:t>
      </w:r>
      <w:r w:rsidR="0063061D">
        <w:rPr>
          <w:rFonts w:ascii="Times New Roman" w:hAnsi="Times New Roman"/>
          <w:noProof/>
          <w:sz w:val="24"/>
          <w:szCs w:val="24"/>
        </w:rPr>
        <w:t>,</w:t>
      </w:r>
      <w:r w:rsidRPr="00ED534F">
        <w:rPr>
          <w:rFonts w:ascii="Times New Roman" w:hAnsi="Times New Roman"/>
          <w:noProof/>
          <w:sz w:val="24"/>
          <w:szCs w:val="24"/>
          <w:lang w:val="id-ID"/>
        </w:rPr>
        <w:t xml:space="preserve"> 2006).</w:t>
      </w:r>
      <w:r w:rsidRPr="00ED534F">
        <w:rPr>
          <w:rStyle w:val="fullpost"/>
          <w:rFonts w:ascii="Times New Roman" w:hAnsi="Times New Roman"/>
          <w:noProof/>
          <w:sz w:val="24"/>
          <w:szCs w:val="24"/>
          <w:lang w:val="id-ID"/>
        </w:rPr>
        <w:t xml:space="preserve"> </w:t>
      </w:r>
    </w:p>
    <w:p w:rsidR="009646B2" w:rsidRPr="00ED534F" w:rsidRDefault="009646B2" w:rsidP="0063061D">
      <w:pPr>
        <w:spacing w:after="0" w:line="240" w:lineRule="auto"/>
        <w:ind w:firstLine="720"/>
        <w:jc w:val="both"/>
        <w:rPr>
          <w:rStyle w:val="fullpost"/>
          <w:rFonts w:ascii="Times New Roman" w:hAnsi="Times New Roman"/>
          <w:noProof/>
          <w:sz w:val="24"/>
          <w:szCs w:val="24"/>
          <w:lang w:val="id-ID"/>
        </w:rPr>
      </w:pPr>
      <w:r w:rsidRPr="00ED534F">
        <w:rPr>
          <w:rStyle w:val="fullpost"/>
          <w:rFonts w:ascii="Times New Roman" w:hAnsi="Times New Roman"/>
          <w:noProof/>
          <w:sz w:val="24"/>
          <w:szCs w:val="24"/>
          <w:lang w:val="id-ID"/>
        </w:rPr>
        <w:t>Umumnya udang yang diekspor adalah dalam bentuk beku. Oleh karena itu di Indonesia terdapat sekitar 170 pengolahan udang dengan kapasitas produksi terpasang sekitar 500.000 ton per tahun. Pada proses pembekuan tersebut 60-70 persen dari berat udang jadi limbah (bagian kulit dan kepala). Sehingga diperkirakan dari proses pengolahan seluruh unit pengolahan yang ada, akan dihasilkan limbah sebesar 325.000 ton per tahun. Limbah sebesar itu jika tidak ditangani secara tepat akan mengakibatkan dampak negatif pada lingkungan, yang pada akhirnya akan merugikan manusia.</w:t>
      </w:r>
      <w:r w:rsidRPr="00ED534F">
        <w:rPr>
          <w:rFonts w:ascii="Times New Roman" w:hAnsi="Times New Roman"/>
          <w:noProof/>
          <w:sz w:val="24"/>
          <w:szCs w:val="24"/>
          <w:lang w:val="id-ID"/>
        </w:rPr>
        <w:t xml:space="preserve"> </w:t>
      </w:r>
      <w:r w:rsidRPr="00ED534F">
        <w:rPr>
          <w:rStyle w:val="fullpost"/>
          <w:rFonts w:ascii="Times New Roman" w:hAnsi="Times New Roman"/>
          <w:noProof/>
          <w:sz w:val="24"/>
          <w:szCs w:val="24"/>
          <w:lang w:val="id-ID"/>
        </w:rPr>
        <w:t xml:space="preserve">Saat ini pengolahan limbah cangkang udang di Indonesia masih belum maksimal, hanya terbatas pada campuran pakan ternak. Padahal limbah cangkang udang dapat menjadi produk bernilai ekonomi tinggi, yakni dengan mengekstrak kalsium dari cangkang udang. </w:t>
      </w:r>
      <w:r w:rsidRPr="00ED534F">
        <w:rPr>
          <w:rStyle w:val="ctnmidle"/>
          <w:rFonts w:ascii="Times New Roman" w:hAnsi="Times New Roman"/>
          <w:noProof/>
          <w:sz w:val="24"/>
          <w:szCs w:val="24"/>
          <w:lang w:val="id-ID"/>
        </w:rPr>
        <w:t>Limbah cangkang udang diketahui mengandung kadar kalsium yang tinggi (Gernard</w:t>
      </w:r>
      <w:r w:rsidR="0063061D">
        <w:rPr>
          <w:rStyle w:val="ctnmidle"/>
          <w:rFonts w:ascii="Times New Roman" w:hAnsi="Times New Roman"/>
          <w:noProof/>
          <w:sz w:val="24"/>
          <w:szCs w:val="24"/>
        </w:rPr>
        <w:t>,</w:t>
      </w:r>
      <w:r w:rsidRPr="00ED534F">
        <w:rPr>
          <w:rStyle w:val="ctnmidle"/>
          <w:rFonts w:ascii="Times New Roman" w:hAnsi="Times New Roman"/>
          <w:noProof/>
          <w:sz w:val="24"/>
          <w:szCs w:val="24"/>
          <w:lang w:val="id-ID"/>
        </w:rPr>
        <w:t xml:space="preserve"> 2001; Fanimo </w:t>
      </w:r>
      <w:r w:rsidRPr="00ED534F">
        <w:rPr>
          <w:rStyle w:val="ctnmidle"/>
          <w:rFonts w:ascii="Times New Roman" w:hAnsi="Times New Roman"/>
          <w:i/>
          <w:noProof/>
          <w:sz w:val="24"/>
          <w:szCs w:val="24"/>
          <w:lang w:val="id-ID"/>
        </w:rPr>
        <w:t>et al</w:t>
      </w:r>
      <w:r w:rsidR="0063061D">
        <w:rPr>
          <w:rStyle w:val="ctnmidle"/>
          <w:rFonts w:ascii="Times New Roman" w:hAnsi="Times New Roman"/>
          <w:i/>
          <w:noProof/>
          <w:sz w:val="24"/>
          <w:szCs w:val="24"/>
        </w:rPr>
        <w:t>.,</w:t>
      </w:r>
      <w:r w:rsidR="0063061D">
        <w:rPr>
          <w:rStyle w:val="ctnmidle"/>
          <w:rFonts w:ascii="Times New Roman" w:hAnsi="Times New Roman"/>
          <w:noProof/>
          <w:sz w:val="24"/>
          <w:szCs w:val="24"/>
          <w:lang w:val="id-ID"/>
        </w:rPr>
        <w:t xml:space="preserve"> 2004; </w:t>
      </w:r>
      <w:r w:rsidRPr="00ED534F">
        <w:rPr>
          <w:rStyle w:val="ctnmidle"/>
          <w:rFonts w:ascii="Times New Roman" w:hAnsi="Times New Roman"/>
          <w:noProof/>
          <w:sz w:val="24"/>
          <w:szCs w:val="24"/>
          <w:lang w:val="id-ID"/>
        </w:rPr>
        <w:t xml:space="preserve">Okoye </w:t>
      </w:r>
      <w:r w:rsidRPr="00ED534F">
        <w:rPr>
          <w:rStyle w:val="ctnmidle"/>
          <w:rFonts w:ascii="Times New Roman" w:hAnsi="Times New Roman"/>
          <w:i/>
          <w:noProof/>
          <w:sz w:val="24"/>
          <w:szCs w:val="24"/>
          <w:lang w:val="id-ID"/>
        </w:rPr>
        <w:t>et al</w:t>
      </w:r>
      <w:r w:rsidR="0063061D">
        <w:rPr>
          <w:rStyle w:val="ctnmidle"/>
          <w:rFonts w:ascii="Times New Roman" w:hAnsi="Times New Roman"/>
          <w:i/>
          <w:noProof/>
          <w:sz w:val="24"/>
          <w:szCs w:val="24"/>
        </w:rPr>
        <w:t>.,</w:t>
      </w:r>
      <w:r w:rsidRPr="00ED534F">
        <w:rPr>
          <w:rStyle w:val="ctnmidle"/>
          <w:rFonts w:ascii="Times New Roman" w:hAnsi="Times New Roman"/>
          <w:noProof/>
          <w:sz w:val="24"/>
          <w:szCs w:val="24"/>
          <w:lang w:val="id-ID"/>
        </w:rPr>
        <w:t xml:space="preserve"> 2005). Kandungan kalsium pada limbah udang sebesar 16.69 % (Mahata </w:t>
      </w:r>
      <w:r w:rsidRPr="00ED534F">
        <w:rPr>
          <w:rStyle w:val="ctnmidle"/>
          <w:rFonts w:ascii="Times New Roman" w:hAnsi="Times New Roman"/>
          <w:i/>
          <w:noProof/>
          <w:sz w:val="24"/>
          <w:szCs w:val="24"/>
          <w:lang w:val="id-ID"/>
        </w:rPr>
        <w:t>et al</w:t>
      </w:r>
      <w:r w:rsidR="0063061D">
        <w:rPr>
          <w:rStyle w:val="ctnmidle"/>
          <w:rFonts w:ascii="Times New Roman" w:hAnsi="Times New Roman"/>
          <w:i/>
          <w:noProof/>
          <w:sz w:val="24"/>
          <w:szCs w:val="24"/>
        </w:rPr>
        <w:t>.,</w:t>
      </w:r>
      <w:r w:rsidRPr="00ED534F">
        <w:rPr>
          <w:rStyle w:val="ctnmidle"/>
          <w:rFonts w:ascii="Times New Roman" w:hAnsi="Times New Roman"/>
          <w:noProof/>
          <w:sz w:val="24"/>
          <w:szCs w:val="24"/>
          <w:lang w:val="id-ID"/>
        </w:rPr>
        <w:t xml:space="preserve"> 2008).</w:t>
      </w:r>
    </w:p>
    <w:p w:rsidR="009646B2" w:rsidRPr="00ED534F" w:rsidRDefault="009646B2" w:rsidP="0063061D">
      <w:pPr>
        <w:spacing w:after="0" w:line="240" w:lineRule="auto"/>
        <w:ind w:firstLine="720"/>
        <w:jc w:val="both"/>
        <w:rPr>
          <w:rStyle w:val="fullpost"/>
          <w:rFonts w:ascii="Times New Roman" w:hAnsi="Times New Roman"/>
          <w:noProof/>
          <w:sz w:val="24"/>
          <w:szCs w:val="24"/>
          <w:lang w:val="id-ID" w:eastAsia="id-ID"/>
        </w:rPr>
      </w:pPr>
      <w:r w:rsidRPr="00ED534F">
        <w:rPr>
          <w:rStyle w:val="fullpost"/>
          <w:rFonts w:ascii="Times New Roman" w:hAnsi="Times New Roman"/>
          <w:noProof/>
          <w:sz w:val="24"/>
          <w:szCs w:val="24"/>
          <w:lang w:val="id-ID"/>
        </w:rPr>
        <w:t>Kalsium adalah salah satu bahan dasar untuk berbagai bidang industri seperti biokimia, enzimologi, pangan, tekstil dan sebagainya (Prasetio</w:t>
      </w:r>
      <w:r w:rsidR="0063061D">
        <w:rPr>
          <w:rStyle w:val="fullpost"/>
          <w:rFonts w:ascii="Times New Roman" w:hAnsi="Times New Roman"/>
          <w:noProof/>
          <w:sz w:val="24"/>
          <w:szCs w:val="24"/>
        </w:rPr>
        <w:t>,</w:t>
      </w:r>
      <w:r w:rsidRPr="00ED534F">
        <w:rPr>
          <w:rStyle w:val="fullpost"/>
          <w:rFonts w:ascii="Times New Roman" w:hAnsi="Times New Roman"/>
          <w:noProof/>
          <w:sz w:val="24"/>
          <w:szCs w:val="24"/>
          <w:lang w:val="id-ID"/>
        </w:rPr>
        <w:t xml:space="preserve"> 2006). Kalsium adalah salah satu dari banyak mineral yang dibutuhkan tubuh untuk tetap </w:t>
      </w:r>
      <w:r w:rsidRPr="00ED534F">
        <w:rPr>
          <w:rStyle w:val="fullpost"/>
          <w:rFonts w:ascii="Times New Roman" w:hAnsi="Times New Roman"/>
          <w:noProof/>
          <w:sz w:val="24"/>
          <w:szCs w:val="24"/>
          <w:lang w:val="id-ID"/>
        </w:rPr>
        <w:lastRenderedPageBreak/>
        <w:t>sehat. Kalsium sangat penting untuk menjaga kesehatan tulang dan gigi. Hal ini juga membantu otot dan syaraf untuk bekerja dengan baik. Selain itu, kalsium dapat membantu mengatur berat badan dan tekanan darah serta berperan dalam mencegah kanker usus besar. Sumber utama kalsium adalah makanan-makanan yang berasal dari susu terutama susu sapi. Namun susu sapi ini tidak bisa dikonsumsi oleh beberapa kalangan karena adanya kelainan metabolisme tubuh. Salah satunya adalah laktosa intolerans (</w:t>
      </w:r>
      <w:r w:rsidRPr="0063061D">
        <w:rPr>
          <w:rStyle w:val="fullpost"/>
          <w:rFonts w:ascii="Times New Roman" w:hAnsi="Times New Roman"/>
          <w:i/>
          <w:noProof/>
          <w:sz w:val="24"/>
          <w:szCs w:val="24"/>
          <w:lang w:val="id-ID"/>
        </w:rPr>
        <w:t>Health Link</w:t>
      </w:r>
      <w:r w:rsidRPr="00ED534F">
        <w:rPr>
          <w:rStyle w:val="fullpost"/>
          <w:rFonts w:ascii="Times New Roman" w:hAnsi="Times New Roman"/>
          <w:noProof/>
          <w:sz w:val="24"/>
          <w:szCs w:val="24"/>
          <w:lang w:val="id-ID"/>
        </w:rPr>
        <w:t xml:space="preserve"> BC</w:t>
      </w:r>
      <w:r w:rsidR="0063061D">
        <w:rPr>
          <w:rStyle w:val="fullpost"/>
          <w:rFonts w:ascii="Times New Roman" w:hAnsi="Times New Roman"/>
          <w:noProof/>
          <w:sz w:val="24"/>
          <w:szCs w:val="24"/>
        </w:rPr>
        <w:t>,</w:t>
      </w:r>
      <w:r w:rsidRPr="00ED534F">
        <w:rPr>
          <w:rStyle w:val="fullpost"/>
          <w:rFonts w:ascii="Times New Roman" w:hAnsi="Times New Roman"/>
          <w:noProof/>
          <w:sz w:val="24"/>
          <w:szCs w:val="24"/>
          <w:lang w:val="id-ID"/>
        </w:rPr>
        <w:t xml:space="preserve"> 2007). </w:t>
      </w:r>
    </w:p>
    <w:p w:rsidR="009646B2" w:rsidRPr="00ED534F" w:rsidRDefault="009646B2" w:rsidP="0063061D">
      <w:pPr>
        <w:spacing w:after="0" w:line="240" w:lineRule="auto"/>
        <w:ind w:firstLine="720"/>
        <w:jc w:val="both"/>
        <w:rPr>
          <w:rFonts w:ascii="Times New Roman" w:hAnsi="Times New Roman"/>
          <w:noProof/>
          <w:sz w:val="24"/>
          <w:szCs w:val="24"/>
          <w:lang w:val="id-ID"/>
        </w:rPr>
      </w:pPr>
      <w:r w:rsidRPr="00ED534F">
        <w:rPr>
          <w:rStyle w:val="fullpost"/>
          <w:rFonts w:ascii="Times New Roman" w:hAnsi="Times New Roman"/>
          <w:noProof/>
          <w:sz w:val="24"/>
          <w:szCs w:val="24"/>
          <w:lang w:val="id-ID"/>
        </w:rPr>
        <w:t>Orang-orang yang intoleran (tidak toleran) terhadap laktosa disebabkan kekurangan enzim laktase, yang diperlukan untuk memecah laktosa.</w:t>
      </w:r>
      <w:r w:rsidRPr="00ED534F">
        <w:rPr>
          <w:rFonts w:ascii="Times New Roman" w:hAnsi="Times New Roman"/>
          <w:noProof/>
          <w:sz w:val="24"/>
          <w:szCs w:val="24"/>
          <w:lang w:val="id-ID"/>
        </w:rPr>
        <w:t xml:space="preserve"> </w:t>
      </w:r>
      <w:r w:rsidRPr="00ED534F">
        <w:rPr>
          <w:rStyle w:val="fullpost"/>
          <w:rFonts w:ascii="Times New Roman" w:hAnsi="Times New Roman"/>
          <w:noProof/>
          <w:sz w:val="24"/>
          <w:szCs w:val="24"/>
          <w:lang w:val="id-ID"/>
        </w:rPr>
        <w:t>Hal ini membuat orang yang intoleran menghasilkan gas, kembung dan diare setelah mengonsumsi beberapa bentuk produk susu sapi</w:t>
      </w:r>
      <w:r w:rsidRPr="00ED534F">
        <w:rPr>
          <w:rFonts w:ascii="Times New Roman" w:hAnsi="Times New Roman"/>
          <w:noProof/>
          <w:sz w:val="24"/>
          <w:szCs w:val="24"/>
          <w:lang w:val="id-ID"/>
        </w:rPr>
        <w:t xml:space="preserve">. Susu kedelai ini digunakan untuk mengatasi masalah orang-orang yang tidak bisa mengkonsumsi susu sapi dikarenakan alergi dan pencernaannya bermasalah seperti </w:t>
      </w:r>
      <w:r w:rsidRPr="00ED534F">
        <w:rPr>
          <w:rFonts w:ascii="Times New Roman" w:hAnsi="Times New Roman"/>
          <w:i/>
          <w:noProof/>
          <w:sz w:val="24"/>
          <w:szCs w:val="24"/>
          <w:lang w:val="id-ID"/>
        </w:rPr>
        <w:t>Lactosa Intolerance,</w:t>
      </w:r>
      <w:r w:rsidRPr="00ED534F">
        <w:rPr>
          <w:rFonts w:ascii="Times New Roman" w:hAnsi="Times New Roman"/>
          <w:noProof/>
          <w:sz w:val="24"/>
          <w:szCs w:val="24"/>
          <w:lang w:val="id-ID"/>
        </w:rPr>
        <w:t xml:space="preserve"> </w:t>
      </w:r>
      <w:r w:rsidRPr="00ED534F">
        <w:rPr>
          <w:rStyle w:val="Emphasis"/>
          <w:rFonts w:ascii="Times New Roman" w:hAnsi="Times New Roman"/>
          <w:b w:val="0"/>
          <w:bCs w:val="0"/>
          <w:noProof/>
          <w:sz w:val="24"/>
          <w:szCs w:val="24"/>
          <w:lang w:val="id-ID"/>
        </w:rPr>
        <w:t xml:space="preserve">Dermatitis Atopik, Refluks Gastro Esophageal, </w:t>
      </w:r>
      <w:r w:rsidRPr="00ED534F">
        <w:rPr>
          <w:rStyle w:val="Emphasis"/>
          <w:rFonts w:ascii="Times New Roman" w:hAnsi="Times New Roman"/>
          <w:b w:val="0"/>
          <w:bCs w:val="0"/>
          <w:i w:val="0"/>
          <w:noProof/>
          <w:sz w:val="24"/>
          <w:szCs w:val="24"/>
          <w:lang w:val="id-ID"/>
        </w:rPr>
        <w:t>dan</w:t>
      </w:r>
      <w:r w:rsidRPr="00ED534F">
        <w:rPr>
          <w:rStyle w:val="Emphasis"/>
          <w:rFonts w:ascii="Times New Roman" w:hAnsi="Times New Roman"/>
          <w:bCs w:val="0"/>
          <w:noProof/>
          <w:sz w:val="24"/>
          <w:szCs w:val="24"/>
          <w:lang w:val="id-ID"/>
        </w:rPr>
        <w:t xml:space="preserve"> </w:t>
      </w:r>
      <w:r w:rsidRPr="00ED534F">
        <w:rPr>
          <w:rStyle w:val="Strong"/>
          <w:rFonts w:ascii="Times New Roman" w:hAnsi="Times New Roman"/>
          <w:b w:val="0"/>
          <w:i/>
          <w:iCs/>
          <w:noProof/>
          <w:sz w:val="24"/>
          <w:szCs w:val="24"/>
          <w:lang w:val="id-ID"/>
        </w:rPr>
        <w:t xml:space="preserve">Esofagitis Eosinofilik </w:t>
      </w:r>
      <w:r w:rsidRPr="00ED534F">
        <w:rPr>
          <w:rFonts w:ascii="Times New Roman" w:hAnsi="Times New Roman"/>
          <w:noProof/>
          <w:sz w:val="24"/>
          <w:szCs w:val="24"/>
          <w:lang w:val="id-ID"/>
        </w:rPr>
        <w:t>(Asa</w:t>
      </w:r>
      <w:r w:rsidR="0063061D">
        <w:rPr>
          <w:rFonts w:ascii="Times New Roman" w:hAnsi="Times New Roman"/>
          <w:noProof/>
          <w:sz w:val="24"/>
          <w:szCs w:val="24"/>
        </w:rPr>
        <w:t>,</w:t>
      </w:r>
      <w:r w:rsidRPr="00ED534F">
        <w:rPr>
          <w:rFonts w:ascii="Times New Roman" w:hAnsi="Times New Roman"/>
          <w:noProof/>
          <w:sz w:val="24"/>
          <w:szCs w:val="24"/>
          <w:lang w:val="id-ID"/>
        </w:rPr>
        <w:t xml:space="preserve"> 2010). </w:t>
      </w:r>
    </w:p>
    <w:p w:rsidR="00B81FAF" w:rsidRDefault="004F36C1" w:rsidP="00B81FAF">
      <w:pPr>
        <w:tabs>
          <w:tab w:val="left" w:pos="540"/>
        </w:tabs>
        <w:autoSpaceDE w:val="0"/>
        <w:autoSpaceDN w:val="0"/>
        <w:adjustRightInd w:val="0"/>
        <w:spacing w:after="0" w:line="240" w:lineRule="auto"/>
        <w:jc w:val="both"/>
        <w:rPr>
          <w:rFonts w:ascii="Times New Roman" w:hAnsi="Times New Roman"/>
          <w:noProof/>
          <w:sz w:val="24"/>
          <w:szCs w:val="24"/>
        </w:rPr>
      </w:pPr>
      <w:r w:rsidRPr="00ED534F">
        <w:rPr>
          <w:rStyle w:val="fullpost"/>
          <w:rFonts w:ascii="Times New Roman" w:hAnsi="Times New Roman"/>
          <w:noProof/>
          <w:sz w:val="24"/>
          <w:szCs w:val="24"/>
          <w:lang w:val="id-ID"/>
        </w:rPr>
        <w:tab/>
      </w:r>
      <w:r w:rsidRPr="00ED534F">
        <w:rPr>
          <w:rStyle w:val="fullpost"/>
          <w:rFonts w:ascii="Times New Roman" w:hAnsi="Times New Roman"/>
          <w:noProof/>
          <w:sz w:val="24"/>
          <w:szCs w:val="24"/>
          <w:lang w:val="id-ID"/>
        </w:rPr>
        <w:tab/>
      </w:r>
      <w:r w:rsidR="009646B2" w:rsidRPr="00ED534F">
        <w:rPr>
          <w:rStyle w:val="fullpost"/>
          <w:rFonts w:ascii="Times New Roman" w:hAnsi="Times New Roman"/>
          <w:noProof/>
          <w:sz w:val="24"/>
          <w:szCs w:val="24"/>
          <w:lang w:val="id-ID"/>
        </w:rPr>
        <w:t xml:space="preserve">Kelemahan utama dari susu kedelai adalah kurangnya kandungan kalsium, yang hanya sekitar seperempat dari kalsium yang dikandung susu sapi. </w:t>
      </w:r>
      <w:r w:rsidR="009646B2" w:rsidRPr="00ED534F">
        <w:rPr>
          <w:rFonts w:ascii="Times New Roman" w:hAnsi="Times New Roman"/>
          <w:noProof/>
          <w:sz w:val="24"/>
          <w:szCs w:val="24"/>
          <w:lang w:val="id-ID"/>
        </w:rPr>
        <w:t xml:space="preserve">Sebenarnya kandungan kalsium susu sapi lebih tinggi dibandingkan dengan kandungan kalsium susu kedelai tetapi hal itu diatasi dengan memanfaatkan ekstrak cangkang udang untuk menambah kadar kalsiumnya sehingga jauh lebih tinggi dibandingkan dengan susu sapi </w:t>
      </w:r>
      <w:r w:rsidR="009646B2" w:rsidRPr="00ED534F">
        <w:rPr>
          <w:rStyle w:val="fullpost"/>
          <w:rFonts w:ascii="Times New Roman" w:hAnsi="Times New Roman"/>
          <w:noProof/>
          <w:sz w:val="24"/>
          <w:szCs w:val="24"/>
          <w:lang w:val="id-ID"/>
        </w:rPr>
        <w:t>(Wahyuningsih</w:t>
      </w:r>
      <w:r w:rsidR="0063061D">
        <w:rPr>
          <w:rStyle w:val="fullpost"/>
          <w:rFonts w:ascii="Times New Roman" w:hAnsi="Times New Roman"/>
          <w:noProof/>
          <w:sz w:val="24"/>
          <w:szCs w:val="24"/>
        </w:rPr>
        <w:t>,</w:t>
      </w:r>
      <w:r w:rsidR="009646B2" w:rsidRPr="00ED534F">
        <w:rPr>
          <w:rStyle w:val="fullpost"/>
          <w:rFonts w:ascii="Times New Roman" w:hAnsi="Times New Roman"/>
          <w:noProof/>
          <w:sz w:val="24"/>
          <w:szCs w:val="24"/>
          <w:lang w:val="id-ID"/>
        </w:rPr>
        <w:t xml:space="preserve"> 2010)</w:t>
      </w:r>
      <w:r w:rsidR="009646B2" w:rsidRPr="00ED534F">
        <w:rPr>
          <w:rFonts w:ascii="Times New Roman" w:hAnsi="Times New Roman"/>
          <w:noProof/>
          <w:sz w:val="24"/>
          <w:szCs w:val="24"/>
          <w:lang w:val="id-ID"/>
        </w:rPr>
        <w:t>.</w:t>
      </w:r>
      <w:bookmarkStart w:id="19" w:name="_Toc257271322"/>
    </w:p>
    <w:p w:rsidR="00F776F4" w:rsidRPr="00ED534F" w:rsidRDefault="00F776F4" w:rsidP="00B81FAF">
      <w:pPr>
        <w:pStyle w:val="Heading2"/>
        <w:spacing w:before="360" w:line="480" w:lineRule="auto"/>
        <w:rPr>
          <w:rFonts w:ascii="Times New Roman" w:hAnsi="Times New Roman"/>
          <w:sz w:val="24"/>
          <w:szCs w:val="24"/>
          <w:lang w:val="id-ID" w:bidi="ar-SA"/>
        </w:rPr>
      </w:pPr>
      <w:bookmarkStart w:id="20" w:name="_Toc286962115"/>
      <w:r w:rsidRPr="00ED534F">
        <w:rPr>
          <w:rFonts w:ascii="Times New Roman" w:hAnsi="Times New Roman"/>
          <w:sz w:val="24"/>
          <w:szCs w:val="24"/>
          <w:lang w:val="id-ID" w:bidi="ar-SA"/>
        </w:rPr>
        <w:t>Tujuan</w:t>
      </w:r>
      <w:bookmarkEnd w:id="19"/>
      <w:bookmarkEnd w:id="20"/>
    </w:p>
    <w:p w:rsidR="007C049A" w:rsidRPr="00ED534F" w:rsidRDefault="008B7274" w:rsidP="00B81FAF">
      <w:pPr>
        <w:tabs>
          <w:tab w:val="left" w:pos="540"/>
        </w:tabs>
        <w:autoSpaceDE w:val="0"/>
        <w:autoSpaceDN w:val="0"/>
        <w:adjustRightInd w:val="0"/>
        <w:spacing w:after="0" w:line="240" w:lineRule="auto"/>
        <w:jc w:val="both"/>
        <w:rPr>
          <w:rFonts w:ascii="Times New Roman" w:hAnsi="Times New Roman"/>
          <w:sz w:val="24"/>
          <w:szCs w:val="24"/>
          <w:lang w:val="id-ID" w:bidi="ar-SA"/>
        </w:rPr>
      </w:pPr>
      <w:r w:rsidRPr="00ED534F">
        <w:rPr>
          <w:rFonts w:ascii="Times New Roman" w:eastAsia="Times New Roman" w:hAnsi="Times New Roman"/>
          <w:sz w:val="24"/>
          <w:szCs w:val="24"/>
          <w:lang w:val="id-ID" w:bidi="ar-SA"/>
        </w:rPr>
        <w:tab/>
      </w:r>
      <w:r w:rsidR="009646B2" w:rsidRPr="00ED534F">
        <w:rPr>
          <w:rFonts w:ascii="Times New Roman" w:hAnsi="Times New Roman"/>
          <w:noProof/>
          <w:sz w:val="24"/>
          <w:szCs w:val="24"/>
          <w:lang w:val="id-ID"/>
        </w:rPr>
        <w:t>Karya tulis ini hendak menguraikan (1) tingkat pencemaran oleh limbah cangkang udang, (2) memaparkan peluang pemanfaatan limbah cangkang udang sebagai peningkat kalsium pada susu kedelai, (3) memberikan teknik pengolahan cangkang udang menjadi tepung, (4) memberikan keuntungan ekonomi dari limbah cangkang udang, serta (5) mengatasi permasalahan kekurangan kalsium susu kedelai sebagai pengganti susu sapi pada</w:t>
      </w:r>
      <w:r w:rsidR="004F36C1" w:rsidRPr="00ED534F">
        <w:rPr>
          <w:rFonts w:ascii="Times New Roman" w:hAnsi="Times New Roman"/>
          <w:noProof/>
          <w:sz w:val="24"/>
          <w:szCs w:val="24"/>
          <w:lang w:val="id-ID"/>
        </w:rPr>
        <w:t xml:space="preserve"> masyarakat dan</w:t>
      </w:r>
      <w:r w:rsidR="009646B2" w:rsidRPr="00ED534F">
        <w:rPr>
          <w:rFonts w:ascii="Times New Roman" w:hAnsi="Times New Roman"/>
          <w:noProof/>
          <w:sz w:val="24"/>
          <w:szCs w:val="24"/>
          <w:lang w:val="id-ID"/>
        </w:rPr>
        <w:t xml:space="preserve"> penderita laktosa intolerans.</w:t>
      </w:r>
    </w:p>
    <w:p w:rsidR="008B7274" w:rsidRPr="00ED534F" w:rsidRDefault="00263406" w:rsidP="009D3C20">
      <w:pPr>
        <w:pStyle w:val="Heading1"/>
        <w:spacing w:before="360" w:line="600" w:lineRule="auto"/>
        <w:rPr>
          <w:rFonts w:ascii="Times New Roman" w:hAnsi="Times New Roman"/>
          <w:sz w:val="24"/>
          <w:szCs w:val="24"/>
          <w:lang w:val="id-ID" w:bidi="ar-SA"/>
        </w:rPr>
      </w:pPr>
      <w:bookmarkStart w:id="21" w:name="_Toc257271323"/>
      <w:bookmarkStart w:id="22" w:name="_Toc286962116"/>
      <w:r w:rsidRPr="00ED534F">
        <w:rPr>
          <w:rFonts w:ascii="Times New Roman" w:hAnsi="Times New Roman"/>
          <w:sz w:val="24"/>
          <w:szCs w:val="24"/>
          <w:lang w:val="id-ID" w:bidi="ar-SA"/>
        </w:rPr>
        <w:t>GAGASAN</w:t>
      </w:r>
      <w:bookmarkEnd w:id="21"/>
      <w:bookmarkEnd w:id="22"/>
    </w:p>
    <w:p w:rsidR="004F36C1" w:rsidRPr="00ED534F" w:rsidRDefault="004F36C1" w:rsidP="00B81FAF">
      <w:pPr>
        <w:pStyle w:val="Heading2"/>
        <w:spacing w:before="0" w:line="480" w:lineRule="auto"/>
        <w:jc w:val="both"/>
        <w:rPr>
          <w:rFonts w:ascii="Times New Roman" w:hAnsi="Times New Roman"/>
          <w:noProof/>
          <w:sz w:val="24"/>
          <w:szCs w:val="24"/>
          <w:lang w:val="id-ID"/>
        </w:rPr>
      </w:pPr>
      <w:bookmarkStart w:id="23" w:name="_Toc286962117"/>
      <w:r w:rsidRPr="00ED534F">
        <w:rPr>
          <w:rFonts w:ascii="Times New Roman" w:hAnsi="Times New Roman"/>
          <w:noProof/>
          <w:sz w:val="24"/>
          <w:szCs w:val="24"/>
          <w:lang w:val="id-ID"/>
        </w:rPr>
        <w:t>Potensi Limbah Cangkang Udang</w:t>
      </w:r>
      <w:bookmarkEnd w:id="23"/>
    </w:p>
    <w:p w:rsidR="004F36C1" w:rsidRPr="00ED534F" w:rsidRDefault="004F36C1" w:rsidP="0063061D">
      <w:pPr>
        <w:autoSpaceDE w:val="0"/>
        <w:autoSpaceDN w:val="0"/>
        <w:adjustRightInd w:val="0"/>
        <w:spacing w:after="0" w:line="240" w:lineRule="auto"/>
        <w:ind w:firstLine="720"/>
        <w:jc w:val="both"/>
        <w:rPr>
          <w:rStyle w:val="ctnmidle"/>
          <w:rFonts w:ascii="Times New Roman" w:hAnsi="Times New Roman"/>
          <w:noProof/>
          <w:sz w:val="24"/>
          <w:szCs w:val="24"/>
          <w:lang w:val="id-ID"/>
        </w:rPr>
      </w:pPr>
      <w:r w:rsidRPr="00ED534F">
        <w:rPr>
          <w:rFonts w:ascii="Times New Roman" w:hAnsi="Times New Roman"/>
          <w:noProof/>
          <w:sz w:val="24"/>
          <w:szCs w:val="24"/>
          <w:lang w:val="id-ID" w:eastAsia="id-ID"/>
        </w:rPr>
        <w:t>Indonesia merupakan salah satu negara eksporter terbesar udang setelah Cina (Josupeit</w:t>
      </w:r>
      <w:r w:rsidR="009D3C20">
        <w:rPr>
          <w:rFonts w:ascii="Times New Roman" w:hAnsi="Times New Roman"/>
          <w:noProof/>
          <w:sz w:val="24"/>
          <w:szCs w:val="24"/>
          <w:lang w:eastAsia="id-ID"/>
        </w:rPr>
        <w:t>,</w:t>
      </w:r>
      <w:r w:rsidRPr="00ED534F">
        <w:rPr>
          <w:rFonts w:ascii="Times New Roman" w:hAnsi="Times New Roman"/>
          <w:noProof/>
          <w:sz w:val="24"/>
          <w:szCs w:val="24"/>
          <w:lang w:val="id-ID" w:eastAsia="id-ID"/>
        </w:rPr>
        <w:t xml:space="preserve"> 2004). Tambak udang di Indonesia cukup berkembang pesat. D</w:t>
      </w:r>
      <w:r w:rsidRPr="00ED534F">
        <w:rPr>
          <w:rStyle w:val="ctnmidle"/>
          <w:rFonts w:ascii="Times New Roman" w:hAnsi="Times New Roman"/>
          <w:noProof/>
          <w:sz w:val="24"/>
          <w:szCs w:val="24"/>
          <w:lang w:val="id-ID"/>
        </w:rPr>
        <w:t>ata menunjukkan bahwa potensi lahan tambak udang di Indonesia sekitar 1.2 juta hektar (</w:t>
      </w:r>
      <w:r w:rsidRPr="00ED534F">
        <w:rPr>
          <w:rStyle w:val="ctnmidle"/>
          <w:rFonts w:ascii="Times New Roman" w:hAnsi="Times New Roman"/>
          <w:i/>
          <w:noProof/>
          <w:sz w:val="24"/>
          <w:szCs w:val="24"/>
          <w:lang w:val="id-ID"/>
        </w:rPr>
        <w:t>Trobos</w:t>
      </w:r>
      <w:r w:rsidR="009D3C20">
        <w:rPr>
          <w:rStyle w:val="ctnmidle"/>
          <w:rFonts w:ascii="Times New Roman" w:hAnsi="Times New Roman"/>
          <w:i/>
          <w:noProof/>
          <w:sz w:val="24"/>
          <w:szCs w:val="24"/>
        </w:rPr>
        <w:t>,</w:t>
      </w:r>
      <w:r w:rsidRPr="00ED534F">
        <w:rPr>
          <w:rStyle w:val="ctnmidle"/>
          <w:rFonts w:ascii="Times New Roman" w:hAnsi="Times New Roman"/>
          <w:noProof/>
          <w:sz w:val="24"/>
          <w:szCs w:val="24"/>
          <w:lang w:val="id-ID"/>
        </w:rPr>
        <w:t xml:space="preserve"> 2009)</w:t>
      </w:r>
      <w:r w:rsidRPr="00ED534F">
        <w:rPr>
          <w:rFonts w:ascii="Times New Roman" w:hAnsi="Times New Roman"/>
          <w:noProof/>
          <w:sz w:val="24"/>
          <w:szCs w:val="24"/>
          <w:lang w:val="id-ID"/>
        </w:rPr>
        <w:t xml:space="preserve">. </w:t>
      </w:r>
      <w:r w:rsidRPr="00ED534F">
        <w:rPr>
          <w:rStyle w:val="ctnmidle"/>
          <w:rFonts w:ascii="Times New Roman" w:hAnsi="Times New Roman"/>
          <w:noProof/>
          <w:sz w:val="24"/>
          <w:szCs w:val="24"/>
          <w:lang w:val="id-ID"/>
        </w:rPr>
        <w:t xml:space="preserve">Direktur Jenderal Perikanan Budidaya Departemen Kelautan dan Perikanan Made Nurdjana mengemukakan, dalam kurun waktu antara 2003–2007 peningkatan rata-rata produksi udang sekitar 16.32%. Pada tahun 2003 rata-rata produksi udang mencapai 192.926 ton dan meningkat menjadi 352.220 ton pada tahun 2007. Peningkatan ini antara lain disebabkan oleh berhasilnya pengendalian hama dan penyakit. Hingga saat ini, salah satu cara </w:t>
      </w:r>
      <w:r w:rsidRPr="00ED534F">
        <w:rPr>
          <w:rStyle w:val="ctnmidle"/>
          <w:rFonts w:ascii="Times New Roman" w:hAnsi="Times New Roman"/>
          <w:noProof/>
          <w:sz w:val="24"/>
          <w:szCs w:val="24"/>
          <w:lang w:val="id-ID"/>
        </w:rPr>
        <w:lastRenderedPageBreak/>
        <w:t xml:space="preserve">menangani hama udang adalah dengan menggunakan saponin yang terkandung dalam biji teh. </w:t>
      </w:r>
    </w:p>
    <w:p w:rsidR="004F36C1" w:rsidRDefault="004F36C1" w:rsidP="0063061D">
      <w:pPr>
        <w:autoSpaceDE w:val="0"/>
        <w:autoSpaceDN w:val="0"/>
        <w:adjustRightInd w:val="0"/>
        <w:spacing w:after="0" w:line="240" w:lineRule="auto"/>
        <w:ind w:firstLine="720"/>
        <w:jc w:val="both"/>
        <w:rPr>
          <w:rStyle w:val="ctnmidle"/>
          <w:rFonts w:ascii="Times New Roman" w:hAnsi="Times New Roman"/>
          <w:noProof/>
          <w:sz w:val="24"/>
          <w:szCs w:val="24"/>
        </w:rPr>
      </w:pPr>
      <w:r w:rsidRPr="00ED534F">
        <w:rPr>
          <w:rStyle w:val="ctnmidle"/>
          <w:rFonts w:ascii="Times New Roman" w:hAnsi="Times New Roman"/>
          <w:noProof/>
          <w:sz w:val="24"/>
          <w:szCs w:val="24"/>
          <w:lang w:val="id-ID"/>
        </w:rPr>
        <w:t>Umumnya udang diekspor oleh Indonesia berbentuk udang beku tanpa cangkang. Cangkang dari Industri udang beku sangat melimpah sebagai limbah udang. Itu dibuang dan menghasilkan bau yang tidak sedap pada lingkungan (Mirzah</w:t>
      </w:r>
      <w:r w:rsidR="009D3C20">
        <w:rPr>
          <w:rStyle w:val="ctnmidle"/>
          <w:rFonts w:ascii="Times New Roman" w:hAnsi="Times New Roman"/>
          <w:noProof/>
          <w:sz w:val="24"/>
          <w:szCs w:val="24"/>
        </w:rPr>
        <w:t>,</w:t>
      </w:r>
      <w:r w:rsidRPr="00ED534F">
        <w:rPr>
          <w:rStyle w:val="ctnmidle"/>
          <w:rFonts w:ascii="Times New Roman" w:hAnsi="Times New Roman"/>
          <w:noProof/>
          <w:sz w:val="24"/>
          <w:szCs w:val="24"/>
          <w:lang w:val="id-ID"/>
        </w:rPr>
        <w:t xml:space="preserve"> 1990). Limbah cangkang udang diketahui mengandung kadar kalsium yang tinggi (Gernard</w:t>
      </w:r>
      <w:r w:rsidR="009D3C20">
        <w:rPr>
          <w:rStyle w:val="ctnmidle"/>
          <w:rFonts w:ascii="Times New Roman" w:hAnsi="Times New Roman"/>
          <w:noProof/>
          <w:sz w:val="24"/>
          <w:szCs w:val="24"/>
        </w:rPr>
        <w:t>,</w:t>
      </w:r>
      <w:r w:rsidRPr="00ED534F">
        <w:rPr>
          <w:rStyle w:val="ctnmidle"/>
          <w:rFonts w:ascii="Times New Roman" w:hAnsi="Times New Roman"/>
          <w:noProof/>
          <w:sz w:val="24"/>
          <w:szCs w:val="24"/>
          <w:lang w:val="id-ID"/>
        </w:rPr>
        <w:t xml:space="preserve"> 2001; Fanimo </w:t>
      </w:r>
      <w:r w:rsidRPr="00ED534F">
        <w:rPr>
          <w:rStyle w:val="ctnmidle"/>
          <w:rFonts w:ascii="Times New Roman" w:hAnsi="Times New Roman"/>
          <w:i/>
          <w:noProof/>
          <w:sz w:val="24"/>
          <w:szCs w:val="24"/>
          <w:lang w:val="id-ID"/>
        </w:rPr>
        <w:t>et al</w:t>
      </w:r>
      <w:r w:rsidR="009D3C20">
        <w:rPr>
          <w:rStyle w:val="ctnmidle"/>
          <w:rFonts w:ascii="Times New Roman" w:hAnsi="Times New Roman"/>
          <w:i/>
          <w:noProof/>
          <w:sz w:val="24"/>
          <w:szCs w:val="24"/>
        </w:rPr>
        <w:t xml:space="preserve">., </w:t>
      </w:r>
      <w:r w:rsidR="009D3C20">
        <w:rPr>
          <w:rStyle w:val="ctnmidle"/>
          <w:rFonts w:ascii="Times New Roman" w:hAnsi="Times New Roman"/>
          <w:noProof/>
          <w:sz w:val="24"/>
          <w:szCs w:val="24"/>
          <w:lang w:val="id-ID"/>
        </w:rPr>
        <w:t xml:space="preserve">2004; </w:t>
      </w:r>
      <w:r w:rsidRPr="00ED534F">
        <w:rPr>
          <w:rStyle w:val="ctnmidle"/>
          <w:rFonts w:ascii="Times New Roman" w:hAnsi="Times New Roman"/>
          <w:noProof/>
          <w:sz w:val="24"/>
          <w:szCs w:val="24"/>
          <w:lang w:val="id-ID"/>
        </w:rPr>
        <w:t xml:space="preserve">Okoye </w:t>
      </w:r>
      <w:r w:rsidRPr="00ED534F">
        <w:rPr>
          <w:rStyle w:val="ctnmidle"/>
          <w:rFonts w:ascii="Times New Roman" w:hAnsi="Times New Roman"/>
          <w:i/>
          <w:noProof/>
          <w:sz w:val="24"/>
          <w:szCs w:val="24"/>
          <w:lang w:val="id-ID"/>
        </w:rPr>
        <w:t>et al</w:t>
      </w:r>
      <w:r w:rsidR="009D3C20">
        <w:rPr>
          <w:rStyle w:val="ctnmidle"/>
          <w:rFonts w:ascii="Times New Roman" w:hAnsi="Times New Roman"/>
          <w:i/>
          <w:noProof/>
          <w:sz w:val="24"/>
          <w:szCs w:val="24"/>
        </w:rPr>
        <w:t>.,</w:t>
      </w:r>
      <w:r w:rsidRPr="00ED534F">
        <w:rPr>
          <w:rStyle w:val="ctnmidle"/>
          <w:rFonts w:ascii="Times New Roman" w:hAnsi="Times New Roman"/>
          <w:noProof/>
          <w:sz w:val="24"/>
          <w:szCs w:val="24"/>
          <w:lang w:val="id-ID"/>
        </w:rPr>
        <w:t xml:space="preserve"> 2005).</w:t>
      </w:r>
      <w:r w:rsidR="00E3736D">
        <w:rPr>
          <w:rStyle w:val="ctnmidle"/>
          <w:rFonts w:ascii="Times New Roman" w:hAnsi="Times New Roman"/>
          <w:noProof/>
          <w:sz w:val="24"/>
          <w:szCs w:val="24"/>
        </w:rPr>
        <w:t xml:space="preserve"> Kandungan limbah cangkang udang ditunjukkan pada tabel 1.</w:t>
      </w:r>
    </w:p>
    <w:p w:rsidR="00E3736D" w:rsidRDefault="00E3736D" w:rsidP="00E3736D">
      <w:pPr>
        <w:autoSpaceDE w:val="0"/>
        <w:autoSpaceDN w:val="0"/>
        <w:adjustRightInd w:val="0"/>
        <w:spacing w:after="0" w:line="240" w:lineRule="auto"/>
        <w:jc w:val="both"/>
        <w:rPr>
          <w:rStyle w:val="ctnmidle"/>
          <w:rFonts w:ascii="Times New Roman" w:hAnsi="Times New Roman"/>
          <w:noProof/>
          <w:sz w:val="24"/>
          <w:szCs w:val="24"/>
        </w:rPr>
      </w:pPr>
    </w:p>
    <w:p w:rsidR="00E3736D" w:rsidRDefault="00E3736D" w:rsidP="00E3736D">
      <w:pPr>
        <w:autoSpaceDE w:val="0"/>
        <w:autoSpaceDN w:val="0"/>
        <w:adjustRightInd w:val="0"/>
        <w:spacing w:after="0" w:line="240" w:lineRule="auto"/>
        <w:jc w:val="both"/>
        <w:rPr>
          <w:rStyle w:val="ctnmidle"/>
          <w:rFonts w:ascii="Times New Roman" w:hAnsi="Times New Roman"/>
          <w:noProof/>
          <w:sz w:val="24"/>
          <w:szCs w:val="24"/>
        </w:rPr>
      </w:pPr>
      <w:r>
        <w:rPr>
          <w:rStyle w:val="ctnmidle"/>
          <w:rFonts w:ascii="Times New Roman" w:hAnsi="Times New Roman"/>
          <w:noProof/>
          <w:sz w:val="24"/>
          <w:szCs w:val="24"/>
        </w:rPr>
        <w:t>Tabel 1 Kandungan limbah cangkang udang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5"/>
        <w:gridCol w:w="4076"/>
      </w:tblGrid>
      <w:tr w:rsidR="003B5006" w:rsidRPr="003B4F44" w:rsidTr="003B4F44">
        <w:tc>
          <w:tcPr>
            <w:tcW w:w="4075" w:type="dxa"/>
            <w:tcBorders>
              <w:left w:val="nil"/>
              <w:bottom w:val="single" w:sz="4" w:space="0" w:color="000000"/>
              <w:right w:val="nil"/>
            </w:tcBorders>
          </w:tcPr>
          <w:p w:rsidR="003B4F44" w:rsidRPr="003B4F44" w:rsidRDefault="003B4F44" w:rsidP="003B4F44">
            <w:pPr>
              <w:autoSpaceDE w:val="0"/>
              <w:autoSpaceDN w:val="0"/>
              <w:adjustRightInd w:val="0"/>
              <w:spacing w:after="0" w:line="240" w:lineRule="auto"/>
              <w:jc w:val="center"/>
              <w:rPr>
                <w:rStyle w:val="ctnmidle"/>
                <w:rFonts w:ascii="Times New Roman" w:hAnsi="Times New Roman"/>
                <w:noProof/>
                <w:sz w:val="24"/>
                <w:szCs w:val="24"/>
              </w:rPr>
            </w:pPr>
            <w:r w:rsidRPr="003B4F44">
              <w:rPr>
                <w:rStyle w:val="ctnmidle"/>
                <w:rFonts w:ascii="Times New Roman" w:hAnsi="Times New Roman"/>
                <w:noProof/>
                <w:sz w:val="24"/>
                <w:szCs w:val="24"/>
              </w:rPr>
              <w:t>Komponen</w:t>
            </w:r>
          </w:p>
        </w:tc>
        <w:tc>
          <w:tcPr>
            <w:tcW w:w="4076" w:type="dxa"/>
            <w:tcBorders>
              <w:left w:val="nil"/>
              <w:bottom w:val="single" w:sz="4" w:space="0" w:color="000000"/>
              <w:right w:val="nil"/>
            </w:tcBorders>
          </w:tcPr>
          <w:p w:rsidR="003B4F44" w:rsidRPr="003B4F44" w:rsidRDefault="003B4F44" w:rsidP="003B4F44">
            <w:pPr>
              <w:autoSpaceDE w:val="0"/>
              <w:autoSpaceDN w:val="0"/>
              <w:adjustRightInd w:val="0"/>
              <w:spacing w:after="0" w:line="240" w:lineRule="auto"/>
              <w:jc w:val="center"/>
              <w:rPr>
                <w:rStyle w:val="ctnmidle"/>
                <w:rFonts w:ascii="Times New Roman" w:hAnsi="Times New Roman"/>
                <w:noProof/>
                <w:sz w:val="24"/>
                <w:szCs w:val="24"/>
              </w:rPr>
            </w:pPr>
            <w:r w:rsidRPr="003B4F44">
              <w:rPr>
                <w:rStyle w:val="ctnmidle"/>
                <w:rFonts w:ascii="Times New Roman" w:hAnsi="Times New Roman"/>
                <w:noProof/>
                <w:sz w:val="24"/>
                <w:szCs w:val="24"/>
              </w:rPr>
              <w:t>Jumlah komponen (%)</w:t>
            </w:r>
          </w:p>
        </w:tc>
      </w:tr>
      <w:tr w:rsidR="003B4F44" w:rsidRPr="003B4F44" w:rsidTr="003B4F44">
        <w:tc>
          <w:tcPr>
            <w:tcW w:w="4075" w:type="dxa"/>
            <w:tcBorders>
              <w:left w:val="nil"/>
              <w:bottom w:val="nil"/>
              <w:right w:val="nil"/>
            </w:tcBorders>
          </w:tcPr>
          <w:p w:rsidR="003B4F44" w:rsidRPr="003B4F44" w:rsidRDefault="003B4F44" w:rsidP="003B4F44">
            <w:pPr>
              <w:autoSpaceDE w:val="0"/>
              <w:autoSpaceDN w:val="0"/>
              <w:adjustRightInd w:val="0"/>
              <w:spacing w:after="0" w:line="240" w:lineRule="auto"/>
              <w:jc w:val="both"/>
              <w:rPr>
                <w:rStyle w:val="ctnmidle"/>
                <w:rFonts w:ascii="Times New Roman" w:hAnsi="Times New Roman"/>
                <w:noProof/>
                <w:sz w:val="24"/>
                <w:szCs w:val="24"/>
              </w:rPr>
            </w:pPr>
            <w:r w:rsidRPr="003B4F44">
              <w:rPr>
                <w:rStyle w:val="ctnmidle"/>
                <w:rFonts w:ascii="Times New Roman" w:hAnsi="Times New Roman"/>
                <w:noProof/>
                <w:sz w:val="24"/>
                <w:szCs w:val="24"/>
              </w:rPr>
              <w:t>Air</w:t>
            </w:r>
          </w:p>
        </w:tc>
        <w:tc>
          <w:tcPr>
            <w:tcW w:w="4076" w:type="dxa"/>
            <w:tcBorders>
              <w:left w:val="nil"/>
              <w:bottom w:val="nil"/>
              <w:right w:val="nil"/>
            </w:tcBorders>
          </w:tcPr>
          <w:p w:rsidR="003B4F44" w:rsidRPr="003B4F44" w:rsidRDefault="003B4F44" w:rsidP="003B4F44">
            <w:pPr>
              <w:autoSpaceDE w:val="0"/>
              <w:autoSpaceDN w:val="0"/>
              <w:adjustRightInd w:val="0"/>
              <w:spacing w:after="0" w:line="240" w:lineRule="auto"/>
              <w:jc w:val="center"/>
              <w:rPr>
                <w:rStyle w:val="ctnmidle"/>
                <w:rFonts w:ascii="Times New Roman" w:hAnsi="Times New Roman"/>
                <w:noProof/>
                <w:sz w:val="24"/>
                <w:szCs w:val="24"/>
              </w:rPr>
            </w:pPr>
            <w:r w:rsidRPr="003B4F44">
              <w:rPr>
                <w:rStyle w:val="ctnmidle"/>
                <w:rFonts w:ascii="Times New Roman" w:hAnsi="Times New Roman"/>
                <w:noProof/>
                <w:sz w:val="24"/>
                <w:szCs w:val="24"/>
              </w:rPr>
              <w:t>7.87</w:t>
            </w:r>
          </w:p>
        </w:tc>
      </w:tr>
      <w:tr w:rsidR="003B4F44" w:rsidRPr="003B4F44" w:rsidTr="003B4F44">
        <w:tc>
          <w:tcPr>
            <w:tcW w:w="4075" w:type="dxa"/>
            <w:tcBorders>
              <w:top w:val="nil"/>
              <w:left w:val="nil"/>
              <w:bottom w:val="nil"/>
              <w:right w:val="nil"/>
            </w:tcBorders>
          </w:tcPr>
          <w:p w:rsidR="003B4F44" w:rsidRPr="003B4F44" w:rsidRDefault="003B4F44" w:rsidP="003B4F44">
            <w:pPr>
              <w:autoSpaceDE w:val="0"/>
              <w:autoSpaceDN w:val="0"/>
              <w:adjustRightInd w:val="0"/>
              <w:spacing w:after="0" w:line="240" w:lineRule="auto"/>
              <w:jc w:val="both"/>
              <w:rPr>
                <w:rStyle w:val="ctnmidle"/>
                <w:rFonts w:ascii="Times New Roman" w:hAnsi="Times New Roman"/>
                <w:noProof/>
                <w:sz w:val="24"/>
                <w:szCs w:val="24"/>
              </w:rPr>
            </w:pPr>
            <w:r w:rsidRPr="003B4F44">
              <w:rPr>
                <w:rStyle w:val="ctnmidle"/>
                <w:rFonts w:ascii="Times New Roman" w:hAnsi="Times New Roman"/>
                <w:noProof/>
                <w:sz w:val="24"/>
                <w:szCs w:val="24"/>
              </w:rPr>
              <w:t>Serat kasar</w:t>
            </w:r>
          </w:p>
        </w:tc>
        <w:tc>
          <w:tcPr>
            <w:tcW w:w="4076" w:type="dxa"/>
            <w:tcBorders>
              <w:top w:val="nil"/>
              <w:left w:val="nil"/>
              <w:bottom w:val="nil"/>
              <w:right w:val="nil"/>
            </w:tcBorders>
          </w:tcPr>
          <w:p w:rsidR="003B4F44" w:rsidRPr="003B4F44" w:rsidRDefault="003B4F44" w:rsidP="003B4F44">
            <w:pPr>
              <w:autoSpaceDE w:val="0"/>
              <w:autoSpaceDN w:val="0"/>
              <w:adjustRightInd w:val="0"/>
              <w:spacing w:after="0" w:line="240" w:lineRule="auto"/>
              <w:jc w:val="center"/>
              <w:rPr>
                <w:rStyle w:val="ctnmidle"/>
                <w:rFonts w:ascii="Times New Roman" w:hAnsi="Times New Roman"/>
                <w:noProof/>
                <w:sz w:val="24"/>
                <w:szCs w:val="24"/>
              </w:rPr>
            </w:pPr>
            <w:r w:rsidRPr="003B4F44">
              <w:rPr>
                <w:rStyle w:val="ctnmidle"/>
                <w:rFonts w:ascii="Times New Roman" w:hAnsi="Times New Roman"/>
                <w:noProof/>
                <w:sz w:val="24"/>
                <w:szCs w:val="24"/>
              </w:rPr>
              <w:t>26.89</w:t>
            </w:r>
          </w:p>
        </w:tc>
      </w:tr>
      <w:tr w:rsidR="003B4F44" w:rsidRPr="003B4F44" w:rsidTr="003B4F44">
        <w:tc>
          <w:tcPr>
            <w:tcW w:w="4075" w:type="dxa"/>
            <w:tcBorders>
              <w:top w:val="nil"/>
              <w:left w:val="nil"/>
              <w:bottom w:val="nil"/>
              <w:right w:val="nil"/>
            </w:tcBorders>
          </w:tcPr>
          <w:p w:rsidR="003B4F44" w:rsidRPr="003B4F44" w:rsidRDefault="003B4F44" w:rsidP="003B4F44">
            <w:pPr>
              <w:autoSpaceDE w:val="0"/>
              <w:autoSpaceDN w:val="0"/>
              <w:adjustRightInd w:val="0"/>
              <w:spacing w:after="0" w:line="240" w:lineRule="auto"/>
              <w:jc w:val="both"/>
              <w:rPr>
                <w:rStyle w:val="ctnmidle"/>
                <w:rFonts w:ascii="Times New Roman" w:hAnsi="Times New Roman"/>
                <w:noProof/>
                <w:sz w:val="24"/>
                <w:szCs w:val="24"/>
              </w:rPr>
            </w:pPr>
            <w:r w:rsidRPr="003B4F44">
              <w:rPr>
                <w:rStyle w:val="ctnmidle"/>
                <w:rFonts w:ascii="Times New Roman" w:hAnsi="Times New Roman"/>
                <w:noProof/>
                <w:sz w:val="24"/>
                <w:szCs w:val="24"/>
              </w:rPr>
              <w:t>Protein kasar</w:t>
            </w:r>
          </w:p>
        </w:tc>
        <w:tc>
          <w:tcPr>
            <w:tcW w:w="4076" w:type="dxa"/>
            <w:tcBorders>
              <w:top w:val="nil"/>
              <w:left w:val="nil"/>
              <w:bottom w:val="nil"/>
              <w:right w:val="nil"/>
            </w:tcBorders>
          </w:tcPr>
          <w:p w:rsidR="003B4F44" w:rsidRPr="003B4F44" w:rsidRDefault="003B4F44" w:rsidP="003B4F44">
            <w:pPr>
              <w:autoSpaceDE w:val="0"/>
              <w:autoSpaceDN w:val="0"/>
              <w:adjustRightInd w:val="0"/>
              <w:spacing w:after="0" w:line="240" w:lineRule="auto"/>
              <w:jc w:val="center"/>
              <w:rPr>
                <w:rStyle w:val="ctnmidle"/>
                <w:rFonts w:ascii="Times New Roman" w:hAnsi="Times New Roman"/>
                <w:noProof/>
                <w:sz w:val="24"/>
                <w:szCs w:val="24"/>
              </w:rPr>
            </w:pPr>
            <w:r w:rsidRPr="003B4F44">
              <w:rPr>
                <w:rStyle w:val="ctnmidle"/>
                <w:rFonts w:ascii="Times New Roman" w:hAnsi="Times New Roman"/>
                <w:noProof/>
                <w:sz w:val="24"/>
                <w:szCs w:val="24"/>
              </w:rPr>
              <w:t>24.03</w:t>
            </w:r>
          </w:p>
        </w:tc>
      </w:tr>
      <w:tr w:rsidR="003B4F44" w:rsidRPr="003B4F44" w:rsidTr="003B4F44">
        <w:tc>
          <w:tcPr>
            <w:tcW w:w="4075" w:type="dxa"/>
            <w:tcBorders>
              <w:top w:val="nil"/>
              <w:left w:val="nil"/>
              <w:bottom w:val="nil"/>
              <w:right w:val="nil"/>
            </w:tcBorders>
          </w:tcPr>
          <w:p w:rsidR="003B4F44" w:rsidRPr="003B4F44" w:rsidRDefault="003B4F44" w:rsidP="003B4F44">
            <w:pPr>
              <w:autoSpaceDE w:val="0"/>
              <w:autoSpaceDN w:val="0"/>
              <w:adjustRightInd w:val="0"/>
              <w:spacing w:after="0" w:line="240" w:lineRule="auto"/>
              <w:jc w:val="both"/>
              <w:rPr>
                <w:rStyle w:val="ctnmidle"/>
                <w:rFonts w:ascii="Times New Roman" w:hAnsi="Times New Roman"/>
                <w:noProof/>
                <w:sz w:val="24"/>
                <w:szCs w:val="24"/>
              </w:rPr>
            </w:pPr>
            <w:r w:rsidRPr="003B4F44">
              <w:rPr>
                <w:rStyle w:val="ctnmidle"/>
                <w:rFonts w:ascii="Times New Roman" w:hAnsi="Times New Roman"/>
                <w:noProof/>
                <w:sz w:val="24"/>
                <w:szCs w:val="24"/>
              </w:rPr>
              <w:t>Lemak</w:t>
            </w:r>
          </w:p>
        </w:tc>
        <w:tc>
          <w:tcPr>
            <w:tcW w:w="4076" w:type="dxa"/>
            <w:tcBorders>
              <w:top w:val="nil"/>
              <w:left w:val="nil"/>
              <w:bottom w:val="nil"/>
              <w:right w:val="nil"/>
            </w:tcBorders>
          </w:tcPr>
          <w:p w:rsidR="003B4F44" w:rsidRPr="003B4F44" w:rsidRDefault="003B4F44" w:rsidP="003B4F44">
            <w:pPr>
              <w:autoSpaceDE w:val="0"/>
              <w:autoSpaceDN w:val="0"/>
              <w:adjustRightInd w:val="0"/>
              <w:spacing w:after="0" w:line="240" w:lineRule="auto"/>
              <w:jc w:val="center"/>
              <w:rPr>
                <w:rStyle w:val="ctnmidle"/>
                <w:rFonts w:ascii="Times New Roman" w:hAnsi="Times New Roman"/>
                <w:noProof/>
                <w:sz w:val="24"/>
                <w:szCs w:val="24"/>
              </w:rPr>
            </w:pPr>
            <w:r w:rsidRPr="003B4F44">
              <w:rPr>
                <w:rStyle w:val="ctnmidle"/>
                <w:rFonts w:ascii="Times New Roman" w:hAnsi="Times New Roman"/>
                <w:noProof/>
                <w:sz w:val="24"/>
                <w:szCs w:val="24"/>
              </w:rPr>
              <w:t>5.14</w:t>
            </w:r>
          </w:p>
        </w:tc>
      </w:tr>
      <w:tr w:rsidR="003B4F44" w:rsidRPr="003B4F44" w:rsidTr="003B4F44">
        <w:tc>
          <w:tcPr>
            <w:tcW w:w="4075" w:type="dxa"/>
            <w:tcBorders>
              <w:top w:val="nil"/>
              <w:left w:val="nil"/>
              <w:bottom w:val="nil"/>
              <w:right w:val="nil"/>
            </w:tcBorders>
          </w:tcPr>
          <w:p w:rsidR="003B4F44" w:rsidRPr="003B4F44" w:rsidRDefault="003B4F44" w:rsidP="003B4F44">
            <w:pPr>
              <w:autoSpaceDE w:val="0"/>
              <w:autoSpaceDN w:val="0"/>
              <w:adjustRightInd w:val="0"/>
              <w:spacing w:after="0" w:line="240" w:lineRule="auto"/>
              <w:jc w:val="both"/>
              <w:rPr>
                <w:rStyle w:val="ctnmidle"/>
                <w:rFonts w:ascii="Times New Roman" w:hAnsi="Times New Roman"/>
                <w:noProof/>
                <w:sz w:val="24"/>
                <w:szCs w:val="24"/>
              </w:rPr>
            </w:pPr>
            <w:r w:rsidRPr="003B4F44">
              <w:rPr>
                <w:rStyle w:val="ctnmidle"/>
                <w:rFonts w:ascii="Times New Roman" w:hAnsi="Times New Roman"/>
                <w:noProof/>
                <w:sz w:val="24"/>
                <w:szCs w:val="24"/>
              </w:rPr>
              <w:t>Kalsium</w:t>
            </w:r>
          </w:p>
        </w:tc>
        <w:tc>
          <w:tcPr>
            <w:tcW w:w="4076" w:type="dxa"/>
            <w:tcBorders>
              <w:top w:val="nil"/>
              <w:left w:val="nil"/>
              <w:bottom w:val="nil"/>
              <w:right w:val="nil"/>
            </w:tcBorders>
          </w:tcPr>
          <w:p w:rsidR="003B4F44" w:rsidRPr="003B4F44" w:rsidRDefault="003B4F44" w:rsidP="003B4F44">
            <w:pPr>
              <w:autoSpaceDE w:val="0"/>
              <w:autoSpaceDN w:val="0"/>
              <w:adjustRightInd w:val="0"/>
              <w:spacing w:after="0" w:line="240" w:lineRule="auto"/>
              <w:jc w:val="center"/>
              <w:rPr>
                <w:rStyle w:val="ctnmidle"/>
                <w:rFonts w:ascii="Times New Roman" w:hAnsi="Times New Roman"/>
                <w:noProof/>
                <w:sz w:val="24"/>
                <w:szCs w:val="24"/>
              </w:rPr>
            </w:pPr>
            <w:r w:rsidRPr="003B4F44">
              <w:rPr>
                <w:rStyle w:val="ctnmidle"/>
                <w:rFonts w:ascii="Times New Roman" w:hAnsi="Times New Roman"/>
                <w:noProof/>
                <w:sz w:val="24"/>
                <w:szCs w:val="24"/>
              </w:rPr>
              <w:t>16.69</w:t>
            </w:r>
          </w:p>
        </w:tc>
      </w:tr>
      <w:tr w:rsidR="003B4F44" w:rsidRPr="003B4F44" w:rsidTr="003B4F44">
        <w:tc>
          <w:tcPr>
            <w:tcW w:w="4075" w:type="dxa"/>
            <w:tcBorders>
              <w:top w:val="nil"/>
              <w:left w:val="nil"/>
              <w:bottom w:val="nil"/>
              <w:right w:val="nil"/>
            </w:tcBorders>
          </w:tcPr>
          <w:p w:rsidR="003B4F44" w:rsidRPr="003B4F44" w:rsidRDefault="003B4F44" w:rsidP="003B4F44">
            <w:pPr>
              <w:autoSpaceDE w:val="0"/>
              <w:autoSpaceDN w:val="0"/>
              <w:adjustRightInd w:val="0"/>
              <w:spacing w:after="0" w:line="240" w:lineRule="auto"/>
              <w:jc w:val="both"/>
              <w:rPr>
                <w:rStyle w:val="ctnmidle"/>
                <w:rFonts w:ascii="Times New Roman" w:hAnsi="Times New Roman"/>
                <w:noProof/>
                <w:sz w:val="24"/>
                <w:szCs w:val="24"/>
              </w:rPr>
            </w:pPr>
            <w:r w:rsidRPr="003B4F44">
              <w:rPr>
                <w:rStyle w:val="ctnmidle"/>
                <w:rFonts w:ascii="Times New Roman" w:hAnsi="Times New Roman"/>
                <w:noProof/>
                <w:sz w:val="24"/>
                <w:szCs w:val="24"/>
              </w:rPr>
              <w:t>Fosfor</w:t>
            </w:r>
          </w:p>
        </w:tc>
        <w:tc>
          <w:tcPr>
            <w:tcW w:w="4076" w:type="dxa"/>
            <w:tcBorders>
              <w:top w:val="nil"/>
              <w:left w:val="nil"/>
              <w:bottom w:val="nil"/>
              <w:right w:val="nil"/>
            </w:tcBorders>
          </w:tcPr>
          <w:p w:rsidR="003B4F44" w:rsidRPr="003B4F44" w:rsidRDefault="003B4F44" w:rsidP="003B4F44">
            <w:pPr>
              <w:autoSpaceDE w:val="0"/>
              <w:autoSpaceDN w:val="0"/>
              <w:adjustRightInd w:val="0"/>
              <w:spacing w:after="0" w:line="240" w:lineRule="auto"/>
              <w:jc w:val="center"/>
              <w:rPr>
                <w:rStyle w:val="ctnmidle"/>
                <w:rFonts w:ascii="Times New Roman" w:hAnsi="Times New Roman"/>
                <w:noProof/>
                <w:sz w:val="24"/>
                <w:szCs w:val="24"/>
              </w:rPr>
            </w:pPr>
            <w:r w:rsidRPr="003B4F44">
              <w:rPr>
                <w:rStyle w:val="ctnmidle"/>
                <w:rFonts w:ascii="Times New Roman" w:hAnsi="Times New Roman"/>
                <w:noProof/>
                <w:sz w:val="24"/>
                <w:szCs w:val="24"/>
              </w:rPr>
              <w:t>0.85</w:t>
            </w:r>
          </w:p>
        </w:tc>
      </w:tr>
      <w:tr w:rsidR="003B4F44" w:rsidRPr="003B4F44" w:rsidTr="003B4F44">
        <w:tc>
          <w:tcPr>
            <w:tcW w:w="4075" w:type="dxa"/>
            <w:tcBorders>
              <w:top w:val="nil"/>
              <w:left w:val="nil"/>
              <w:right w:val="nil"/>
            </w:tcBorders>
          </w:tcPr>
          <w:p w:rsidR="003B4F44" w:rsidRPr="003B4F44" w:rsidRDefault="003B4F44" w:rsidP="003B4F44">
            <w:pPr>
              <w:autoSpaceDE w:val="0"/>
              <w:autoSpaceDN w:val="0"/>
              <w:adjustRightInd w:val="0"/>
              <w:spacing w:after="0" w:line="240" w:lineRule="auto"/>
              <w:jc w:val="both"/>
              <w:rPr>
                <w:rStyle w:val="ctnmidle"/>
                <w:rFonts w:ascii="Times New Roman" w:hAnsi="Times New Roman"/>
                <w:noProof/>
                <w:sz w:val="24"/>
                <w:szCs w:val="24"/>
              </w:rPr>
            </w:pPr>
            <w:r w:rsidRPr="003B4F44">
              <w:rPr>
                <w:rStyle w:val="ctnmidle"/>
                <w:rFonts w:ascii="Times New Roman" w:hAnsi="Times New Roman"/>
                <w:noProof/>
                <w:sz w:val="24"/>
                <w:szCs w:val="24"/>
              </w:rPr>
              <w:t>Kitin</w:t>
            </w:r>
          </w:p>
        </w:tc>
        <w:tc>
          <w:tcPr>
            <w:tcW w:w="4076" w:type="dxa"/>
            <w:tcBorders>
              <w:top w:val="nil"/>
              <w:left w:val="nil"/>
              <w:right w:val="nil"/>
            </w:tcBorders>
          </w:tcPr>
          <w:p w:rsidR="003B4F44" w:rsidRPr="003B4F44" w:rsidRDefault="003B4F44" w:rsidP="003B4F44">
            <w:pPr>
              <w:autoSpaceDE w:val="0"/>
              <w:autoSpaceDN w:val="0"/>
              <w:adjustRightInd w:val="0"/>
              <w:spacing w:after="0" w:line="240" w:lineRule="auto"/>
              <w:jc w:val="center"/>
              <w:rPr>
                <w:rStyle w:val="ctnmidle"/>
                <w:rFonts w:ascii="Times New Roman" w:hAnsi="Times New Roman"/>
                <w:noProof/>
                <w:sz w:val="24"/>
                <w:szCs w:val="24"/>
              </w:rPr>
            </w:pPr>
            <w:r w:rsidRPr="003B4F44">
              <w:rPr>
                <w:rStyle w:val="ctnmidle"/>
                <w:rFonts w:ascii="Times New Roman" w:hAnsi="Times New Roman"/>
                <w:noProof/>
                <w:sz w:val="24"/>
                <w:szCs w:val="24"/>
              </w:rPr>
              <w:t>18.7</w:t>
            </w:r>
          </w:p>
        </w:tc>
      </w:tr>
    </w:tbl>
    <w:p w:rsidR="00E3736D" w:rsidRPr="003B4F44" w:rsidRDefault="003B4F44" w:rsidP="00E3736D">
      <w:pPr>
        <w:autoSpaceDE w:val="0"/>
        <w:autoSpaceDN w:val="0"/>
        <w:adjustRightInd w:val="0"/>
        <w:spacing w:after="0" w:line="240" w:lineRule="auto"/>
        <w:jc w:val="both"/>
        <w:rPr>
          <w:rStyle w:val="ctnmidle"/>
          <w:rFonts w:ascii="Times New Roman" w:hAnsi="Times New Roman"/>
          <w:noProof/>
          <w:sz w:val="24"/>
          <w:szCs w:val="24"/>
        </w:rPr>
      </w:pPr>
      <w:r>
        <w:rPr>
          <w:rStyle w:val="ctnmidle"/>
          <w:rFonts w:ascii="Times New Roman" w:hAnsi="Times New Roman"/>
          <w:noProof/>
          <w:sz w:val="24"/>
          <w:szCs w:val="24"/>
        </w:rPr>
        <w:t xml:space="preserve">Sumber: Mahata </w:t>
      </w:r>
      <w:r>
        <w:rPr>
          <w:rStyle w:val="ctnmidle"/>
          <w:rFonts w:ascii="Times New Roman" w:hAnsi="Times New Roman"/>
          <w:i/>
          <w:noProof/>
          <w:sz w:val="24"/>
          <w:szCs w:val="24"/>
        </w:rPr>
        <w:t>et al.</w:t>
      </w:r>
      <w:r>
        <w:rPr>
          <w:rStyle w:val="ctnmidle"/>
          <w:rFonts w:ascii="Times New Roman" w:hAnsi="Times New Roman"/>
          <w:noProof/>
          <w:sz w:val="24"/>
          <w:szCs w:val="24"/>
        </w:rPr>
        <w:t>, 2008</w:t>
      </w:r>
    </w:p>
    <w:p w:rsidR="004F36C1" w:rsidRPr="00ED534F" w:rsidRDefault="004F36C1" w:rsidP="00B81FAF">
      <w:pPr>
        <w:pStyle w:val="Heading2"/>
        <w:spacing w:before="360" w:after="240" w:line="240" w:lineRule="auto"/>
        <w:jc w:val="both"/>
        <w:rPr>
          <w:rFonts w:ascii="Times New Roman" w:hAnsi="Times New Roman"/>
          <w:i/>
          <w:noProof/>
          <w:sz w:val="24"/>
          <w:szCs w:val="24"/>
          <w:lang w:val="id-ID"/>
        </w:rPr>
      </w:pPr>
      <w:bookmarkStart w:id="24" w:name="_Toc257271325"/>
      <w:bookmarkStart w:id="25" w:name="_Toc286962118"/>
      <w:r w:rsidRPr="00ED534F">
        <w:rPr>
          <w:rFonts w:ascii="Times New Roman" w:hAnsi="Times New Roman"/>
          <w:noProof/>
          <w:sz w:val="24"/>
          <w:szCs w:val="24"/>
          <w:lang w:val="id-ID"/>
        </w:rPr>
        <w:t>S</w:t>
      </w:r>
      <w:bookmarkEnd w:id="24"/>
      <w:r w:rsidRPr="00ED534F">
        <w:rPr>
          <w:rFonts w:ascii="Times New Roman" w:hAnsi="Times New Roman"/>
          <w:noProof/>
          <w:sz w:val="24"/>
          <w:szCs w:val="24"/>
          <w:lang w:val="id-ID"/>
        </w:rPr>
        <w:t xml:space="preserve">usu Kedelai sebagai Alternatif Pengganti Susu Sapi pada Penderita </w:t>
      </w:r>
      <w:r w:rsidRPr="00ED534F">
        <w:rPr>
          <w:rFonts w:ascii="Times New Roman" w:hAnsi="Times New Roman"/>
          <w:i/>
          <w:noProof/>
          <w:sz w:val="24"/>
          <w:szCs w:val="24"/>
          <w:lang w:val="id-ID"/>
        </w:rPr>
        <w:t>Lactosa Intolerance</w:t>
      </w:r>
      <w:bookmarkEnd w:id="25"/>
    </w:p>
    <w:p w:rsidR="004F36C1" w:rsidRPr="00ED534F" w:rsidRDefault="004F36C1" w:rsidP="009D3C20">
      <w:pPr>
        <w:pStyle w:val="ListParagraph"/>
        <w:autoSpaceDE w:val="0"/>
        <w:autoSpaceDN w:val="0"/>
        <w:adjustRightInd w:val="0"/>
        <w:spacing w:after="0" w:line="240" w:lineRule="auto"/>
        <w:ind w:left="0" w:firstLine="720"/>
        <w:jc w:val="both"/>
        <w:rPr>
          <w:rFonts w:ascii="Times New Roman" w:hAnsi="Times New Roman"/>
          <w:noProof/>
          <w:sz w:val="24"/>
          <w:szCs w:val="24"/>
          <w:lang w:val="id-ID"/>
        </w:rPr>
      </w:pPr>
      <w:r w:rsidRPr="00ED534F">
        <w:rPr>
          <w:rFonts w:ascii="Times New Roman" w:hAnsi="Times New Roman"/>
          <w:noProof/>
          <w:sz w:val="24"/>
          <w:szCs w:val="24"/>
          <w:lang w:val="id-ID"/>
        </w:rPr>
        <w:t xml:space="preserve">Susu kedelai mulai populer di kalangan banyak masyarakat sebagai pilihan baru selain susu sapi karena susu kedelai mudah didapat dan murah harganya. Susu kedelai memiliki nilai </w:t>
      </w:r>
      <w:r w:rsidR="00097CDE">
        <w:rPr>
          <w:rFonts w:ascii="Times New Roman" w:hAnsi="Times New Roman"/>
          <w:noProof/>
          <w:sz w:val="24"/>
          <w:szCs w:val="24"/>
        </w:rPr>
        <w:t xml:space="preserve">gizi </w:t>
      </w:r>
      <w:r w:rsidRPr="00ED534F">
        <w:rPr>
          <w:rFonts w:ascii="Times New Roman" w:hAnsi="Times New Roman"/>
          <w:noProof/>
          <w:sz w:val="24"/>
          <w:szCs w:val="24"/>
          <w:lang w:val="id-ID"/>
        </w:rPr>
        <w:t xml:space="preserve">lebih baik dari susu sapi dan susu formula. Susu kedelai merupakan minuman yang bergizi tinggi, terutama karena kandungan proteinnya. Protein dalam susu kedelai memiliki kandungan protin yang lebih tinggi dari kandungan protein pada susu sapi. Protein yang terkandung dalam susu kedelai tersusun dari asam amino berupa lesitin, arginin, lisin, glisin, niasin, leusin, isoleusin, trionin, triptofan, fenillalanin. Protein ini berfungsi untuk meningkatkan kekebalan tubuh, memperbaiki jaringan rusak, menjaga pertumbuhan tubuh. Selain itu, susu kedelai juga mengandung lemak, karbohidrat, phosphor, zat besi, provitamin A, vitamin B kompleks (kecuali B12), dan air. Susu kedelai tidak mengandung laktosa sehingga aman untuk penderita laktosa intolerans yang tidak dapat mencerna laktosa. Susu ini juga aman bagi orang-orang yang alergi terhadap susu sapi (Radiyati </w:t>
      </w:r>
      <w:r w:rsidRPr="00ED534F">
        <w:rPr>
          <w:rFonts w:ascii="Times New Roman" w:hAnsi="Times New Roman"/>
          <w:i/>
          <w:noProof/>
          <w:sz w:val="24"/>
          <w:szCs w:val="24"/>
          <w:lang w:val="id-ID"/>
        </w:rPr>
        <w:t xml:space="preserve"> et al </w:t>
      </w:r>
      <w:r w:rsidRPr="00ED534F">
        <w:rPr>
          <w:rFonts w:ascii="Times New Roman" w:hAnsi="Times New Roman"/>
          <w:noProof/>
          <w:sz w:val="24"/>
          <w:szCs w:val="24"/>
          <w:lang w:val="id-ID"/>
        </w:rPr>
        <w:t xml:space="preserve">1992). Perbandingan komposisi nutrisi susu kedelai cair dan susu sapi ditunjukkan </w:t>
      </w:r>
      <w:r w:rsidR="003B4F44">
        <w:rPr>
          <w:rFonts w:ascii="Times New Roman" w:hAnsi="Times New Roman"/>
          <w:noProof/>
          <w:sz w:val="24"/>
          <w:szCs w:val="24"/>
          <w:lang w:val="id-ID"/>
        </w:rPr>
        <w:t xml:space="preserve">pada tabel </w:t>
      </w:r>
      <w:r w:rsidR="003B4F44">
        <w:rPr>
          <w:rFonts w:ascii="Times New Roman" w:hAnsi="Times New Roman"/>
          <w:noProof/>
          <w:sz w:val="24"/>
          <w:szCs w:val="24"/>
        </w:rPr>
        <w:t>2</w:t>
      </w:r>
      <w:r w:rsidRPr="00ED534F">
        <w:rPr>
          <w:rFonts w:ascii="Times New Roman" w:hAnsi="Times New Roman"/>
          <w:noProof/>
          <w:sz w:val="24"/>
          <w:szCs w:val="24"/>
          <w:lang w:val="id-ID"/>
        </w:rPr>
        <w:t>.</w:t>
      </w:r>
    </w:p>
    <w:p w:rsidR="003B5006" w:rsidRPr="00ED534F" w:rsidRDefault="003B5006" w:rsidP="003B5006">
      <w:pPr>
        <w:autoSpaceDE w:val="0"/>
        <w:autoSpaceDN w:val="0"/>
        <w:adjustRightInd w:val="0"/>
        <w:spacing w:after="0" w:line="240" w:lineRule="auto"/>
        <w:ind w:firstLine="720"/>
        <w:jc w:val="both"/>
        <w:rPr>
          <w:rFonts w:ascii="Times New Roman" w:hAnsi="Times New Roman"/>
          <w:noProof/>
          <w:sz w:val="24"/>
          <w:szCs w:val="24"/>
          <w:lang w:val="id-ID"/>
        </w:rPr>
      </w:pPr>
      <w:r w:rsidRPr="00ED534F">
        <w:rPr>
          <w:rFonts w:ascii="Times New Roman" w:hAnsi="Times New Roman"/>
          <w:noProof/>
          <w:sz w:val="24"/>
          <w:szCs w:val="24"/>
          <w:lang w:val="id-ID"/>
        </w:rPr>
        <w:t xml:space="preserve">Susu kedelai dapat dibuat dengan teknologi dan peralatan yang sederhana, serta tidak memerlukan keterampilan khusus. </w:t>
      </w:r>
      <w:r w:rsidR="00097CDE">
        <w:rPr>
          <w:rFonts w:ascii="Times New Roman" w:hAnsi="Times New Roman"/>
          <w:noProof/>
          <w:sz w:val="24"/>
          <w:szCs w:val="24"/>
        </w:rPr>
        <w:t xml:space="preserve">Pembuatan susu kedelai pada umumnya melibatkan perlakuan panas dari kacang kedelai, </w:t>
      </w:r>
      <w:r w:rsidR="0009790A">
        <w:rPr>
          <w:rFonts w:ascii="Times New Roman" w:hAnsi="Times New Roman"/>
          <w:noProof/>
          <w:sz w:val="24"/>
          <w:szCs w:val="24"/>
        </w:rPr>
        <w:t xml:space="preserve">pengelupasan kulit, penggilingan, suspensi dalam air, perebusan, dan fase sampai menyerupai susu. </w:t>
      </w:r>
      <w:r w:rsidRPr="00ED534F">
        <w:rPr>
          <w:rFonts w:ascii="Times New Roman" w:hAnsi="Times New Roman"/>
          <w:noProof/>
          <w:sz w:val="24"/>
          <w:szCs w:val="24"/>
          <w:lang w:val="id-ID"/>
        </w:rPr>
        <w:t xml:space="preserve">Penggunaan air sumur dapat menghasilkan susu kedelai dengan rasa yang lebih enak. Untuk memperoleh susu kedelai yang baik, kiita perlu menggunakan kedelai yang berkualitas baik. </w:t>
      </w:r>
      <w:r w:rsidR="0009790A">
        <w:rPr>
          <w:rFonts w:ascii="Times New Roman" w:hAnsi="Times New Roman"/>
          <w:noProof/>
          <w:sz w:val="24"/>
          <w:szCs w:val="24"/>
        </w:rPr>
        <w:t xml:space="preserve">Menurut Shurtleff dan Aoyagi (1984), hal-hal yang perlu diperhatikan dalam pembuatan susu kedelai adalah: (1) varietas kedelai, (2) pengelupasan kulit, (3) perendaman, (4) penggilingan, (5) jumlah air yang </w:t>
      </w:r>
      <w:r w:rsidR="00896023">
        <w:rPr>
          <w:rFonts w:ascii="Times New Roman" w:hAnsi="Times New Roman"/>
          <w:noProof/>
          <w:sz w:val="24"/>
          <w:szCs w:val="24"/>
        </w:rPr>
        <w:lastRenderedPageBreak/>
        <w:t>ditambahkan, (</w:t>
      </w:r>
      <w:r w:rsidR="0009790A">
        <w:rPr>
          <w:rFonts w:ascii="Times New Roman" w:hAnsi="Times New Roman"/>
          <w:noProof/>
          <w:sz w:val="24"/>
          <w:szCs w:val="24"/>
        </w:rPr>
        <w:t>6) suhu dan waktu pemanasan serta (7) proses ekstraksi. Sebanyak</w:t>
      </w:r>
      <w:r w:rsidRPr="00ED534F">
        <w:rPr>
          <w:rFonts w:ascii="Times New Roman" w:hAnsi="Times New Roman"/>
          <w:noProof/>
          <w:sz w:val="24"/>
          <w:szCs w:val="24"/>
          <w:lang w:val="id-ID"/>
        </w:rPr>
        <w:t xml:space="preserve"> 1</w:t>
      </w:r>
      <w:r w:rsidR="0009790A">
        <w:rPr>
          <w:rFonts w:ascii="Times New Roman" w:hAnsi="Times New Roman"/>
          <w:noProof/>
          <w:sz w:val="24"/>
          <w:szCs w:val="24"/>
        </w:rPr>
        <w:t>0 liter susu kedelai dapat dihasilkan dari 1</w:t>
      </w:r>
      <w:r w:rsidRPr="00ED534F">
        <w:rPr>
          <w:rFonts w:ascii="Times New Roman" w:hAnsi="Times New Roman"/>
          <w:noProof/>
          <w:sz w:val="24"/>
          <w:szCs w:val="24"/>
          <w:lang w:val="id-ID"/>
        </w:rPr>
        <w:t xml:space="preserve"> kg kedelai</w:t>
      </w:r>
      <w:r w:rsidR="0009790A">
        <w:rPr>
          <w:rFonts w:ascii="Times New Roman" w:hAnsi="Times New Roman"/>
          <w:noProof/>
          <w:sz w:val="24"/>
          <w:szCs w:val="24"/>
        </w:rPr>
        <w:t xml:space="preserve"> </w:t>
      </w:r>
      <w:r w:rsidRPr="00ED534F">
        <w:rPr>
          <w:rFonts w:ascii="Times New Roman" w:hAnsi="Times New Roman"/>
          <w:noProof/>
          <w:sz w:val="24"/>
          <w:szCs w:val="24"/>
          <w:lang w:val="id-ID"/>
        </w:rPr>
        <w:t xml:space="preserve"> (Radiyati </w:t>
      </w:r>
      <w:r w:rsidRPr="00ED534F">
        <w:rPr>
          <w:rFonts w:ascii="Times New Roman" w:hAnsi="Times New Roman"/>
          <w:i/>
          <w:noProof/>
          <w:sz w:val="24"/>
          <w:szCs w:val="24"/>
          <w:lang w:val="id-ID"/>
        </w:rPr>
        <w:t xml:space="preserve"> et al</w:t>
      </w:r>
      <w:r>
        <w:rPr>
          <w:rFonts w:ascii="Times New Roman" w:hAnsi="Times New Roman"/>
          <w:i/>
          <w:noProof/>
          <w:sz w:val="24"/>
          <w:szCs w:val="24"/>
        </w:rPr>
        <w:t>.,</w:t>
      </w:r>
      <w:r w:rsidRPr="00ED534F">
        <w:rPr>
          <w:rFonts w:ascii="Times New Roman" w:hAnsi="Times New Roman"/>
          <w:i/>
          <w:noProof/>
          <w:sz w:val="24"/>
          <w:szCs w:val="24"/>
          <w:lang w:val="id-ID"/>
        </w:rPr>
        <w:t xml:space="preserve"> </w:t>
      </w:r>
      <w:r w:rsidRPr="00ED534F">
        <w:rPr>
          <w:rFonts w:ascii="Times New Roman" w:hAnsi="Times New Roman"/>
          <w:noProof/>
          <w:sz w:val="24"/>
          <w:szCs w:val="24"/>
          <w:lang w:val="id-ID"/>
        </w:rPr>
        <w:t>1992).</w:t>
      </w:r>
    </w:p>
    <w:p w:rsidR="003B5006" w:rsidRPr="00896023" w:rsidRDefault="003B5006" w:rsidP="003B5006">
      <w:pPr>
        <w:spacing w:after="0" w:line="240" w:lineRule="auto"/>
        <w:ind w:firstLine="720"/>
        <w:jc w:val="both"/>
        <w:rPr>
          <w:rFonts w:ascii="Times New Roman" w:hAnsi="Times New Roman"/>
          <w:noProof/>
          <w:sz w:val="24"/>
          <w:szCs w:val="24"/>
        </w:rPr>
      </w:pPr>
      <w:r w:rsidRPr="00ED534F">
        <w:rPr>
          <w:rStyle w:val="fullpost"/>
          <w:rFonts w:ascii="Times New Roman" w:hAnsi="Times New Roman"/>
          <w:noProof/>
          <w:sz w:val="24"/>
          <w:szCs w:val="24"/>
          <w:lang w:val="id-ID"/>
        </w:rPr>
        <w:t>Kelemahan utama dari susu kedelai adalah ku</w:t>
      </w:r>
      <w:r w:rsidR="00D30D43">
        <w:rPr>
          <w:rStyle w:val="fullpost"/>
          <w:rFonts w:ascii="Times New Roman" w:hAnsi="Times New Roman"/>
          <w:noProof/>
          <w:sz w:val="24"/>
          <w:szCs w:val="24"/>
          <w:lang w:val="id-ID"/>
        </w:rPr>
        <w:t xml:space="preserve">rangnya kandungan kalsium, </w:t>
      </w:r>
      <w:r w:rsidRPr="00ED534F">
        <w:rPr>
          <w:rStyle w:val="fullpost"/>
          <w:rFonts w:ascii="Times New Roman" w:hAnsi="Times New Roman"/>
          <w:noProof/>
          <w:sz w:val="24"/>
          <w:szCs w:val="24"/>
          <w:lang w:val="id-ID"/>
        </w:rPr>
        <w:t>hanya sekitar seperempat dari kalsium yang dikandung susu sapi (Wahyuningsih</w:t>
      </w:r>
      <w:r>
        <w:rPr>
          <w:rStyle w:val="fullpost"/>
          <w:rFonts w:ascii="Times New Roman" w:hAnsi="Times New Roman"/>
          <w:noProof/>
          <w:sz w:val="24"/>
          <w:szCs w:val="24"/>
        </w:rPr>
        <w:t>,</w:t>
      </w:r>
      <w:r w:rsidRPr="00ED534F">
        <w:rPr>
          <w:rStyle w:val="fullpost"/>
          <w:rFonts w:ascii="Times New Roman" w:hAnsi="Times New Roman"/>
          <w:noProof/>
          <w:sz w:val="24"/>
          <w:szCs w:val="24"/>
          <w:lang w:val="id-ID"/>
        </w:rPr>
        <w:t xml:space="preserve"> 2010). </w:t>
      </w:r>
      <w:r w:rsidRPr="00ED534F">
        <w:rPr>
          <w:rFonts w:ascii="Times New Roman" w:hAnsi="Times New Roman"/>
          <w:noProof/>
          <w:sz w:val="24"/>
          <w:szCs w:val="24"/>
          <w:lang w:val="id-ID"/>
        </w:rPr>
        <w:t>Sebenarnya kandungan kalsium susu sapi lebih tinggi dibandingkan dengan kandungan kalsium susu kedelai tetapi hal itu diatasi dengan memanfaatkan ekstrak cangkang udang untuk menambah kadar kalsiumnya sehingga jauh lebih tinggi dibandingkan dengan susu sapi.</w:t>
      </w:r>
      <w:r w:rsidR="00896023">
        <w:rPr>
          <w:rFonts w:ascii="Times New Roman" w:hAnsi="Times New Roman"/>
          <w:noProof/>
          <w:sz w:val="24"/>
          <w:szCs w:val="24"/>
        </w:rPr>
        <w:t xml:space="preserve"> Perbandingan komposisi nutrisi susu kedelai dan susu sapi diperlihatkan pada tabel 2.</w:t>
      </w:r>
    </w:p>
    <w:p w:rsidR="004F36C1" w:rsidRPr="003B5006" w:rsidRDefault="004F36C1" w:rsidP="009D3C20">
      <w:pPr>
        <w:pStyle w:val="ListParagraph"/>
        <w:autoSpaceDE w:val="0"/>
        <w:autoSpaceDN w:val="0"/>
        <w:adjustRightInd w:val="0"/>
        <w:spacing w:after="0" w:line="240" w:lineRule="auto"/>
        <w:ind w:left="0" w:firstLine="720"/>
        <w:jc w:val="both"/>
        <w:rPr>
          <w:rFonts w:ascii="Times New Roman" w:hAnsi="Times New Roman"/>
          <w:noProof/>
          <w:sz w:val="24"/>
          <w:szCs w:val="24"/>
        </w:rPr>
      </w:pPr>
    </w:p>
    <w:p w:rsidR="004F36C1" w:rsidRPr="00896023" w:rsidRDefault="003B4F44" w:rsidP="004F36C1">
      <w:pPr>
        <w:autoSpaceDE w:val="0"/>
        <w:autoSpaceDN w:val="0"/>
        <w:adjustRightInd w:val="0"/>
        <w:spacing w:after="0" w:line="360" w:lineRule="auto"/>
        <w:jc w:val="both"/>
        <w:rPr>
          <w:rFonts w:ascii="Times New Roman" w:hAnsi="Times New Roman"/>
          <w:noProof/>
          <w:sz w:val="24"/>
          <w:szCs w:val="24"/>
        </w:rPr>
      </w:pPr>
      <w:r>
        <w:rPr>
          <w:rFonts w:ascii="Times New Roman" w:hAnsi="Times New Roman"/>
          <w:noProof/>
          <w:sz w:val="24"/>
          <w:szCs w:val="24"/>
          <w:lang w:val="id-ID"/>
        </w:rPr>
        <w:t xml:space="preserve">Tabel </w:t>
      </w:r>
      <w:r>
        <w:rPr>
          <w:rFonts w:ascii="Times New Roman" w:hAnsi="Times New Roman"/>
          <w:noProof/>
          <w:sz w:val="24"/>
          <w:szCs w:val="24"/>
        </w:rPr>
        <w:t>2</w:t>
      </w:r>
      <w:r w:rsidR="004F36C1" w:rsidRPr="00ED534F">
        <w:rPr>
          <w:rFonts w:ascii="Times New Roman" w:hAnsi="Times New Roman"/>
          <w:noProof/>
          <w:sz w:val="24"/>
          <w:szCs w:val="24"/>
          <w:lang w:val="id-ID"/>
        </w:rPr>
        <w:t xml:space="preserve"> Komposisi nutrisi susu kedelai </w:t>
      </w:r>
      <w:r w:rsidR="00896023">
        <w:rPr>
          <w:rFonts w:ascii="Times New Roman" w:hAnsi="Times New Roman"/>
          <w:noProof/>
          <w:sz w:val="24"/>
          <w:szCs w:val="24"/>
          <w:lang w:val="id-ID"/>
        </w:rPr>
        <w:t>dan susu sapi</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997"/>
        <w:gridCol w:w="1536"/>
        <w:gridCol w:w="1544"/>
        <w:gridCol w:w="1530"/>
        <w:gridCol w:w="1544"/>
      </w:tblGrid>
      <w:tr w:rsidR="004F36C1" w:rsidRPr="00ED534F" w:rsidTr="004F36C1">
        <w:tc>
          <w:tcPr>
            <w:tcW w:w="1024" w:type="pct"/>
            <w:vMerge w:val="restart"/>
            <w:vAlign w:val="center"/>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Komponen (satuan)</w:t>
            </w:r>
          </w:p>
        </w:tc>
        <w:tc>
          <w:tcPr>
            <w:tcW w:w="1988" w:type="pct"/>
            <w:gridSpan w:val="2"/>
            <w:vAlign w:val="center"/>
          </w:tcPr>
          <w:p w:rsidR="004F36C1" w:rsidRPr="00896023" w:rsidRDefault="004F36C1" w:rsidP="003B4F44">
            <w:pPr>
              <w:autoSpaceDE w:val="0"/>
              <w:autoSpaceDN w:val="0"/>
              <w:adjustRightInd w:val="0"/>
              <w:spacing w:after="0" w:line="240" w:lineRule="auto"/>
              <w:ind w:left="357" w:right="357"/>
              <w:jc w:val="center"/>
              <w:rPr>
                <w:rFonts w:ascii="Times New Roman" w:hAnsi="Times New Roman"/>
                <w:iCs/>
                <w:noProof/>
                <w:sz w:val="24"/>
                <w:szCs w:val="24"/>
              </w:rPr>
            </w:pPr>
            <w:r w:rsidRPr="00ED534F">
              <w:rPr>
                <w:rFonts w:ascii="Times New Roman" w:hAnsi="Times New Roman"/>
                <w:iCs/>
                <w:noProof/>
                <w:sz w:val="24"/>
                <w:szCs w:val="24"/>
                <w:lang w:val="id-ID"/>
              </w:rPr>
              <w:t>Susu kedelai</w:t>
            </w:r>
          </w:p>
        </w:tc>
        <w:tc>
          <w:tcPr>
            <w:tcW w:w="1988" w:type="pct"/>
            <w:gridSpan w:val="2"/>
            <w:vAlign w:val="center"/>
          </w:tcPr>
          <w:p w:rsidR="004F36C1" w:rsidRPr="00ED534F" w:rsidRDefault="004F36C1" w:rsidP="003B4F44">
            <w:pPr>
              <w:autoSpaceDE w:val="0"/>
              <w:autoSpaceDN w:val="0"/>
              <w:adjustRightInd w:val="0"/>
              <w:spacing w:after="0" w:line="240" w:lineRule="auto"/>
              <w:ind w:left="357" w:right="357"/>
              <w:jc w:val="center"/>
              <w:rPr>
                <w:rFonts w:ascii="Times New Roman" w:hAnsi="Times New Roman"/>
                <w:iCs/>
                <w:noProof/>
                <w:sz w:val="24"/>
                <w:szCs w:val="24"/>
                <w:lang w:val="id-ID"/>
              </w:rPr>
            </w:pPr>
            <w:r w:rsidRPr="00ED534F">
              <w:rPr>
                <w:rFonts w:ascii="Times New Roman" w:hAnsi="Times New Roman"/>
                <w:iCs/>
                <w:noProof/>
                <w:sz w:val="24"/>
                <w:szCs w:val="24"/>
                <w:lang w:val="id-ID"/>
              </w:rPr>
              <w:t>Susu sapi</w:t>
            </w:r>
          </w:p>
        </w:tc>
      </w:tr>
      <w:tr w:rsidR="004F36C1" w:rsidRPr="00ED534F" w:rsidTr="004F36C1">
        <w:tc>
          <w:tcPr>
            <w:tcW w:w="1024" w:type="pct"/>
            <w:vMerge/>
            <w:tcBorders>
              <w:bottom w:val="single" w:sz="4" w:space="0" w:color="auto"/>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p>
        </w:tc>
        <w:tc>
          <w:tcPr>
            <w:tcW w:w="995" w:type="pct"/>
            <w:tcBorders>
              <w:bottom w:val="single" w:sz="4" w:space="0" w:color="auto"/>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Bobot basah</w:t>
            </w:r>
          </w:p>
        </w:tc>
        <w:tc>
          <w:tcPr>
            <w:tcW w:w="993" w:type="pct"/>
            <w:tcBorders>
              <w:bottom w:val="single" w:sz="4" w:space="0" w:color="auto"/>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Bobot kering</w:t>
            </w:r>
          </w:p>
        </w:tc>
        <w:tc>
          <w:tcPr>
            <w:tcW w:w="995" w:type="pct"/>
            <w:tcBorders>
              <w:bottom w:val="single" w:sz="4" w:space="0" w:color="auto"/>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Bobot basah</w:t>
            </w:r>
          </w:p>
        </w:tc>
        <w:tc>
          <w:tcPr>
            <w:tcW w:w="993" w:type="pct"/>
            <w:tcBorders>
              <w:bottom w:val="single" w:sz="4" w:space="0" w:color="auto"/>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Bobot kering</w:t>
            </w:r>
          </w:p>
        </w:tc>
      </w:tr>
      <w:tr w:rsidR="004F36C1" w:rsidRPr="00ED534F" w:rsidTr="004F36C1">
        <w:tc>
          <w:tcPr>
            <w:tcW w:w="1024" w:type="pct"/>
            <w:tcBorders>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Energi (Kal)</w:t>
            </w:r>
          </w:p>
        </w:tc>
        <w:tc>
          <w:tcPr>
            <w:tcW w:w="995" w:type="pct"/>
            <w:tcBorders>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41.00</w:t>
            </w:r>
          </w:p>
        </w:tc>
        <w:tc>
          <w:tcPr>
            <w:tcW w:w="993" w:type="pct"/>
            <w:tcBorders>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w:t>
            </w:r>
          </w:p>
        </w:tc>
        <w:tc>
          <w:tcPr>
            <w:tcW w:w="995" w:type="pct"/>
            <w:tcBorders>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61.00</w:t>
            </w:r>
          </w:p>
        </w:tc>
        <w:tc>
          <w:tcPr>
            <w:tcW w:w="993" w:type="pct"/>
            <w:tcBorders>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w:t>
            </w:r>
          </w:p>
        </w:tc>
      </w:tr>
      <w:tr w:rsidR="004F36C1" w:rsidRPr="00ED534F" w:rsidTr="004F36C1">
        <w:tc>
          <w:tcPr>
            <w:tcW w:w="1024"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Protein (g)</w:t>
            </w:r>
          </w:p>
        </w:tc>
        <w:tc>
          <w:tcPr>
            <w:tcW w:w="995"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3.50</w:t>
            </w:r>
          </w:p>
        </w:tc>
        <w:tc>
          <w:tcPr>
            <w:tcW w:w="993"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26.92</w:t>
            </w:r>
          </w:p>
        </w:tc>
        <w:tc>
          <w:tcPr>
            <w:tcW w:w="995"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3.20</w:t>
            </w:r>
          </w:p>
        </w:tc>
        <w:tc>
          <w:tcPr>
            <w:tcW w:w="993"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27.35</w:t>
            </w:r>
          </w:p>
        </w:tc>
      </w:tr>
      <w:tr w:rsidR="004F36C1" w:rsidRPr="00ED534F" w:rsidTr="004F36C1">
        <w:tc>
          <w:tcPr>
            <w:tcW w:w="1024"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Lemak (g)</w:t>
            </w:r>
          </w:p>
        </w:tc>
        <w:tc>
          <w:tcPr>
            <w:tcW w:w="995"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2.50</w:t>
            </w:r>
          </w:p>
        </w:tc>
        <w:tc>
          <w:tcPr>
            <w:tcW w:w="993"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19.23</w:t>
            </w:r>
          </w:p>
        </w:tc>
        <w:tc>
          <w:tcPr>
            <w:tcW w:w="995"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3.50</w:t>
            </w:r>
          </w:p>
        </w:tc>
        <w:tc>
          <w:tcPr>
            <w:tcW w:w="993"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29.91</w:t>
            </w:r>
          </w:p>
        </w:tc>
      </w:tr>
      <w:tr w:rsidR="004F36C1" w:rsidRPr="00ED534F" w:rsidTr="004F36C1">
        <w:tc>
          <w:tcPr>
            <w:tcW w:w="1024"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Kalsium (g)</w:t>
            </w:r>
          </w:p>
        </w:tc>
        <w:tc>
          <w:tcPr>
            <w:tcW w:w="995"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0.05</w:t>
            </w:r>
          </w:p>
        </w:tc>
        <w:tc>
          <w:tcPr>
            <w:tcW w:w="993"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0.38</w:t>
            </w:r>
          </w:p>
        </w:tc>
        <w:tc>
          <w:tcPr>
            <w:tcW w:w="995"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0.14</w:t>
            </w:r>
          </w:p>
        </w:tc>
        <w:tc>
          <w:tcPr>
            <w:tcW w:w="993"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1.20</w:t>
            </w:r>
          </w:p>
        </w:tc>
      </w:tr>
      <w:tr w:rsidR="004F36C1" w:rsidRPr="00ED534F" w:rsidTr="004F36C1">
        <w:tc>
          <w:tcPr>
            <w:tcW w:w="1024"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Fosfor (g)</w:t>
            </w:r>
          </w:p>
        </w:tc>
        <w:tc>
          <w:tcPr>
            <w:tcW w:w="995"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0.04</w:t>
            </w:r>
          </w:p>
        </w:tc>
        <w:tc>
          <w:tcPr>
            <w:tcW w:w="993"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0.31</w:t>
            </w:r>
          </w:p>
        </w:tc>
        <w:tc>
          <w:tcPr>
            <w:tcW w:w="995"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0.06</w:t>
            </w:r>
          </w:p>
        </w:tc>
        <w:tc>
          <w:tcPr>
            <w:tcW w:w="993" w:type="pct"/>
            <w:tcBorders>
              <w:top w:val="nil"/>
              <w:bottom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0.51</w:t>
            </w:r>
          </w:p>
        </w:tc>
      </w:tr>
      <w:tr w:rsidR="004F36C1" w:rsidRPr="00ED534F" w:rsidTr="004F36C1">
        <w:tc>
          <w:tcPr>
            <w:tcW w:w="1024" w:type="pct"/>
            <w:tcBorders>
              <w:top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Air (g)</w:t>
            </w:r>
          </w:p>
        </w:tc>
        <w:tc>
          <w:tcPr>
            <w:tcW w:w="995" w:type="pct"/>
            <w:tcBorders>
              <w:top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87.00</w:t>
            </w:r>
          </w:p>
        </w:tc>
        <w:tc>
          <w:tcPr>
            <w:tcW w:w="993" w:type="pct"/>
            <w:tcBorders>
              <w:top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w:t>
            </w:r>
          </w:p>
        </w:tc>
        <w:tc>
          <w:tcPr>
            <w:tcW w:w="995" w:type="pct"/>
            <w:tcBorders>
              <w:top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88.30</w:t>
            </w:r>
          </w:p>
        </w:tc>
        <w:tc>
          <w:tcPr>
            <w:tcW w:w="993" w:type="pct"/>
            <w:tcBorders>
              <w:top w:val="nil"/>
            </w:tcBorders>
          </w:tcPr>
          <w:p w:rsidR="004F36C1" w:rsidRPr="00ED534F" w:rsidRDefault="004F36C1" w:rsidP="004F36C1">
            <w:pPr>
              <w:autoSpaceDE w:val="0"/>
              <w:autoSpaceDN w:val="0"/>
              <w:adjustRightInd w:val="0"/>
              <w:spacing w:after="0" w:line="240" w:lineRule="auto"/>
              <w:ind w:left="357" w:right="357"/>
              <w:jc w:val="both"/>
              <w:rPr>
                <w:rFonts w:ascii="Times New Roman" w:hAnsi="Times New Roman"/>
                <w:iCs/>
                <w:noProof/>
                <w:sz w:val="24"/>
                <w:szCs w:val="24"/>
                <w:lang w:val="id-ID"/>
              </w:rPr>
            </w:pPr>
            <w:r w:rsidRPr="00ED534F">
              <w:rPr>
                <w:rFonts w:ascii="Times New Roman" w:hAnsi="Times New Roman"/>
                <w:iCs/>
                <w:noProof/>
                <w:sz w:val="24"/>
                <w:szCs w:val="24"/>
                <w:lang w:val="id-ID"/>
              </w:rPr>
              <w:t>-</w:t>
            </w:r>
          </w:p>
        </w:tc>
      </w:tr>
    </w:tbl>
    <w:p w:rsidR="004F36C1" w:rsidRPr="00ED534F" w:rsidRDefault="004F36C1" w:rsidP="009D3C20">
      <w:pPr>
        <w:autoSpaceDE w:val="0"/>
        <w:autoSpaceDN w:val="0"/>
        <w:adjustRightInd w:val="0"/>
        <w:spacing w:after="0" w:line="240" w:lineRule="auto"/>
        <w:jc w:val="both"/>
        <w:rPr>
          <w:rFonts w:ascii="Times New Roman" w:hAnsi="Times New Roman"/>
          <w:noProof/>
          <w:sz w:val="24"/>
          <w:szCs w:val="24"/>
          <w:lang w:val="id-ID"/>
        </w:rPr>
      </w:pPr>
      <w:r w:rsidRPr="00ED534F">
        <w:rPr>
          <w:rFonts w:ascii="Times New Roman" w:hAnsi="Times New Roman"/>
          <w:noProof/>
          <w:sz w:val="24"/>
          <w:szCs w:val="24"/>
          <w:lang w:val="id-ID"/>
        </w:rPr>
        <w:t>S</w:t>
      </w:r>
      <w:r w:rsidR="00EC0793">
        <w:rPr>
          <w:rFonts w:ascii="Times New Roman" w:hAnsi="Times New Roman"/>
          <w:noProof/>
          <w:sz w:val="24"/>
          <w:szCs w:val="24"/>
          <w:lang w:val="id-ID"/>
        </w:rPr>
        <w:t>umber: Direktorat Gizi Kesehata</w:t>
      </w:r>
      <w:r w:rsidRPr="00ED534F">
        <w:rPr>
          <w:rFonts w:ascii="Times New Roman" w:hAnsi="Times New Roman"/>
          <w:noProof/>
          <w:sz w:val="24"/>
          <w:szCs w:val="24"/>
          <w:lang w:val="id-ID"/>
        </w:rPr>
        <w:t>n RI (1989)</w:t>
      </w:r>
    </w:p>
    <w:p w:rsidR="004F36C1" w:rsidRPr="00ED534F" w:rsidRDefault="004F36C1" w:rsidP="009D3C20">
      <w:pPr>
        <w:pStyle w:val="Heading2"/>
        <w:spacing w:before="360" w:line="480" w:lineRule="auto"/>
        <w:jc w:val="both"/>
        <w:rPr>
          <w:rFonts w:ascii="Times New Roman" w:hAnsi="Times New Roman"/>
          <w:noProof/>
          <w:sz w:val="24"/>
          <w:szCs w:val="24"/>
          <w:lang w:val="id-ID"/>
        </w:rPr>
      </w:pPr>
      <w:bookmarkStart w:id="26" w:name="_Toc286962119"/>
      <w:r w:rsidRPr="00ED534F">
        <w:rPr>
          <w:rFonts w:ascii="Times New Roman" w:hAnsi="Times New Roman"/>
          <w:noProof/>
          <w:sz w:val="24"/>
          <w:szCs w:val="24"/>
          <w:lang w:val="id-ID"/>
        </w:rPr>
        <w:t>Langkah Strategis Pembuatan Susu Kedelai Tinggi Kalsium</w:t>
      </w:r>
      <w:bookmarkEnd w:id="26"/>
      <w:r w:rsidRPr="00ED534F">
        <w:rPr>
          <w:rFonts w:ascii="Times New Roman" w:hAnsi="Times New Roman"/>
          <w:noProof/>
          <w:sz w:val="24"/>
          <w:szCs w:val="24"/>
          <w:lang w:val="id-ID"/>
        </w:rPr>
        <w:t xml:space="preserve"> </w:t>
      </w:r>
    </w:p>
    <w:p w:rsidR="004F36C1" w:rsidRPr="00ED534F" w:rsidRDefault="004F36C1" w:rsidP="0063061D">
      <w:pPr>
        <w:pStyle w:val="Default"/>
        <w:ind w:firstLine="720"/>
        <w:jc w:val="both"/>
        <w:rPr>
          <w:noProof/>
        </w:rPr>
      </w:pPr>
      <w:r w:rsidRPr="00ED534F">
        <w:rPr>
          <w:noProof/>
        </w:rPr>
        <w:t xml:space="preserve">Langkah pertama yang perlu dilakukan adalah pemroduksian tepung cangkang udang. Tepung cangkang adalah bahan hasil penggilingan cangkang. Produk ini merupakan sumber mineral (terutama kalsium). Pembuatan tepung cangkang juga merupakan upaya untuk mendayagunakan limbah cangkang yang biasanya tidak terpakai dan dibuang di rumah pengolahan udang laut. </w:t>
      </w:r>
    </w:p>
    <w:p w:rsidR="004F36C1" w:rsidRPr="00ED534F" w:rsidRDefault="004F36C1" w:rsidP="0063061D">
      <w:pPr>
        <w:pStyle w:val="Default"/>
        <w:ind w:firstLine="720"/>
        <w:jc w:val="both"/>
        <w:rPr>
          <w:noProof/>
        </w:rPr>
      </w:pPr>
      <w:r w:rsidRPr="00ED534F">
        <w:rPr>
          <w:noProof/>
        </w:rPr>
        <w:t>Cangkang udang direbus dengan larutan NaOH 1</w:t>
      </w:r>
      <w:r w:rsidR="00245B81">
        <w:rPr>
          <w:noProof/>
          <w:lang w:val="en-US"/>
        </w:rPr>
        <w:t xml:space="preserve"> </w:t>
      </w:r>
      <w:r w:rsidRPr="00ED534F">
        <w:rPr>
          <w:noProof/>
        </w:rPr>
        <w:t xml:space="preserve">N, kemudian dilakukan kegiataan penepungan. Analisis karakteristik fisika yang meliputi rendemen dan derajat putih serta analisis kimia yang meliputi kadar air, abu, lemak, protein, kalsium, magnesium, dan fosfor, dilakukan terhadap tepung cangkang udang. Tepung cangkang udang dibuat dengan modifikasi metode Sada (1984), diacu dalam Wahyuni (2007) tentang pembuatan tepung cangkang udang. </w:t>
      </w:r>
    </w:p>
    <w:p w:rsidR="004F36C1" w:rsidRPr="00ED534F" w:rsidRDefault="004F36C1" w:rsidP="0063061D">
      <w:pPr>
        <w:pStyle w:val="Default"/>
        <w:ind w:firstLine="720"/>
        <w:jc w:val="both"/>
        <w:rPr>
          <w:noProof/>
        </w:rPr>
      </w:pPr>
      <w:r w:rsidRPr="00ED534F">
        <w:rPr>
          <w:noProof/>
        </w:rPr>
        <w:t xml:space="preserve">Cangkang yang telah dipisah dari dagingnya dibersihkan. Cangkang dibersihkan dengan panas matahari selama 6-8 jam, kemudian cangkang direbus dalam NaOH 1 N pada suhu 50°C selam 3 jam. Perebusan dengan NaOH ini bertujuan untuk menghilangkan bahan-bahan organik yang terdapat pada cangkang. Cangkang yang telah direbus kemudian dinetralisasi dengan pencucian, lalu dikeringkan dalam oven pada suhu 121°C selama 15 menit. Cangkang yang telah dikeringkan selanjutnya dihaluskan dengan mesin penghalus lalu disaring. Bagan alir alir proses pembuatan tepung cangkang udang tinggi kalsium dapat dilihat pada Gambar 1. </w:t>
      </w:r>
    </w:p>
    <w:p w:rsidR="00896023" w:rsidRDefault="00072992" w:rsidP="00896023">
      <w:pPr>
        <w:pStyle w:val="Caption"/>
        <w:jc w:val="center"/>
        <w:rPr>
          <w:rFonts w:ascii="Times New Roman" w:hAnsi="Times New Roman"/>
          <w:b w:val="0"/>
          <w:color w:val="auto"/>
          <w:sz w:val="22"/>
          <w:szCs w:val="22"/>
        </w:rPr>
      </w:pPr>
      <w:r>
        <w:rPr>
          <w:noProof/>
          <w:lang w:val="id-ID" w:eastAsia="id-ID" w:bidi="ar-SA"/>
        </w:rPr>
        <w:lastRenderedPageBreak/>
        <w:drawing>
          <wp:inline distT="0" distB="0" distL="0" distR="0">
            <wp:extent cx="4991100" cy="8049895"/>
            <wp:effectExtent l="0" t="0" r="0" b="8255"/>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896023" w:rsidRPr="00896023">
        <w:rPr>
          <w:rFonts w:ascii="Times New Roman" w:hAnsi="Times New Roman"/>
          <w:b w:val="0"/>
          <w:color w:val="auto"/>
          <w:sz w:val="22"/>
          <w:szCs w:val="22"/>
        </w:rPr>
        <w:t xml:space="preserve"> </w:t>
      </w:r>
    </w:p>
    <w:p w:rsidR="00896023" w:rsidRPr="00D50A0C" w:rsidRDefault="00896023" w:rsidP="00896023">
      <w:pPr>
        <w:pStyle w:val="Caption"/>
        <w:jc w:val="center"/>
        <w:rPr>
          <w:rFonts w:ascii="Times New Roman" w:hAnsi="Times New Roman"/>
          <w:b w:val="0"/>
          <w:noProof/>
          <w:color w:val="auto"/>
          <w:sz w:val="22"/>
          <w:szCs w:val="22"/>
          <w:lang w:val="id-ID"/>
        </w:rPr>
      </w:pPr>
      <w:r w:rsidRPr="00D50A0C">
        <w:rPr>
          <w:rFonts w:ascii="Times New Roman" w:hAnsi="Times New Roman"/>
          <w:b w:val="0"/>
          <w:color w:val="auto"/>
          <w:sz w:val="22"/>
          <w:szCs w:val="22"/>
        </w:rPr>
        <w:t xml:space="preserve">Gambar </w:t>
      </w:r>
      <w:r w:rsidRPr="00D50A0C">
        <w:rPr>
          <w:rFonts w:ascii="Times New Roman" w:hAnsi="Times New Roman"/>
          <w:b w:val="0"/>
          <w:color w:val="auto"/>
          <w:sz w:val="22"/>
          <w:szCs w:val="22"/>
        </w:rPr>
        <w:fldChar w:fldCharType="begin"/>
      </w:r>
      <w:r w:rsidRPr="00D50A0C">
        <w:rPr>
          <w:rFonts w:ascii="Times New Roman" w:hAnsi="Times New Roman"/>
          <w:b w:val="0"/>
          <w:color w:val="auto"/>
          <w:sz w:val="22"/>
          <w:szCs w:val="22"/>
        </w:rPr>
        <w:instrText xml:space="preserve"> SEQ Gambar \* ARABIC </w:instrText>
      </w:r>
      <w:r w:rsidRPr="00D50A0C">
        <w:rPr>
          <w:rFonts w:ascii="Times New Roman" w:hAnsi="Times New Roman"/>
          <w:b w:val="0"/>
          <w:color w:val="auto"/>
          <w:sz w:val="22"/>
          <w:szCs w:val="22"/>
        </w:rPr>
        <w:fldChar w:fldCharType="separate"/>
      </w:r>
      <w:r w:rsidR="001B6280">
        <w:rPr>
          <w:rFonts w:ascii="Times New Roman" w:hAnsi="Times New Roman"/>
          <w:b w:val="0"/>
          <w:noProof/>
          <w:color w:val="auto"/>
          <w:sz w:val="22"/>
          <w:szCs w:val="22"/>
        </w:rPr>
        <w:t>1</w:t>
      </w:r>
      <w:r w:rsidRPr="00D50A0C">
        <w:rPr>
          <w:rFonts w:ascii="Times New Roman" w:hAnsi="Times New Roman"/>
          <w:b w:val="0"/>
          <w:color w:val="auto"/>
          <w:sz w:val="22"/>
          <w:szCs w:val="22"/>
        </w:rPr>
        <w:fldChar w:fldCharType="end"/>
      </w:r>
      <w:r w:rsidRPr="00D50A0C">
        <w:rPr>
          <w:rFonts w:ascii="Times New Roman" w:hAnsi="Times New Roman"/>
          <w:b w:val="0"/>
          <w:color w:val="auto"/>
          <w:sz w:val="22"/>
          <w:szCs w:val="22"/>
        </w:rPr>
        <w:t xml:space="preserve"> Bagan alir proses pembuatan tepung cangkang udang tinggi kalsium</w:t>
      </w:r>
    </w:p>
    <w:p w:rsidR="009D3C20" w:rsidRPr="00ED534F" w:rsidRDefault="009D3C20" w:rsidP="009D3C20">
      <w:pPr>
        <w:pStyle w:val="Default"/>
        <w:ind w:firstLine="720"/>
        <w:jc w:val="both"/>
        <w:rPr>
          <w:noProof/>
        </w:rPr>
      </w:pPr>
      <w:r w:rsidRPr="00ED534F">
        <w:rPr>
          <w:noProof/>
        </w:rPr>
        <w:lastRenderedPageBreak/>
        <w:t xml:space="preserve">Langkah selanjutnya adalah pengecekan baku mutu yang melalui pengamatan kelayakan sifat fisik dan kimia yang dimiliki tepung cangkang udang. Dengan demikian tepung cangkang udang yang dihasilkan aman untuk dikonsumsi. Setelah berubah wujud menjadi tepung cangkang, selanjutnya tepung dikirim ke produsen pengolahan susu kedelai. Di pabrik susu olahan tepung cangkang di campurkan ke dalam susu kedelai saat proses pembuatan. </w:t>
      </w:r>
    </w:p>
    <w:p w:rsidR="00896023" w:rsidRPr="00F05F93" w:rsidRDefault="00896023" w:rsidP="00896023">
      <w:pPr>
        <w:pStyle w:val="Default"/>
        <w:jc w:val="both"/>
        <w:rPr>
          <w:noProof/>
          <w:lang w:val="en-US"/>
        </w:rPr>
      </w:pPr>
      <w:r>
        <w:rPr>
          <w:noProof/>
          <w:lang w:val="en-US"/>
        </w:rPr>
        <w:tab/>
        <w:t xml:space="preserve">Penambahan tepung cangkang udang dilakukan pada proses pembuatan susu kedelai. Kacang kedelai sebanyak 100 g sebelumnya direndam satu malam. Kacang kedelai tersebut lalu direbus selama 15 menit pada suhu 70 </w:t>
      </w:r>
      <w:r>
        <w:rPr>
          <w:noProof/>
          <w:vertAlign w:val="superscript"/>
          <w:lang w:val="en-US"/>
        </w:rPr>
        <w:t>o</w:t>
      </w:r>
      <w:r>
        <w:rPr>
          <w:noProof/>
          <w:lang w:val="en-US"/>
        </w:rPr>
        <w:t xml:space="preserve">C dan ditambahkan sodium bikarbonat sebanyak 0.2 g. Setelah itu ditiriskan dan didinginkan kemudian kacang kedelai dicuci hingga bersih. Kacang kedelai dihancurkan dengan </w:t>
      </w:r>
      <w:r w:rsidRPr="00F05F93">
        <w:rPr>
          <w:i/>
          <w:noProof/>
          <w:lang w:val="en-US"/>
        </w:rPr>
        <w:t>blender</w:t>
      </w:r>
      <w:r>
        <w:rPr>
          <w:noProof/>
          <w:lang w:val="en-US"/>
        </w:rPr>
        <w:t xml:space="preserve"> dan ditambahkan air mendidih sebanyak 300 ml dengan tujuan untuk menginaktifkan enzim </w:t>
      </w:r>
      <w:r>
        <w:rPr>
          <w:i/>
          <w:noProof/>
          <w:lang w:val="en-US"/>
        </w:rPr>
        <w:t>lipoksigenase</w:t>
      </w:r>
      <w:r>
        <w:rPr>
          <w:noProof/>
          <w:lang w:val="en-US"/>
        </w:rPr>
        <w:t>. Kedelai yang telah ditambahkan air tersebut lalu dimasak hingga mendidih. Bubur kedelai yang terbentuk lalu disaring sehingga dihasilkan filtrat berupa susu kedelai. Susu kedelai yang terbentuk lalu ditambahkan tepung cangkang udang yang sebelumnya telah dilarutkan dalam air sebanyak 150 ml dan dihomogenisasikan (Wulandari, 2004). Tahapan pembuatan susu kedelai berkalsium ditunjukkan pada gambar 2.</w:t>
      </w:r>
    </w:p>
    <w:p w:rsidR="009D3C20" w:rsidRPr="00ED534F" w:rsidRDefault="0009790A" w:rsidP="009D3C20">
      <w:pPr>
        <w:tabs>
          <w:tab w:val="left" w:pos="540"/>
        </w:tabs>
        <w:spacing w:after="0" w:line="240" w:lineRule="auto"/>
        <w:jc w:val="both"/>
        <w:rPr>
          <w:rFonts w:ascii="Times New Roman" w:hAnsi="Times New Roman"/>
          <w:sz w:val="24"/>
          <w:szCs w:val="24"/>
          <w:lang w:val="id-ID" w:bidi="ar-SA"/>
        </w:rPr>
      </w:pPr>
      <w:r>
        <w:rPr>
          <w:rFonts w:ascii="Times New Roman" w:hAnsi="Times New Roman"/>
          <w:noProof/>
          <w:sz w:val="24"/>
          <w:szCs w:val="24"/>
        </w:rPr>
        <w:tab/>
      </w:r>
      <w:r w:rsidR="009D3C20" w:rsidRPr="00ED534F">
        <w:rPr>
          <w:rFonts w:ascii="Times New Roman" w:hAnsi="Times New Roman"/>
          <w:noProof/>
          <w:sz w:val="24"/>
          <w:szCs w:val="24"/>
          <w:lang w:val="id-ID"/>
        </w:rPr>
        <w:t>Penguraian senyawa yang berikatan dengan kalsium dan mineral penting lainnya dilakukan bersamaan dengan proses pembuatan susu kedelai. Penambahan jumlah tepung cangkang udang 1% dari jumlah susu kedelai yang digunakan. Angka tersebut diperoleh dari perkiraan takaran saji perkonsumsi adalah 200 mL sehingga dengan penambahan 1 % tepung cangkang udang jumlah kalsium terlarut bertambah 740 miligram kalsium yang sudah dapat memenuhi kebutan kalsium harian berdasarkan AKG (Angka Kecukupan Gizi) (Widyakarya Pangan &amp; Gizi LIPI, 2004). Selain itu 1% tepung udang juga dapat memenuhi permintaan harian tubuh akan fosfor. Setiap takaran saji susu hanya mengandung 30% asupan fosfor yang dianjurkan yaitu sekitar 700 mg/hari (Ilich dan Kerstetter</w:t>
      </w:r>
      <w:r w:rsidR="00E3736D">
        <w:rPr>
          <w:rFonts w:ascii="Times New Roman" w:hAnsi="Times New Roman"/>
          <w:noProof/>
          <w:sz w:val="24"/>
          <w:szCs w:val="24"/>
        </w:rPr>
        <w:t>,</w:t>
      </w:r>
      <w:r w:rsidR="009D3C20" w:rsidRPr="00ED534F">
        <w:rPr>
          <w:rFonts w:ascii="Times New Roman" w:hAnsi="Times New Roman"/>
          <w:noProof/>
          <w:sz w:val="24"/>
          <w:szCs w:val="24"/>
          <w:lang w:val="id-ID"/>
        </w:rPr>
        <w:t xml:space="preserve"> 2000). Penambahan 1% tepung can</w:t>
      </w:r>
      <w:r w:rsidR="00AA3B81">
        <w:rPr>
          <w:rFonts w:ascii="Times New Roman" w:hAnsi="Times New Roman"/>
          <w:noProof/>
          <w:sz w:val="24"/>
          <w:szCs w:val="24"/>
        </w:rPr>
        <w:t>g</w:t>
      </w:r>
      <w:r w:rsidR="009D3C20" w:rsidRPr="00ED534F">
        <w:rPr>
          <w:rFonts w:ascii="Times New Roman" w:hAnsi="Times New Roman"/>
          <w:noProof/>
          <w:sz w:val="24"/>
          <w:szCs w:val="24"/>
          <w:lang w:val="id-ID"/>
        </w:rPr>
        <w:t>kang udang, maka kadar fosfat akan bertambah 20-40 miligram persaji karena dalam cangkang terdapat fosfor sebesar 1-2% (Gregoire</w:t>
      </w:r>
      <w:r w:rsidR="00E3736D">
        <w:rPr>
          <w:rFonts w:ascii="Times New Roman" w:hAnsi="Times New Roman"/>
          <w:noProof/>
          <w:sz w:val="24"/>
          <w:szCs w:val="24"/>
        </w:rPr>
        <w:t>,</w:t>
      </w:r>
      <w:r w:rsidR="009D3C20" w:rsidRPr="00ED534F">
        <w:rPr>
          <w:rFonts w:ascii="Times New Roman" w:hAnsi="Times New Roman"/>
          <w:noProof/>
          <w:sz w:val="24"/>
          <w:szCs w:val="24"/>
          <w:lang w:val="id-ID"/>
        </w:rPr>
        <w:t xml:space="preserve"> 1972). Selanjutnya, kalsium bersama-sama dengan fosfat membentuk kristal yang tidak larut disebut kalsium hidroksiapatit (3Ca</w:t>
      </w:r>
      <w:r w:rsidR="009D3C20" w:rsidRPr="00ED534F">
        <w:rPr>
          <w:rFonts w:ascii="Times New Roman" w:hAnsi="Times New Roman"/>
          <w:noProof/>
          <w:sz w:val="24"/>
          <w:szCs w:val="24"/>
          <w:vertAlign w:val="subscript"/>
          <w:lang w:val="id-ID"/>
        </w:rPr>
        <w:t>3</w:t>
      </w:r>
      <w:r w:rsidR="009D3C20" w:rsidRPr="00ED534F">
        <w:rPr>
          <w:rFonts w:ascii="Times New Roman" w:hAnsi="Times New Roman"/>
          <w:noProof/>
          <w:sz w:val="24"/>
          <w:szCs w:val="24"/>
          <w:lang w:val="id-ID"/>
        </w:rPr>
        <w:t>(PO</w:t>
      </w:r>
      <w:r w:rsidR="009D3C20" w:rsidRPr="00ED534F">
        <w:rPr>
          <w:rFonts w:ascii="Times New Roman" w:hAnsi="Times New Roman"/>
          <w:noProof/>
          <w:sz w:val="24"/>
          <w:szCs w:val="24"/>
          <w:vertAlign w:val="subscript"/>
          <w:lang w:val="id-ID"/>
        </w:rPr>
        <w:t>4</w:t>
      </w:r>
      <w:r w:rsidR="009D3C20" w:rsidRPr="00ED534F">
        <w:rPr>
          <w:rFonts w:ascii="Times New Roman" w:hAnsi="Times New Roman"/>
          <w:noProof/>
          <w:sz w:val="24"/>
          <w:szCs w:val="24"/>
          <w:lang w:val="id-ID"/>
        </w:rPr>
        <w:t>)</w:t>
      </w:r>
      <w:r w:rsidR="009D3C20" w:rsidRPr="00ED534F">
        <w:rPr>
          <w:rFonts w:ascii="Times New Roman" w:hAnsi="Times New Roman"/>
          <w:noProof/>
          <w:sz w:val="24"/>
          <w:szCs w:val="24"/>
          <w:vertAlign w:val="subscript"/>
          <w:lang w:val="id-ID"/>
        </w:rPr>
        <w:t>2</w:t>
      </w:r>
      <w:r w:rsidR="009D3C20" w:rsidRPr="00ED534F">
        <w:rPr>
          <w:rFonts w:ascii="Times New Roman" w:hAnsi="Times New Roman"/>
          <w:noProof/>
          <w:sz w:val="24"/>
          <w:szCs w:val="24"/>
          <w:lang w:val="id-ID"/>
        </w:rPr>
        <w:t>.Ca(OH)</w:t>
      </w:r>
      <w:r w:rsidR="009D3C20" w:rsidRPr="00ED534F">
        <w:rPr>
          <w:rFonts w:ascii="Times New Roman" w:hAnsi="Times New Roman"/>
          <w:noProof/>
          <w:sz w:val="24"/>
          <w:szCs w:val="24"/>
          <w:vertAlign w:val="subscript"/>
          <w:lang w:val="id-ID"/>
        </w:rPr>
        <w:t>2</w:t>
      </w:r>
      <w:r w:rsidR="009D3C20" w:rsidRPr="00ED534F">
        <w:rPr>
          <w:rFonts w:ascii="Times New Roman" w:hAnsi="Times New Roman"/>
          <w:noProof/>
          <w:sz w:val="24"/>
          <w:szCs w:val="24"/>
          <w:lang w:val="id-ID"/>
        </w:rPr>
        <w:t>). Bahan kimia ini yang menjadi komponen penyusun tulang (Permana</w:t>
      </w:r>
      <w:r w:rsidR="00E3736D">
        <w:rPr>
          <w:rFonts w:ascii="Times New Roman" w:hAnsi="Times New Roman"/>
          <w:noProof/>
          <w:sz w:val="24"/>
          <w:szCs w:val="24"/>
        </w:rPr>
        <w:t>,</w:t>
      </w:r>
      <w:r w:rsidR="009D3C20" w:rsidRPr="00ED534F">
        <w:rPr>
          <w:rFonts w:ascii="Times New Roman" w:hAnsi="Times New Roman"/>
          <w:noProof/>
          <w:sz w:val="24"/>
          <w:szCs w:val="24"/>
          <w:lang w:val="id-ID"/>
        </w:rPr>
        <w:t xml:space="preserve"> 2006).</w:t>
      </w:r>
    </w:p>
    <w:p w:rsidR="00D50A0C" w:rsidRDefault="00D50A0C" w:rsidP="00D50A0C">
      <w:pPr>
        <w:pStyle w:val="Default"/>
        <w:keepNext/>
        <w:spacing w:line="360" w:lineRule="auto"/>
        <w:jc w:val="both"/>
      </w:pPr>
    </w:p>
    <w:p w:rsidR="00D30D43" w:rsidRDefault="00072992" w:rsidP="00D30D43">
      <w:pPr>
        <w:keepNext/>
        <w:tabs>
          <w:tab w:val="left" w:pos="540"/>
        </w:tabs>
        <w:spacing w:after="0" w:line="240" w:lineRule="auto"/>
        <w:jc w:val="both"/>
      </w:pPr>
      <w:r>
        <w:rPr>
          <w:rFonts w:ascii="Times New Roman" w:hAnsi="Times New Roman"/>
          <w:noProof/>
          <w:sz w:val="24"/>
          <w:szCs w:val="24"/>
          <w:lang w:val="id-ID" w:eastAsia="id-ID" w:bidi="ar-SA"/>
        </w:rPr>
        <w:drawing>
          <wp:inline distT="0" distB="0" distL="0" distR="0">
            <wp:extent cx="4953000" cy="7604125"/>
            <wp:effectExtent l="0" t="0" r="0" b="15875"/>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30D43" w:rsidRDefault="00D30D43" w:rsidP="00D30D43">
      <w:pPr>
        <w:pStyle w:val="Caption"/>
        <w:jc w:val="center"/>
      </w:pPr>
    </w:p>
    <w:p w:rsidR="007C049A" w:rsidRPr="00D30D43" w:rsidRDefault="00D30D43" w:rsidP="00D30D43">
      <w:pPr>
        <w:pStyle w:val="Caption"/>
        <w:jc w:val="center"/>
        <w:rPr>
          <w:rFonts w:ascii="Times New Roman" w:hAnsi="Times New Roman"/>
          <w:b w:val="0"/>
          <w:color w:val="auto"/>
          <w:sz w:val="22"/>
          <w:szCs w:val="22"/>
          <w:lang w:val="id-ID" w:bidi="ar-SA"/>
        </w:rPr>
      </w:pPr>
      <w:r w:rsidRPr="00D30D43">
        <w:rPr>
          <w:rFonts w:ascii="Times New Roman" w:hAnsi="Times New Roman"/>
          <w:b w:val="0"/>
          <w:color w:val="auto"/>
          <w:sz w:val="22"/>
          <w:szCs w:val="22"/>
        </w:rPr>
        <w:t xml:space="preserve">Gambar </w:t>
      </w:r>
      <w:r w:rsidRPr="00D30D43">
        <w:rPr>
          <w:rFonts w:ascii="Times New Roman" w:hAnsi="Times New Roman"/>
          <w:b w:val="0"/>
          <w:color w:val="auto"/>
          <w:sz w:val="22"/>
          <w:szCs w:val="22"/>
        </w:rPr>
        <w:fldChar w:fldCharType="begin"/>
      </w:r>
      <w:r w:rsidRPr="00D30D43">
        <w:rPr>
          <w:rFonts w:ascii="Times New Roman" w:hAnsi="Times New Roman"/>
          <w:b w:val="0"/>
          <w:color w:val="auto"/>
          <w:sz w:val="22"/>
          <w:szCs w:val="22"/>
        </w:rPr>
        <w:instrText xml:space="preserve"> SEQ Gambar \* ARABIC </w:instrText>
      </w:r>
      <w:r w:rsidRPr="00D30D43">
        <w:rPr>
          <w:rFonts w:ascii="Times New Roman" w:hAnsi="Times New Roman"/>
          <w:b w:val="0"/>
          <w:color w:val="auto"/>
          <w:sz w:val="22"/>
          <w:szCs w:val="22"/>
        </w:rPr>
        <w:fldChar w:fldCharType="separate"/>
      </w:r>
      <w:r w:rsidR="001B6280">
        <w:rPr>
          <w:rFonts w:ascii="Times New Roman" w:hAnsi="Times New Roman"/>
          <w:b w:val="0"/>
          <w:noProof/>
          <w:color w:val="auto"/>
          <w:sz w:val="22"/>
          <w:szCs w:val="22"/>
        </w:rPr>
        <w:t>2</w:t>
      </w:r>
      <w:r w:rsidRPr="00D30D43">
        <w:rPr>
          <w:rFonts w:ascii="Times New Roman" w:hAnsi="Times New Roman"/>
          <w:b w:val="0"/>
          <w:color w:val="auto"/>
          <w:sz w:val="22"/>
          <w:szCs w:val="22"/>
        </w:rPr>
        <w:fldChar w:fldCharType="end"/>
      </w:r>
      <w:r w:rsidRPr="00D30D43">
        <w:rPr>
          <w:rFonts w:ascii="Times New Roman" w:hAnsi="Times New Roman"/>
          <w:b w:val="0"/>
          <w:color w:val="auto"/>
          <w:sz w:val="22"/>
          <w:szCs w:val="22"/>
        </w:rPr>
        <w:t xml:space="preserve"> Bagan alir proses pembuatan susu kedelai berkalsium</w:t>
      </w:r>
    </w:p>
    <w:p w:rsidR="00602097" w:rsidRPr="00ED534F" w:rsidRDefault="00602097" w:rsidP="00D30D43">
      <w:pPr>
        <w:pStyle w:val="Heading1"/>
        <w:spacing w:before="0" w:line="600" w:lineRule="auto"/>
        <w:rPr>
          <w:rFonts w:ascii="Times New Roman" w:hAnsi="Times New Roman"/>
          <w:sz w:val="24"/>
          <w:szCs w:val="24"/>
          <w:lang w:val="id-ID" w:bidi="ar-SA"/>
        </w:rPr>
      </w:pPr>
      <w:bookmarkStart w:id="27" w:name="_Toc257271327"/>
      <w:bookmarkStart w:id="28" w:name="_Toc286962120"/>
      <w:r w:rsidRPr="00ED534F">
        <w:rPr>
          <w:rFonts w:ascii="Times New Roman" w:hAnsi="Times New Roman"/>
          <w:sz w:val="24"/>
          <w:szCs w:val="24"/>
          <w:lang w:val="id-ID" w:bidi="ar-SA"/>
        </w:rPr>
        <w:lastRenderedPageBreak/>
        <w:t>KESIMPULAN</w:t>
      </w:r>
      <w:bookmarkEnd w:id="27"/>
      <w:bookmarkEnd w:id="28"/>
    </w:p>
    <w:p w:rsidR="00937312" w:rsidRPr="00ED534F" w:rsidRDefault="004F36C1" w:rsidP="0063061D">
      <w:pPr>
        <w:spacing w:line="240" w:lineRule="auto"/>
        <w:ind w:firstLine="540"/>
        <w:jc w:val="both"/>
        <w:rPr>
          <w:rFonts w:ascii="Times New Roman" w:hAnsi="Times New Roman"/>
          <w:sz w:val="24"/>
          <w:szCs w:val="24"/>
          <w:lang w:val="id-ID" w:bidi="ar-SA"/>
        </w:rPr>
      </w:pPr>
      <w:r w:rsidRPr="00ED534F">
        <w:rPr>
          <w:rStyle w:val="ctnmidle"/>
          <w:rFonts w:ascii="Times New Roman" w:hAnsi="Times New Roman"/>
          <w:noProof/>
          <w:sz w:val="24"/>
          <w:szCs w:val="24"/>
          <w:lang w:val="id-ID"/>
        </w:rPr>
        <w:t>Umumnya u</w:t>
      </w:r>
      <w:r w:rsidR="00896023">
        <w:rPr>
          <w:rStyle w:val="ctnmidle"/>
          <w:rFonts w:ascii="Times New Roman" w:hAnsi="Times New Roman"/>
          <w:noProof/>
          <w:sz w:val="24"/>
          <w:szCs w:val="24"/>
          <w:lang w:val="id-ID"/>
        </w:rPr>
        <w:t xml:space="preserve">dang diekspor oleh Indonesia </w:t>
      </w:r>
      <w:r w:rsidR="00896023">
        <w:rPr>
          <w:rStyle w:val="ctnmidle"/>
          <w:rFonts w:ascii="Times New Roman" w:hAnsi="Times New Roman"/>
          <w:noProof/>
          <w:sz w:val="24"/>
          <w:szCs w:val="24"/>
        </w:rPr>
        <w:t xml:space="preserve">dalam </w:t>
      </w:r>
      <w:r w:rsidRPr="00ED534F">
        <w:rPr>
          <w:rStyle w:val="ctnmidle"/>
          <w:rFonts w:ascii="Times New Roman" w:hAnsi="Times New Roman"/>
          <w:noProof/>
          <w:sz w:val="24"/>
          <w:szCs w:val="24"/>
          <w:lang w:val="id-ID"/>
        </w:rPr>
        <w:t>bentuk udang beku tanpa cangkang. Cangkang dari Industri udang beku sangat me</w:t>
      </w:r>
      <w:r w:rsidR="00896023">
        <w:rPr>
          <w:rStyle w:val="ctnmidle"/>
          <w:rFonts w:ascii="Times New Roman" w:hAnsi="Times New Roman"/>
          <w:noProof/>
          <w:sz w:val="24"/>
          <w:szCs w:val="24"/>
          <w:lang w:val="id-ID"/>
        </w:rPr>
        <w:t>limpah sebagai limbah udang. Cangkang tersebut</w:t>
      </w:r>
      <w:r w:rsidRPr="00ED534F">
        <w:rPr>
          <w:rStyle w:val="ctnmidle"/>
          <w:rFonts w:ascii="Times New Roman" w:hAnsi="Times New Roman"/>
          <w:noProof/>
          <w:sz w:val="24"/>
          <w:szCs w:val="24"/>
          <w:lang w:val="id-ID"/>
        </w:rPr>
        <w:t xml:space="preserve"> dibuang dan menghasilkan bau yang tidak sedap pada lingkungan. Padahal limbah cangkang udang ini memiliki kadar kalsium yang cukup tinggi.</w:t>
      </w:r>
      <w:r w:rsidRPr="00ED534F">
        <w:rPr>
          <w:rFonts w:ascii="Times New Roman" w:hAnsi="Times New Roman"/>
          <w:noProof/>
          <w:sz w:val="24"/>
          <w:szCs w:val="24"/>
          <w:lang w:val="id-ID" w:bidi="ar-SA"/>
        </w:rPr>
        <w:t xml:space="preserve"> Usaha pemerintah untuk menambah gizi masyarakat dapat dilakukan dengan memanfaatkan limbah cangkang udang yang tinggi kalsium menjadi bahan tambahan pangan. Fungsionalisasi limbah cangkang udang untuk menambah kandungan kalsium susu kedelai sebagai penambah gizi masyarakat merupakan inovasi baru yang dapat mengatasi masalah pencemaran lingkungan dan kurangnya kalsium pada susu kedelai yang menjadi alternatif susu pada penderita laktosa intolerans. Inovasi ini diharapkan dapat memenuhi kebutuhan kalsium pada konsumen susu kedelai dan masyarakat.</w:t>
      </w:r>
    </w:p>
    <w:p w:rsidR="002D6871" w:rsidRPr="00ED534F" w:rsidRDefault="002D6871" w:rsidP="00B77186">
      <w:pPr>
        <w:spacing w:line="600" w:lineRule="auto"/>
        <w:rPr>
          <w:rFonts w:ascii="Times New Roman" w:hAnsi="Times New Roman"/>
          <w:b/>
          <w:sz w:val="24"/>
          <w:szCs w:val="24"/>
          <w:lang w:val="id-ID" w:bidi="ar-SA"/>
        </w:rPr>
      </w:pPr>
    </w:p>
    <w:p w:rsidR="000F091F" w:rsidRDefault="000F091F" w:rsidP="0036102A">
      <w:pPr>
        <w:spacing w:line="600" w:lineRule="auto"/>
        <w:jc w:val="center"/>
        <w:rPr>
          <w:rFonts w:ascii="Times New Roman" w:hAnsi="Times New Roman"/>
          <w:b/>
          <w:sz w:val="24"/>
          <w:szCs w:val="24"/>
          <w:lang w:bidi="ar-SA"/>
        </w:rPr>
      </w:pPr>
    </w:p>
    <w:p w:rsidR="00CA6065" w:rsidRDefault="00CA6065" w:rsidP="0036102A">
      <w:pPr>
        <w:spacing w:line="600" w:lineRule="auto"/>
        <w:jc w:val="center"/>
        <w:rPr>
          <w:rFonts w:ascii="Times New Roman" w:hAnsi="Times New Roman"/>
          <w:b/>
          <w:sz w:val="24"/>
          <w:szCs w:val="24"/>
          <w:lang w:bidi="ar-SA"/>
        </w:rPr>
      </w:pPr>
    </w:p>
    <w:p w:rsidR="00CA6065" w:rsidRDefault="00CA6065" w:rsidP="0036102A">
      <w:pPr>
        <w:spacing w:line="600" w:lineRule="auto"/>
        <w:jc w:val="center"/>
        <w:rPr>
          <w:rFonts w:ascii="Times New Roman" w:hAnsi="Times New Roman"/>
          <w:b/>
          <w:sz w:val="24"/>
          <w:szCs w:val="24"/>
          <w:lang w:bidi="ar-SA"/>
        </w:rPr>
      </w:pPr>
    </w:p>
    <w:p w:rsidR="00CA6065" w:rsidRDefault="00CA6065" w:rsidP="0036102A">
      <w:pPr>
        <w:spacing w:line="600" w:lineRule="auto"/>
        <w:jc w:val="center"/>
        <w:rPr>
          <w:rFonts w:ascii="Times New Roman" w:hAnsi="Times New Roman"/>
          <w:b/>
          <w:sz w:val="24"/>
          <w:szCs w:val="24"/>
          <w:lang w:bidi="ar-SA"/>
        </w:rPr>
      </w:pPr>
    </w:p>
    <w:p w:rsidR="00CA6065" w:rsidRDefault="00CA6065" w:rsidP="0036102A">
      <w:pPr>
        <w:spacing w:line="600" w:lineRule="auto"/>
        <w:jc w:val="center"/>
        <w:rPr>
          <w:rFonts w:ascii="Times New Roman" w:hAnsi="Times New Roman"/>
          <w:b/>
          <w:sz w:val="24"/>
          <w:szCs w:val="24"/>
          <w:lang w:bidi="ar-SA"/>
        </w:rPr>
      </w:pPr>
    </w:p>
    <w:p w:rsidR="00CA6065" w:rsidRDefault="00CA6065" w:rsidP="0036102A">
      <w:pPr>
        <w:spacing w:line="600" w:lineRule="auto"/>
        <w:jc w:val="center"/>
        <w:rPr>
          <w:rFonts w:ascii="Times New Roman" w:hAnsi="Times New Roman"/>
          <w:b/>
          <w:sz w:val="24"/>
          <w:szCs w:val="24"/>
          <w:lang w:bidi="ar-SA"/>
        </w:rPr>
      </w:pPr>
    </w:p>
    <w:p w:rsidR="00CA6065" w:rsidRDefault="00CA6065" w:rsidP="0036102A">
      <w:pPr>
        <w:spacing w:line="600" w:lineRule="auto"/>
        <w:jc w:val="center"/>
        <w:rPr>
          <w:rFonts w:ascii="Times New Roman" w:hAnsi="Times New Roman"/>
          <w:b/>
          <w:sz w:val="24"/>
          <w:szCs w:val="24"/>
          <w:lang w:bidi="ar-SA"/>
        </w:rPr>
      </w:pPr>
    </w:p>
    <w:p w:rsidR="00CA6065" w:rsidRDefault="00CA6065" w:rsidP="0036102A">
      <w:pPr>
        <w:spacing w:line="600" w:lineRule="auto"/>
        <w:jc w:val="center"/>
        <w:rPr>
          <w:rFonts w:ascii="Times New Roman" w:hAnsi="Times New Roman"/>
          <w:b/>
          <w:sz w:val="24"/>
          <w:szCs w:val="24"/>
          <w:lang w:bidi="ar-SA"/>
        </w:rPr>
      </w:pPr>
    </w:p>
    <w:p w:rsidR="00CA6065" w:rsidRDefault="00CA6065" w:rsidP="0036102A">
      <w:pPr>
        <w:spacing w:line="600" w:lineRule="auto"/>
        <w:jc w:val="center"/>
        <w:rPr>
          <w:rFonts w:ascii="Times New Roman" w:hAnsi="Times New Roman"/>
          <w:b/>
          <w:sz w:val="24"/>
          <w:szCs w:val="24"/>
          <w:lang w:bidi="ar-SA"/>
        </w:rPr>
      </w:pPr>
    </w:p>
    <w:p w:rsidR="00CA6065" w:rsidRPr="00ED534F" w:rsidRDefault="00CA6065" w:rsidP="00CA6065">
      <w:pPr>
        <w:pStyle w:val="Heading1"/>
        <w:spacing w:before="0" w:line="600" w:lineRule="auto"/>
        <w:jc w:val="center"/>
        <w:rPr>
          <w:rFonts w:ascii="Times New Roman" w:hAnsi="Times New Roman"/>
          <w:sz w:val="24"/>
          <w:szCs w:val="24"/>
          <w:lang w:val="id-ID" w:bidi="ar-SA"/>
        </w:rPr>
      </w:pPr>
      <w:bookmarkStart w:id="29" w:name="_Toc257271329"/>
      <w:bookmarkStart w:id="30" w:name="_Toc286962121"/>
      <w:r w:rsidRPr="00ED534F">
        <w:rPr>
          <w:rFonts w:ascii="Times New Roman" w:hAnsi="Times New Roman"/>
          <w:sz w:val="24"/>
          <w:szCs w:val="24"/>
          <w:lang w:val="id-ID" w:bidi="ar-SA"/>
        </w:rPr>
        <w:lastRenderedPageBreak/>
        <w:t>DAFTAR PUSTAKA</w:t>
      </w:r>
      <w:bookmarkEnd w:id="29"/>
      <w:bookmarkEnd w:id="30"/>
    </w:p>
    <w:p w:rsidR="00CA6065" w:rsidRPr="00ED534F" w:rsidRDefault="002E2ABA" w:rsidP="00CA6065">
      <w:pPr>
        <w:autoSpaceDE w:val="0"/>
        <w:autoSpaceDN w:val="0"/>
        <w:adjustRightInd w:val="0"/>
        <w:spacing w:line="240" w:lineRule="auto"/>
        <w:ind w:left="720" w:hanging="720"/>
        <w:jc w:val="both"/>
        <w:rPr>
          <w:rFonts w:ascii="Times New Roman" w:hAnsi="Times New Roman"/>
          <w:sz w:val="24"/>
          <w:szCs w:val="24"/>
          <w:lang w:val="id-ID"/>
        </w:rPr>
      </w:pPr>
      <w:r>
        <w:rPr>
          <w:rStyle w:val="reporter"/>
          <w:rFonts w:ascii="Times New Roman" w:hAnsi="Times New Roman"/>
          <w:sz w:val="24"/>
          <w:szCs w:val="24"/>
          <w:lang w:val="id-ID"/>
        </w:rPr>
        <w:t>Bagja Waluya</w:t>
      </w:r>
      <w:r w:rsidR="00CA6065" w:rsidRPr="00ED534F">
        <w:rPr>
          <w:rStyle w:val="reporter"/>
          <w:rFonts w:ascii="Times New Roman" w:hAnsi="Times New Roman"/>
          <w:sz w:val="24"/>
          <w:szCs w:val="24"/>
          <w:lang w:val="id-ID"/>
        </w:rPr>
        <w:t xml:space="preserve">. 2008. </w:t>
      </w:r>
      <w:r w:rsidR="00CA6065" w:rsidRPr="00ED534F">
        <w:rPr>
          <w:rStyle w:val="reporter"/>
          <w:rFonts w:ascii="Times New Roman" w:hAnsi="Times New Roman"/>
          <w:i/>
          <w:sz w:val="24"/>
          <w:szCs w:val="24"/>
          <w:lang w:val="id-ID"/>
        </w:rPr>
        <w:t>Pengelolaan Lingkungan Hidup untuk Tk SMA</w:t>
      </w:r>
      <w:r w:rsidR="00CA6065" w:rsidRPr="00ED534F">
        <w:rPr>
          <w:rStyle w:val="reporter"/>
          <w:rFonts w:ascii="Times New Roman" w:hAnsi="Times New Roman"/>
          <w:sz w:val="24"/>
          <w:szCs w:val="24"/>
          <w:lang w:val="id-ID"/>
        </w:rPr>
        <w:t>. Bandung : UPI</w:t>
      </w:r>
    </w:p>
    <w:p w:rsidR="00CA6065" w:rsidRPr="00ED534F" w:rsidRDefault="00CA6065" w:rsidP="00CA6065">
      <w:pPr>
        <w:pStyle w:val="Default"/>
        <w:ind w:left="720" w:hanging="720"/>
        <w:jc w:val="both"/>
      </w:pPr>
      <w:r w:rsidRPr="00ED534F">
        <w:t xml:space="preserve">[DEPKES] Derpartemen Kesehatan Republik Indonesia. 2004. Jalan 10.000 Langkah Mencegah Osteoporosis. </w:t>
      </w:r>
      <w:r w:rsidRPr="00ED534F">
        <w:rPr>
          <w:i/>
          <w:iCs/>
        </w:rPr>
        <w:t xml:space="preserve">http: // </w:t>
      </w:r>
      <w:hyperlink r:id="rId21" w:history="1">
        <w:r w:rsidRPr="00ED534F">
          <w:rPr>
            <w:rStyle w:val="Hyperlink"/>
            <w:i/>
            <w:iCs/>
            <w:color w:val="auto"/>
          </w:rPr>
          <w:t>www.indonesia.go.id</w:t>
        </w:r>
      </w:hyperlink>
      <w:r w:rsidRPr="00ED534F">
        <w:rPr>
          <w:color w:val="auto"/>
        </w:rPr>
        <w:t>.</w:t>
      </w:r>
      <w:r w:rsidRPr="00ED534F">
        <w:t xml:space="preserve"> [5Maret2010]. Gregoire C. 1972. Structure of Mollusca Shell. Di dalam: Florkin M, Scheer BT, editor. </w:t>
      </w:r>
      <w:r w:rsidRPr="00ED534F">
        <w:rPr>
          <w:i/>
          <w:iCs/>
        </w:rPr>
        <w:t>Chemical Zoology Mollusca</w:t>
      </w:r>
      <w:r w:rsidRPr="00ED534F">
        <w:t xml:space="preserve">. Volume VII. New York: Academic Press. Hlm 45-102 </w:t>
      </w:r>
    </w:p>
    <w:p w:rsidR="00CA6065" w:rsidRPr="00ED534F" w:rsidRDefault="00CA6065" w:rsidP="00CA6065">
      <w:pPr>
        <w:pStyle w:val="Default"/>
        <w:ind w:left="720" w:hanging="720"/>
        <w:jc w:val="both"/>
      </w:pPr>
    </w:p>
    <w:p w:rsidR="00CA6065" w:rsidRPr="00ED534F" w:rsidRDefault="00CA6065" w:rsidP="00CA6065">
      <w:pPr>
        <w:tabs>
          <w:tab w:val="left" w:pos="540"/>
        </w:tabs>
        <w:spacing w:line="240" w:lineRule="auto"/>
        <w:ind w:left="720" w:hanging="720"/>
        <w:jc w:val="both"/>
        <w:rPr>
          <w:rFonts w:ascii="Times New Roman" w:hAnsi="Times New Roman"/>
          <w:noProof/>
          <w:sz w:val="24"/>
          <w:szCs w:val="24"/>
          <w:lang w:val="id-ID"/>
        </w:rPr>
      </w:pPr>
      <w:r w:rsidRPr="00ED534F">
        <w:rPr>
          <w:rFonts w:ascii="Times New Roman" w:hAnsi="Times New Roman"/>
          <w:noProof/>
          <w:sz w:val="24"/>
          <w:szCs w:val="24"/>
          <w:lang w:val="id-ID"/>
        </w:rPr>
        <w:t>[</w:t>
      </w:r>
      <w:r w:rsidRPr="00441E0A">
        <w:rPr>
          <w:rFonts w:ascii="Times New Roman" w:hAnsi="Times New Roman"/>
          <w:i/>
          <w:noProof/>
          <w:sz w:val="24"/>
          <w:szCs w:val="24"/>
          <w:lang w:val="id-ID"/>
        </w:rPr>
        <w:t>Hea</w:t>
      </w:r>
      <w:r w:rsidR="00441E0A" w:rsidRPr="00441E0A">
        <w:rPr>
          <w:rFonts w:ascii="Times New Roman" w:hAnsi="Times New Roman"/>
          <w:i/>
          <w:noProof/>
          <w:sz w:val="24"/>
          <w:szCs w:val="24"/>
        </w:rPr>
        <w:t>l</w:t>
      </w:r>
      <w:r w:rsidRPr="00441E0A">
        <w:rPr>
          <w:rFonts w:ascii="Times New Roman" w:hAnsi="Times New Roman"/>
          <w:i/>
          <w:noProof/>
          <w:sz w:val="24"/>
          <w:szCs w:val="24"/>
          <w:lang w:val="id-ID"/>
        </w:rPr>
        <w:t>th link</w:t>
      </w:r>
      <w:r w:rsidRPr="00ED534F">
        <w:rPr>
          <w:rFonts w:ascii="Times New Roman" w:hAnsi="Times New Roman"/>
          <w:noProof/>
          <w:sz w:val="24"/>
          <w:szCs w:val="24"/>
          <w:lang w:val="id-ID"/>
        </w:rPr>
        <w:t xml:space="preserve"> BC]. 2007. </w:t>
      </w:r>
      <w:r w:rsidRPr="00ED534F">
        <w:rPr>
          <w:rFonts w:ascii="Times New Roman" w:hAnsi="Times New Roman"/>
          <w:i/>
          <w:noProof/>
          <w:sz w:val="24"/>
          <w:szCs w:val="24"/>
          <w:lang w:val="id-ID"/>
        </w:rPr>
        <w:t>Food Sources of Calcium and Vitamine D</w:t>
      </w:r>
      <w:r w:rsidRPr="00ED534F">
        <w:rPr>
          <w:rFonts w:ascii="Times New Roman" w:hAnsi="Times New Roman"/>
          <w:noProof/>
          <w:sz w:val="24"/>
          <w:szCs w:val="24"/>
          <w:lang w:val="id-ID"/>
        </w:rPr>
        <w:t xml:space="preserve">. British Columbia : England. </w:t>
      </w:r>
    </w:p>
    <w:p w:rsidR="00CA6065" w:rsidRPr="00ED534F" w:rsidRDefault="00CA6065" w:rsidP="00CA6065">
      <w:pPr>
        <w:spacing w:after="0" w:line="240" w:lineRule="auto"/>
        <w:ind w:left="720" w:hanging="720"/>
        <w:jc w:val="both"/>
        <w:rPr>
          <w:rFonts w:ascii="Times New Roman" w:hAnsi="Times New Roman"/>
          <w:i/>
          <w:noProof/>
          <w:sz w:val="24"/>
          <w:szCs w:val="24"/>
          <w:lang w:val="id-ID"/>
        </w:rPr>
      </w:pPr>
      <w:r w:rsidRPr="00ED534F">
        <w:rPr>
          <w:rFonts w:ascii="Times New Roman" w:hAnsi="Times New Roman"/>
          <w:noProof/>
          <w:sz w:val="24"/>
          <w:szCs w:val="24"/>
          <w:lang w:val="id-ID"/>
        </w:rPr>
        <w:t xml:space="preserve">Josupeit H. 2004. </w:t>
      </w:r>
      <w:r w:rsidRPr="00ED534F">
        <w:rPr>
          <w:rFonts w:ascii="Times New Roman" w:hAnsi="Times New Roman"/>
          <w:i/>
          <w:noProof/>
          <w:sz w:val="24"/>
          <w:szCs w:val="24"/>
          <w:lang w:val="id-ID"/>
        </w:rPr>
        <w:t>An overview on The world Free Market, GLOBEFISH, Food and Agri</w:t>
      </w:r>
      <w:r w:rsidRPr="00ED534F">
        <w:rPr>
          <w:rFonts w:ascii="Times New Roman" w:hAnsi="Times New Roman"/>
          <w:noProof/>
          <w:sz w:val="24"/>
          <w:szCs w:val="24"/>
          <w:lang w:val="id-ID"/>
        </w:rPr>
        <w:t>. Org. Of the U.N.</w:t>
      </w:r>
    </w:p>
    <w:p w:rsidR="00CA6065" w:rsidRPr="00ED534F" w:rsidRDefault="00CA6065" w:rsidP="00CA6065">
      <w:pPr>
        <w:pStyle w:val="Default"/>
        <w:ind w:left="720" w:hanging="720"/>
        <w:jc w:val="both"/>
      </w:pPr>
    </w:p>
    <w:p w:rsidR="00CA6065" w:rsidRPr="00ED534F" w:rsidRDefault="00CA6065" w:rsidP="003B5006">
      <w:pPr>
        <w:pStyle w:val="Default"/>
        <w:ind w:left="720" w:hanging="720"/>
        <w:jc w:val="both"/>
      </w:pPr>
      <w:r w:rsidRPr="00ED534F">
        <w:t>Karnkowska EJ. 2004. Some aspects of nitrogen, carbon, and calcium accumulation in mollusca from the Zegrzynsky resevior ecosystem</w:t>
      </w:r>
      <w:r w:rsidRPr="00ED534F">
        <w:rPr>
          <w:i/>
          <w:iCs/>
        </w:rPr>
        <w:t xml:space="preserve">. Polish Journal of Environmental Studies 14 </w:t>
      </w:r>
      <w:r w:rsidRPr="00ED534F">
        <w:t xml:space="preserve">(2):173-177 </w:t>
      </w:r>
    </w:p>
    <w:p w:rsidR="00CA6065" w:rsidRDefault="00CA6065" w:rsidP="00CA6065">
      <w:pPr>
        <w:pStyle w:val="Default"/>
        <w:ind w:left="720" w:hanging="720"/>
        <w:jc w:val="both"/>
        <w:rPr>
          <w:lang w:val="en-US"/>
        </w:rPr>
      </w:pPr>
    </w:p>
    <w:p w:rsidR="002E2ABA" w:rsidRPr="00071E0C" w:rsidRDefault="002E2ABA" w:rsidP="00CA6065">
      <w:pPr>
        <w:pStyle w:val="Default"/>
        <w:ind w:left="720" w:hanging="720"/>
        <w:jc w:val="both"/>
        <w:rPr>
          <w:lang w:val="en-US"/>
        </w:rPr>
      </w:pPr>
      <w:r>
        <w:rPr>
          <w:lang w:val="en-US"/>
        </w:rPr>
        <w:t xml:space="preserve">Mahata </w:t>
      </w:r>
      <w:r w:rsidR="00071E0C">
        <w:rPr>
          <w:i/>
          <w:lang w:val="en-US"/>
        </w:rPr>
        <w:t>et al.</w:t>
      </w:r>
      <w:r w:rsidR="00071E0C">
        <w:rPr>
          <w:lang w:val="en-US"/>
        </w:rPr>
        <w:t xml:space="preserve"> 2008. Effect of Substituting Shrimp Waste Hydrolisate of </w:t>
      </w:r>
      <w:r w:rsidR="00071E0C">
        <w:rPr>
          <w:i/>
          <w:lang w:val="en-US"/>
        </w:rPr>
        <w:t>Penaeus merguensis</w:t>
      </w:r>
      <w:r w:rsidR="00071E0C">
        <w:rPr>
          <w:lang w:val="en-US"/>
        </w:rPr>
        <w:t xml:space="preserve"> for Fish Meal in Broiler Performance. </w:t>
      </w:r>
      <w:r w:rsidR="00071E0C">
        <w:rPr>
          <w:i/>
          <w:lang w:val="en-US"/>
        </w:rPr>
        <w:t xml:space="preserve">Pakistan Journal of Nutrition 7 </w:t>
      </w:r>
      <w:r w:rsidR="00071E0C">
        <w:rPr>
          <w:lang w:val="en-US"/>
        </w:rPr>
        <w:t>(6): 806-810</w:t>
      </w:r>
    </w:p>
    <w:p w:rsidR="002E2ABA" w:rsidRPr="002E2ABA" w:rsidRDefault="002E2ABA" w:rsidP="00CA6065">
      <w:pPr>
        <w:pStyle w:val="Default"/>
        <w:ind w:left="720" w:hanging="720"/>
        <w:jc w:val="both"/>
        <w:rPr>
          <w:lang w:val="en-US"/>
        </w:rPr>
      </w:pPr>
    </w:p>
    <w:p w:rsidR="00CA6065" w:rsidRPr="00ED534F" w:rsidRDefault="00CA6065" w:rsidP="00CA6065">
      <w:pPr>
        <w:pStyle w:val="Default"/>
        <w:ind w:left="720" w:hanging="720"/>
        <w:jc w:val="both"/>
        <w:rPr>
          <w:i/>
          <w:iCs/>
        </w:rPr>
      </w:pPr>
      <w:r w:rsidRPr="00ED534F">
        <w:t>Maulida N. 2005. Pemanfaatan Tepung Tulang Ikan Madidihang (</w:t>
      </w:r>
      <w:r w:rsidRPr="00ED534F">
        <w:rPr>
          <w:i/>
          <w:iCs/>
        </w:rPr>
        <w:t>Thunnus albacores</w:t>
      </w:r>
      <w:r w:rsidRPr="00ED534F">
        <w:t>) sebagai Suplemen dalam Pembuatan Biskuit (</w:t>
      </w:r>
      <w:r w:rsidRPr="00ED534F">
        <w:rPr>
          <w:i/>
          <w:iCs/>
        </w:rPr>
        <w:t>crekers</w:t>
      </w:r>
      <w:r w:rsidRPr="00ED534F">
        <w:t>) [skripsi], Bogor: Fakultas Perikanan dan Ilmu Kelautan, Institut Pertanian Bogor.</w:t>
      </w:r>
    </w:p>
    <w:p w:rsidR="00CA6065" w:rsidRPr="00ED534F" w:rsidRDefault="00CA6065" w:rsidP="00CA6065">
      <w:pPr>
        <w:pStyle w:val="Default"/>
        <w:ind w:left="720" w:hanging="720"/>
        <w:jc w:val="both"/>
      </w:pPr>
      <w:r w:rsidRPr="00ED534F">
        <w:t xml:space="preserve"> </w:t>
      </w:r>
    </w:p>
    <w:p w:rsidR="00CA6065" w:rsidRPr="00ED534F" w:rsidRDefault="00CA6065" w:rsidP="00CA6065">
      <w:pPr>
        <w:autoSpaceDE w:val="0"/>
        <w:autoSpaceDN w:val="0"/>
        <w:adjustRightInd w:val="0"/>
        <w:spacing w:after="0" w:line="240" w:lineRule="auto"/>
        <w:ind w:left="720" w:hanging="720"/>
        <w:jc w:val="both"/>
        <w:rPr>
          <w:rStyle w:val="reporter"/>
          <w:rFonts w:ascii="Times New Roman" w:hAnsi="Times New Roman"/>
          <w:sz w:val="24"/>
          <w:szCs w:val="24"/>
          <w:lang w:val="id-ID"/>
        </w:rPr>
      </w:pPr>
      <w:r w:rsidRPr="00ED534F">
        <w:rPr>
          <w:rStyle w:val="reporter"/>
          <w:rFonts w:ascii="Times New Roman" w:hAnsi="Times New Roman"/>
          <w:bCs/>
          <w:sz w:val="24"/>
          <w:szCs w:val="24"/>
          <w:lang w:val="id-ID"/>
        </w:rPr>
        <w:t>Merry Wahyuningsih</w:t>
      </w:r>
      <w:r w:rsidRPr="00ED534F">
        <w:rPr>
          <w:rStyle w:val="reporter"/>
          <w:rFonts w:ascii="Times New Roman" w:hAnsi="Times New Roman"/>
          <w:sz w:val="24"/>
          <w:szCs w:val="24"/>
          <w:lang w:val="id-ID"/>
        </w:rPr>
        <w:t xml:space="preserve">. 2010. Jendela Alergi. http:://detikhealth.com [02 Maret2010] </w:t>
      </w:r>
    </w:p>
    <w:p w:rsidR="00CA6065" w:rsidRPr="00ED534F" w:rsidRDefault="00CA6065" w:rsidP="00CA6065">
      <w:pPr>
        <w:autoSpaceDE w:val="0"/>
        <w:autoSpaceDN w:val="0"/>
        <w:adjustRightInd w:val="0"/>
        <w:spacing w:after="0" w:line="240" w:lineRule="auto"/>
        <w:ind w:left="720" w:hanging="720"/>
        <w:jc w:val="both"/>
        <w:rPr>
          <w:rFonts w:ascii="Times New Roman" w:hAnsi="Times New Roman"/>
          <w:sz w:val="24"/>
          <w:szCs w:val="24"/>
          <w:lang w:val="id-ID"/>
        </w:rPr>
      </w:pPr>
    </w:p>
    <w:p w:rsidR="00CA6065" w:rsidRPr="00ED534F" w:rsidRDefault="00CA6065" w:rsidP="00CA6065">
      <w:pPr>
        <w:spacing w:after="0" w:line="240" w:lineRule="auto"/>
        <w:ind w:left="720" w:hanging="720"/>
        <w:jc w:val="both"/>
        <w:rPr>
          <w:rFonts w:ascii="Times New Roman" w:hAnsi="Times New Roman"/>
          <w:noProof/>
          <w:sz w:val="24"/>
          <w:szCs w:val="24"/>
          <w:lang w:val="id-ID"/>
        </w:rPr>
      </w:pPr>
      <w:r w:rsidRPr="00ED534F">
        <w:rPr>
          <w:rFonts w:ascii="Times New Roman" w:hAnsi="Times New Roman"/>
          <w:noProof/>
          <w:sz w:val="24"/>
          <w:szCs w:val="24"/>
          <w:lang w:val="id-ID"/>
        </w:rPr>
        <w:t xml:space="preserve">Murray RK. Granner DK, Rodwell VW. 2006. </w:t>
      </w:r>
      <w:r w:rsidRPr="00ED534F">
        <w:rPr>
          <w:rFonts w:ascii="Times New Roman" w:hAnsi="Times New Roman"/>
          <w:i/>
          <w:noProof/>
          <w:sz w:val="24"/>
          <w:szCs w:val="24"/>
          <w:lang w:val="id-ID"/>
        </w:rPr>
        <w:t>Biokimia Harper</w:t>
      </w:r>
      <w:r w:rsidRPr="00ED534F">
        <w:rPr>
          <w:rFonts w:ascii="Times New Roman" w:hAnsi="Times New Roman"/>
          <w:noProof/>
          <w:sz w:val="24"/>
          <w:szCs w:val="24"/>
          <w:lang w:val="id-ID"/>
        </w:rPr>
        <w:t xml:space="preserve">. Pendit BE, penerjemah; Wulandari N </w:t>
      </w:r>
      <w:r w:rsidRPr="00ED534F">
        <w:rPr>
          <w:rFonts w:ascii="Times New Roman" w:hAnsi="Times New Roman"/>
          <w:i/>
          <w:noProof/>
          <w:sz w:val="24"/>
          <w:szCs w:val="24"/>
          <w:lang w:val="id-ID"/>
        </w:rPr>
        <w:t>et al.</w:t>
      </w:r>
      <w:r w:rsidRPr="00ED534F">
        <w:rPr>
          <w:rFonts w:ascii="Times New Roman" w:hAnsi="Times New Roman"/>
          <w:noProof/>
          <w:sz w:val="24"/>
          <w:szCs w:val="24"/>
          <w:lang w:val="id-ID"/>
        </w:rPr>
        <w:t xml:space="preserve">, editor. Jakarta: EGC. Terjemahan dari: </w:t>
      </w:r>
      <w:r w:rsidRPr="00ED534F">
        <w:rPr>
          <w:rFonts w:ascii="Times New Roman" w:hAnsi="Times New Roman"/>
          <w:i/>
          <w:noProof/>
          <w:sz w:val="24"/>
          <w:szCs w:val="24"/>
          <w:lang w:val="id-ID"/>
        </w:rPr>
        <w:t>Harper’s Illustrated Biochemstry</w:t>
      </w:r>
      <w:r w:rsidRPr="00ED534F">
        <w:rPr>
          <w:rFonts w:ascii="Times New Roman" w:hAnsi="Times New Roman"/>
          <w:noProof/>
          <w:sz w:val="24"/>
          <w:szCs w:val="24"/>
          <w:lang w:val="id-ID"/>
        </w:rPr>
        <w:t>.</w:t>
      </w:r>
    </w:p>
    <w:p w:rsidR="00CA6065" w:rsidRPr="00ED534F" w:rsidRDefault="00CA6065" w:rsidP="00CA6065">
      <w:pPr>
        <w:pStyle w:val="Default"/>
        <w:ind w:left="720" w:hanging="720"/>
        <w:jc w:val="both"/>
      </w:pPr>
    </w:p>
    <w:p w:rsidR="00CA6065" w:rsidRPr="00ED534F" w:rsidRDefault="00CA6065" w:rsidP="00CA6065">
      <w:pPr>
        <w:pStyle w:val="Default"/>
        <w:ind w:left="720" w:hanging="720"/>
        <w:jc w:val="both"/>
      </w:pPr>
      <w:r w:rsidRPr="00ED534F">
        <w:t xml:space="preserve">Nasoetion A, Riyadi H, Mudjajanto ES. 1994. </w:t>
      </w:r>
      <w:r w:rsidRPr="00ED534F">
        <w:rPr>
          <w:i/>
          <w:iCs/>
        </w:rPr>
        <w:t>Dasar-Dasar Ilmu Gizi</w:t>
      </w:r>
      <w:r w:rsidRPr="00ED534F">
        <w:t>. Jakarta: Departemen Pendidikan dan Kebudayaan, Direktorat Pendidikan Menengah Kejuruan.</w:t>
      </w:r>
    </w:p>
    <w:p w:rsidR="00CA6065" w:rsidRPr="00ED534F" w:rsidRDefault="00CA6065" w:rsidP="00CA6065">
      <w:pPr>
        <w:pStyle w:val="Default"/>
        <w:ind w:left="720" w:hanging="720"/>
        <w:jc w:val="both"/>
      </w:pPr>
      <w:r w:rsidRPr="00ED534F">
        <w:t xml:space="preserve"> </w:t>
      </w:r>
    </w:p>
    <w:p w:rsidR="00CA6065" w:rsidRPr="00ED534F" w:rsidRDefault="00CA6065" w:rsidP="00CA6065">
      <w:pPr>
        <w:pStyle w:val="Default"/>
        <w:ind w:left="720" w:hanging="720"/>
        <w:jc w:val="both"/>
        <w:rPr>
          <w:i/>
          <w:iCs/>
        </w:rPr>
      </w:pPr>
      <w:r w:rsidRPr="00ED534F">
        <w:t>Permana H. 2006. Optimalisasi Pemanfaatan Cangkang Kerang Hijau (</w:t>
      </w:r>
      <w:r w:rsidRPr="00ED534F">
        <w:rPr>
          <w:i/>
          <w:iCs/>
        </w:rPr>
        <w:t>Perna viridis</w:t>
      </w:r>
      <w:r w:rsidRPr="00ED534F">
        <w:t>) dalam Pembuatan Kerupuk [skripsi]. Bogor : Fakultas Perikanan dan Ilmu Kelautan, Institut Pertanian Bogor.</w:t>
      </w:r>
    </w:p>
    <w:p w:rsidR="00CA6065" w:rsidRDefault="00CA6065" w:rsidP="00CA6065">
      <w:pPr>
        <w:autoSpaceDE w:val="0"/>
        <w:autoSpaceDN w:val="0"/>
        <w:adjustRightInd w:val="0"/>
        <w:spacing w:after="0" w:line="240" w:lineRule="auto"/>
        <w:ind w:left="720" w:hanging="720"/>
        <w:jc w:val="both"/>
        <w:rPr>
          <w:rFonts w:ascii="Times New Roman" w:hAnsi="Times New Roman"/>
          <w:sz w:val="24"/>
          <w:szCs w:val="24"/>
        </w:rPr>
      </w:pPr>
    </w:p>
    <w:p w:rsidR="00AC389A" w:rsidRDefault="002E2ABA" w:rsidP="00CA6065">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Shurtleff W dan </w:t>
      </w:r>
      <w:r w:rsidR="00AC389A">
        <w:rPr>
          <w:rFonts w:ascii="Times New Roman" w:hAnsi="Times New Roman"/>
          <w:sz w:val="24"/>
          <w:szCs w:val="24"/>
        </w:rPr>
        <w:t>Aoyagi</w:t>
      </w:r>
      <w:r>
        <w:rPr>
          <w:rFonts w:ascii="Times New Roman" w:hAnsi="Times New Roman"/>
          <w:sz w:val="24"/>
          <w:szCs w:val="24"/>
        </w:rPr>
        <w:t xml:space="preserve"> A</w:t>
      </w:r>
      <w:r w:rsidR="00AC389A">
        <w:rPr>
          <w:rFonts w:ascii="Times New Roman" w:hAnsi="Times New Roman"/>
          <w:sz w:val="24"/>
          <w:szCs w:val="24"/>
        </w:rPr>
        <w:t xml:space="preserve">. 1984. </w:t>
      </w:r>
      <w:r w:rsidR="00AC389A">
        <w:rPr>
          <w:rFonts w:ascii="Times New Roman" w:hAnsi="Times New Roman"/>
          <w:i/>
          <w:sz w:val="24"/>
          <w:szCs w:val="24"/>
        </w:rPr>
        <w:t>Tofu and Soymilk Production</w:t>
      </w:r>
      <w:r w:rsidR="00AC389A">
        <w:rPr>
          <w:rFonts w:ascii="Times New Roman" w:hAnsi="Times New Roman"/>
          <w:sz w:val="24"/>
          <w:szCs w:val="24"/>
        </w:rPr>
        <w:t>. Lafayette: Soyfood Centre.</w:t>
      </w:r>
    </w:p>
    <w:p w:rsidR="00AC389A" w:rsidRPr="00AC389A" w:rsidRDefault="00AC389A" w:rsidP="00CA6065">
      <w:pPr>
        <w:autoSpaceDE w:val="0"/>
        <w:autoSpaceDN w:val="0"/>
        <w:adjustRightInd w:val="0"/>
        <w:spacing w:after="0" w:line="240" w:lineRule="auto"/>
        <w:ind w:left="720" w:hanging="720"/>
        <w:jc w:val="both"/>
        <w:rPr>
          <w:rFonts w:ascii="Times New Roman" w:hAnsi="Times New Roman"/>
          <w:sz w:val="24"/>
          <w:szCs w:val="24"/>
        </w:rPr>
      </w:pPr>
    </w:p>
    <w:p w:rsidR="00CA6065" w:rsidRPr="00ED534F" w:rsidRDefault="00CA6065" w:rsidP="00CA6065">
      <w:pPr>
        <w:pStyle w:val="Default"/>
        <w:ind w:left="720" w:hanging="720"/>
        <w:jc w:val="both"/>
      </w:pPr>
      <w:r w:rsidRPr="00ED534F">
        <w:lastRenderedPageBreak/>
        <w:t xml:space="preserve">Soekarti M dan Kartono D. 2004. Angka Kecukupan Mineral : kalsium, fosfor, magnesium, flour. </w:t>
      </w:r>
      <w:r w:rsidRPr="00ED534F">
        <w:rPr>
          <w:i/>
          <w:iCs/>
        </w:rPr>
        <w:t>Prosiding Widya Karya Nasional Pangan dan Gizi VIII, Ketahanan Pangan dan Gizi di Era Otonomi Daerah dan Globalisasi</w:t>
      </w:r>
      <w:r w:rsidRPr="00ED534F">
        <w:t xml:space="preserve">; Jakarta, 17-19 Mei 2004. Jakarta: Lembaga Ilmu Pengetahuan Indonesia hlm 375-391 </w:t>
      </w:r>
    </w:p>
    <w:p w:rsidR="00CA6065" w:rsidRPr="00ED534F" w:rsidRDefault="00CA6065" w:rsidP="00CA6065">
      <w:pPr>
        <w:pStyle w:val="Default"/>
        <w:ind w:left="720" w:hanging="720"/>
        <w:jc w:val="both"/>
      </w:pPr>
    </w:p>
    <w:p w:rsidR="00CA6065" w:rsidRPr="00ED534F" w:rsidRDefault="00CA6065" w:rsidP="00CA6065">
      <w:pPr>
        <w:pStyle w:val="Default"/>
        <w:ind w:left="720" w:hanging="720"/>
        <w:jc w:val="both"/>
      </w:pPr>
      <w:r w:rsidRPr="00ED534F">
        <w:t xml:space="preserve">Suwigyo P, Suwigyo S, Suwardi K. 1984. </w:t>
      </w:r>
      <w:r w:rsidRPr="00ED534F">
        <w:rPr>
          <w:i/>
          <w:iCs/>
        </w:rPr>
        <w:t>Organisma Inang Kijing Taiwan</w:t>
      </w:r>
      <w:r w:rsidRPr="00ED534F">
        <w:t>.</w:t>
      </w:r>
      <w:r>
        <w:rPr>
          <w:lang w:val="en-US"/>
        </w:rPr>
        <w:t xml:space="preserve"> </w:t>
      </w:r>
      <w:r w:rsidRPr="00ED534F">
        <w:t>Bogor. Proyek Peningkatan dan Pengembangan Perguruan Tinggi, Institut Pertanian Bogor. Tababaka R. 2004. Pemanfaatan Tepung Tulang Ikan Patin (</w:t>
      </w:r>
      <w:r w:rsidRPr="00ED534F">
        <w:rPr>
          <w:i/>
          <w:iCs/>
        </w:rPr>
        <w:t>Pangasius sp</w:t>
      </w:r>
      <w:r w:rsidRPr="00ED534F">
        <w:t>.) sebagai Bahan Tambahan Kerupuk [skripsi]. Bogor : Fakultas Perikanan dan Ilmu Kelautan, Institut Pertanian Bogor.</w:t>
      </w:r>
    </w:p>
    <w:p w:rsidR="00CA6065" w:rsidRPr="00ED534F" w:rsidRDefault="00CA6065" w:rsidP="00CA6065">
      <w:pPr>
        <w:pStyle w:val="Default"/>
        <w:ind w:left="720" w:hanging="720"/>
        <w:jc w:val="both"/>
      </w:pPr>
      <w:r w:rsidRPr="00ED534F">
        <w:t xml:space="preserve"> </w:t>
      </w:r>
    </w:p>
    <w:p w:rsidR="00AC389A" w:rsidRPr="00ED534F" w:rsidRDefault="00AC389A" w:rsidP="00AC389A">
      <w:pPr>
        <w:autoSpaceDE w:val="0"/>
        <w:autoSpaceDN w:val="0"/>
        <w:adjustRightInd w:val="0"/>
        <w:spacing w:after="0" w:line="240" w:lineRule="auto"/>
        <w:ind w:left="720" w:hanging="720"/>
        <w:jc w:val="both"/>
        <w:rPr>
          <w:rFonts w:ascii="Times New Roman" w:hAnsi="Times New Roman"/>
          <w:sz w:val="24"/>
          <w:szCs w:val="24"/>
          <w:lang w:val="id-ID"/>
        </w:rPr>
      </w:pPr>
      <w:r w:rsidRPr="00ED534F">
        <w:rPr>
          <w:rFonts w:ascii="Times New Roman" w:hAnsi="Times New Roman"/>
          <w:sz w:val="24"/>
          <w:szCs w:val="24"/>
          <w:lang w:val="id-ID"/>
        </w:rPr>
        <w:t xml:space="preserve">Tri Radiyati et.al. </w:t>
      </w:r>
      <w:r w:rsidRPr="00ED534F">
        <w:rPr>
          <w:rFonts w:ascii="Times New Roman" w:hAnsi="Times New Roman"/>
          <w:i/>
          <w:iCs/>
          <w:sz w:val="24"/>
          <w:szCs w:val="24"/>
          <w:lang w:val="id-ID"/>
        </w:rPr>
        <w:t xml:space="preserve">Pengolahan Kedelai. </w:t>
      </w:r>
      <w:r w:rsidRPr="00ED534F">
        <w:rPr>
          <w:rFonts w:ascii="Times New Roman" w:hAnsi="Times New Roman"/>
          <w:sz w:val="24"/>
          <w:szCs w:val="24"/>
          <w:lang w:val="id-ID"/>
        </w:rPr>
        <w:t>Subang: BPTTG Puslitbang Fisika Terapan – LIPI, 1992. Hal. 15</w:t>
      </w:r>
    </w:p>
    <w:p w:rsidR="00AC389A" w:rsidRDefault="00AC389A" w:rsidP="00CA6065">
      <w:pPr>
        <w:pStyle w:val="Default"/>
        <w:ind w:left="720" w:hanging="720"/>
        <w:jc w:val="both"/>
        <w:rPr>
          <w:lang w:val="en-US"/>
        </w:rPr>
      </w:pPr>
    </w:p>
    <w:p w:rsidR="00CA6065" w:rsidRPr="00ED534F" w:rsidRDefault="00CA6065" w:rsidP="00CA6065">
      <w:pPr>
        <w:pStyle w:val="Default"/>
        <w:ind w:left="720" w:hanging="720"/>
        <w:jc w:val="both"/>
      </w:pPr>
      <w:r w:rsidRPr="00ED534F">
        <w:t>Wahyuni M. 2007. Kerupuk Tinggi Kalsium: Nilai Tambah Limbah Cangkang</w:t>
      </w:r>
      <w:r>
        <w:rPr>
          <w:lang w:val="en-US"/>
        </w:rPr>
        <w:t xml:space="preserve"> </w:t>
      </w:r>
      <w:r w:rsidRPr="00ED534F">
        <w:t xml:space="preserve">Kerang Hijau Melalui Aplikasi Teknologi Tepat Guna. </w:t>
      </w:r>
      <w:r w:rsidRPr="00ED534F">
        <w:rPr>
          <w:i/>
          <w:iCs/>
        </w:rPr>
        <w:t>http://www.dkp.go.id/content.php</w:t>
      </w:r>
      <w:r w:rsidRPr="00ED534F">
        <w:t>. [17 November 2008].</w:t>
      </w:r>
    </w:p>
    <w:p w:rsidR="00CA6065" w:rsidRPr="00ED534F" w:rsidRDefault="00CA6065" w:rsidP="00CA6065">
      <w:pPr>
        <w:pStyle w:val="Default"/>
        <w:ind w:left="720" w:hanging="720"/>
        <w:jc w:val="both"/>
      </w:pPr>
    </w:p>
    <w:p w:rsidR="00CA6065" w:rsidRPr="00ED534F" w:rsidRDefault="00CA6065" w:rsidP="00CA6065">
      <w:pPr>
        <w:pStyle w:val="Default"/>
        <w:ind w:left="720" w:hanging="720"/>
        <w:jc w:val="both"/>
      </w:pPr>
      <w:r w:rsidRPr="00ED534F">
        <w:t xml:space="preserve">Winarno FG. 1992. </w:t>
      </w:r>
      <w:r w:rsidRPr="00ED534F">
        <w:rPr>
          <w:i/>
          <w:iCs/>
        </w:rPr>
        <w:t>Kimia Pangan dan Gizi</w:t>
      </w:r>
      <w:r w:rsidRPr="00ED534F">
        <w:t>. Jakarta: Gramedia Pustaka Utama</w:t>
      </w:r>
    </w:p>
    <w:p w:rsidR="00CA6065" w:rsidRDefault="00CA6065" w:rsidP="00CA6065">
      <w:pPr>
        <w:spacing w:after="0" w:line="240" w:lineRule="auto"/>
        <w:ind w:left="720" w:hanging="720"/>
        <w:jc w:val="both"/>
        <w:rPr>
          <w:rFonts w:ascii="Times New Roman" w:hAnsi="Times New Roman"/>
          <w:sz w:val="24"/>
          <w:szCs w:val="24"/>
        </w:rPr>
      </w:pPr>
    </w:p>
    <w:p w:rsidR="00C9777C" w:rsidRPr="00ED534F" w:rsidRDefault="00C9777C" w:rsidP="00C9777C">
      <w:pPr>
        <w:pStyle w:val="Default"/>
        <w:ind w:left="720" w:hanging="720"/>
        <w:jc w:val="both"/>
        <w:rPr>
          <w:i/>
          <w:iCs/>
        </w:rPr>
      </w:pPr>
      <w:r>
        <w:rPr>
          <w:lang w:val="en-US"/>
        </w:rPr>
        <w:t>Wulandari DA</w:t>
      </w:r>
      <w:r>
        <w:t>. 200</w:t>
      </w:r>
      <w:r>
        <w:rPr>
          <w:lang w:val="en-US"/>
        </w:rPr>
        <w:t>4</w:t>
      </w:r>
      <w:r w:rsidRPr="00ED534F">
        <w:t xml:space="preserve">. </w:t>
      </w:r>
      <w:r>
        <w:rPr>
          <w:lang w:val="en-US"/>
        </w:rPr>
        <w:t xml:space="preserve">Fortifikasi Tepung Tulang Rawan Ayam Pedaging Pada Pembuatan Susu Kedelai Bubuk sebagai </w:t>
      </w:r>
      <w:r w:rsidR="002B3DC9">
        <w:rPr>
          <w:lang w:val="en-US"/>
        </w:rPr>
        <w:t>Sumber Kalsium</w:t>
      </w:r>
      <w:r w:rsidRPr="00ED534F">
        <w:t xml:space="preserve"> [skripsi], Bogor: </w:t>
      </w:r>
      <w:r w:rsidR="002B3DC9">
        <w:rPr>
          <w:lang w:val="en-US"/>
        </w:rPr>
        <w:t>Program Studi Teknologi Hasil Ternak</w:t>
      </w:r>
      <w:r w:rsidRPr="00ED534F">
        <w:t xml:space="preserve">, </w:t>
      </w:r>
      <w:r w:rsidR="002B3DC9">
        <w:rPr>
          <w:lang w:val="en-US"/>
        </w:rPr>
        <w:t>Departemen Ilmu Produksi Ternak</w:t>
      </w:r>
      <w:r w:rsidR="006509A2">
        <w:rPr>
          <w:lang w:val="en-US"/>
        </w:rPr>
        <w:t xml:space="preserve">, Fakultas Peternakan, </w:t>
      </w:r>
      <w:r w:rsidRPr="00ED534F">
        <w:t>Institut Pertanian Bogor.</w:t>
      </w:r>
    </w:p>
    <w:p w:rsidR="00C9777C" w:rsidRPr="00C9777C" w:rsidRDefault="00C9777C" w:rsidP="00CA6065">
      <w:pPr>
        <w:spacing w:after="0" w:line="240" w:lineRule="auto"/>
        <w:ind w:left="720" w:hanging="720"/>
        <w:jc w:val="both"/>
        <w:rPr>
          <w:rFonts w:ascii="Times New Roman" w:hAnsi="Times New Roman"/>
          <w:sz w:val="24"/>
          <w:szCs w:val="24"/>
        </w:rPr>
      </w:pPr>
    </w:p>
    <w:p w:rsidR="00CA6065" w:rsidRPr="00ED534F" w:rsidRDefault="00CA6065" w:rsidP="00CA6065">
      <w:pPr>
        <w:spacing w:after="0" w:line="240" w:lineRule="auto"/>
        <w:ind w:left="720" w:hanging="720"/>
        <w:jc w:val="both"/>
        <w:rPr>
          <w:rFonts w:ascii="Times New Roman" w:hAnsi="Times New Roman"/>
          <w:i/>
          <w:iCs/>
          <w:sz w:val="24"/>
          <w:szCs w:val="24"/>
          <w:lang w:val="id-ID"/>
        </w:rPr>
      </w:pPr>
      <w:r w:rsidRPr="00ED534F">
        <w:rPr>
          <w:rFonts w:ascii="Times New Roman" w:hAnsi="Times New Roman"/>
          <w:sz w:val="24"/>
          <w:szCs w:val="24"/>
          <w:lang w:val="id-ID"/>
        </w:rPr>
        <w:t>Yulianti. 2009. Sifat Fisik dan Kimia Cangkang Kijing Lokal (</w:t>
      </w:r>
      <w:r w:rsidRPr="00ED534F">
        <w:rPr>
          <w:rFonts w:ascii="Times New Roman" w:hAnsi="Times New Roman"/>
          <w:i/>
          <w:iCs/>
          <w:sz w:val="24"/>
          <w:szCs w:val="24"/>
          <w:lang w:val="id-ID"/>
        </w:rPr>
        <w:t>Pilsbryoconcha</w:t>
      </w:r>
      <w:r>
        <w:rPr>
          <w:rFonts w:ascii="Times New Roman" w:hAnsi="Times New Roman"/>
          <w:i/>
          <w:iCs/>
          <w:sz w:val="24"/>
          <w:szCs w:val="24"/>
        </w:rPr>
        <w:t xml:space="preserve"> </w:t>
      </w:r>
      <w:r w:rsidRPr="00ED534F">
        <w:rPr>
          <w:rFonts w:ascii="Times New Roman" w:hAnsi="Times New Roman"/>
          <w:i/>
          <w:iCs/>
          <w:sz w:val="24"/>
          <w:szCs w:val="24"/>
          <w:lang w:val="id-ID"/>
        </w:rPr>
        <w:t>exilis</w:t>
      </w:r>
      <w:r w:rsidRPr="00ED534F">
        <w:rPr>
          <w:rFonts w:ascii="Times New Roman" w:hAnsi="Times New Roman"/>
          <w:sz w:val="24"/>
          <w:szCs w:val="24"/>
          <w:lang w:val="id-ID"/>
        </w:rPr>
        <w:t>) [skripsi]. Bogor: Fakultas Perikanan dan Ilmu Kelautan, Institut Pertanian Bogor.</w:t>
      </w:r>
    </w:p>
    <w:p w:rsidR="00CA6065" w:rsidRDefault="00CA6065" w:rsidP="0036102A">
      <w:pPr>
        <w:spacing w:line="600" w:lineRule="auto"/>
        <w:jc w:val="center"/>
        <w:rPr>
          <w:rFonts w:ascii="Times New Roman" w:hAnsi="Times New Roman"/>
          <w:b/>
          <w:sz w:val="24"/>
          <w:szCs w:val="24"/>
          <w:lang w:bidi="ar-SA"/>
        </w:rPr>
      </w:pPr>
    </w:p>
    <w:p w:rsidR="00CA6065" w:rsidRDefault="00CA6065" w:rsidP="0036102A">
      <w:pPr>
        <w:spacing w:line="600" w:lineRule="auto"/>
        <w:jc w:val="center"/>
        <w:rPr>
          <w:rFonts w:ascii="Times New Roman" w:hAnsi="Times New Roman"/>
          <w:b/>
          <w:sz w:val="24"/>
          <w:szCs w:val="24"/>
          <w:lang w:bidi="ar-SA"/>
        </w:rPr>
      </w:pPr>
    </w:p>
    <w:p w:rsidR="00CA6065" w:rsidRDefault="00CA6065" w:rsidP="0036102A">
      <w:pPr>
        <w:spacing w:line="600" w:lineRule="auto"/>
        <w:jc w:val="center"/>
        <w:rPr>
          <w:rFonts w:ascii="Times New Roman" w:hAnsi="Times New Roman"/>
          <w:b/>
          <w:sz w:val="24"/>
          <w:szCs w:val="24"/>
          <w:lang w:bidi="ar-SA"/>
        </w:rPr>
      </w:pPr>
    </w:p>
    <w:p w:rsidR="00CA6065" w:rsidRDefault="00CA6065" w:rsidP="0036102A">
      <w:pPr>
        <w:spacing w:line="600" w:lineRule="auto"/>
        <w:jc w:val="center"/>
        <w:rPr>
          <w:rFonts w:ascii="Times New Roman" w:hAnsi="Times New Roman"/>
          <w:b/>
          <w:sz w:val="24"/>
          <w:szCs w:val="24"/>
          <w:lang w:bidi="ar-SA"/>
        </w:rPr>
      </w:pPr>
    </w:p>
    <w:p w:rsidR="00CA6065" w:rsidRDefault="00CA6065" w:rsidP="0036102A">
      <w:pPr>
        <w:spacing w:line="600" w:lineRule="auto"/>
        <w:jc w:val="center"/>
        <w:rPr>
          <w:rFonts w:ascii="Times New Roman" w:hAnsi="Times New Roman"/>
          <w:b/>
          <w:sz w:val="24"/>
          <w:szCs w:val="24"/>
          <w:lang w:bidi="ar-SA"/>
        </w:rPr>
      </w:pPr>
    </w:p>
    <w:p w:rsidR="00CA6065" w:rsidRDefault="00CA6065" w:rsidP="0036102A">
      <w:pPr>
        <w:spacing w:line="600" w:lineRule="auto"/>
        <w:jc w:val="center"/>
        <w:rPr>
          <w:rFonts w:ascii="Times New Roman" w:hAnsi="Times New Roman"/>
          <w:b/>
          <w:sz w:val="24"/>
          <w:szCs w:val="24"/>
          <w:lang w:bidi="ar-SA"/>
        </w:rPr>
      </w:pPr>
    </w:p>
    <w:p w:rsidR="00CA6065" w:rsidRPr="00CA6065" w:rsidRDefault="00CA6065" w:rsidP="0036102A">
      <w:pPr>
        <w:spacing w:line="600" w:lineRule="auto"/>
        <w:jc w:val="center"/>
        <w:rPr>
          <w:rFonts w:ascii="Times New Roman" w:hAnsi="Times New Roman"/>
          <w:b/>
          <w:sz w:val="24"/>
          <w:szCs w:val="24"/>
          <w:lang w:bidi="ar-SA"/>
        </w:rPr>
        <w:sectPr w:rsidR="00CA6065" w:rsidRPr="00CA6065" w:rsidSect="00ED534F">
          <w:headerReference w:type="default" r:id="rId22"/>
          <w:footerReference w:type="default" r:id="rId23"/>
          <w:pgSz w:w="11909" w:h="16834" w:code="9"/>
          <w:pgMar w:top="1699" w:right="1699" w:bottom="1699" w:left="2275" w:header="850" w:footer="720" w:gutter="0"/>
          <w:pgNumType w:start="1"/>
          <w:cols w:space="720"/>
          <w:docGrid w:linePitch="360"/>
        </w:sectPr>
      </w:pPr>
    </w:p>
    <w:p w:rsidR="00B77186" w:rsidRPr="00ED534F" w:rsidRDefault="00CA6065" w:rsidP="008620DC">
      <w:pPr>
        <w:pStyle w:val="Heading1"/>
        <w:spacing w:before="0" w:line="600" w:lineRule="auto"/>
        <w:jc w:val="center"/>
        <w:rPr>
          <w:rFonts w:ascii="Times New Roman" w:hAnsi="Times New Roman"/>
          <w:sz w:val="24"/>
          <w:szCs w:val="24"/>
          <w:lang w:val="id-ID"/>
        </w:rPr>
      </w:pPr>
      <w:bookmarkStart w:id="31" w:name="_Toc257271330"/>
      <w:bookmarkStart w:id="32" w:name="_Toc286962122"/>
      <w:r>
        <w:rPr>
          <w:rFonts w:ascii="Times New Roman" w:hAnsi="Times New Roman"/>
          <w:sz w:val="24"/>
          <w:szCs w:val="24"/>
        </w:rPr>
        <w:lastRenderedPageBreak/>
        <w:t>D</w:t>
      </w:r>
      <w:r w:rsidR="00B77186" w:rsidRPr="00ED534F">
        <w:rPr>
          <w:rFonts w:ascii="Times New Roman" w:hAnsi="Times New Roman"/>
          <w:sz w:val="24"/>
          <w:szCs w:val="24"/>
          <w:lang w:val="id-ID"/>
        </w:rPr>
        <w:t>AFTAR RIWAYAT HIDUP</w:t>
      </w:r>
      <w:bookmarkEnd w:id="31"/>
      <w:bookmarkEnd w:id="32"/>
    </w:p>
    <w:p w:rsidR="00B77186" w:rsidRPr="00ED534F" w:rsidRDefault="00B77186" w:rsidP="00B77186">
      <w:pPr>
        <w:spacing w:line="240" w:lineRule="auto"/>
        <w:jc w:val="both"/>
        <w:rPr>
          <w:rFonts w:ascii="Times New Roman" w:hAnsi="Times New Roman"/>
          <w:sz w:val="24"/>
          <w:szCs w:val="24"/>
          <w:lang w:val="id-ID"/>
        </w:rPr>
      </w:pPr>
      <w:r w:rsidRPr="00ED534F">
        <w:rPr>
          <w:rFonts w:ascii="Times New Roman" w:hAnsi="Times New Roman"/>
          <w:sz w:val="24"/>
          <w:szCs w:val="24"/>
          <w:lang w:val="id-ID"/>
        </w:rPr>
        <w:t>a.</w:t>
      </w:r>
      <w:r w:rsidRPr="00ED534F">
        <w:rPr>
          <w:rFonts w:ascii="Times New Roman" w:hAnsi="Times New Roman"/>
          <w:sz w:val="24"/>
          <w:szCs w:val="24"/>
          <w:lang w:val="id-ID"/>
        </w:rPr>
        <w:tab/>
        <w:t>Ketua Pelaksana</w:t>
      </w:r>
    </w:p>
    <w:p w:rsidR="00B77186" w:rsidRPr="00896023" w:rsidRDefault="00B77186" w:rsidP="00B77186">
      <w:pPr>
        <w:spacing w:line="240" w:lineRule="auto"/>
        <w:ind w:firstLine="720"/>
        <w:jc w:val="both"/>
        <w:rPr>
          <w:rFonts w:ascii="Times New Roman" w:hAnsi="Times New Roman"/>
          <w:sz w:val="24"/>
          <w:szCs w:val="24"/>
        </w:rPr>
      </w:pPr>
      <w:r w:rsidRPr="00ED534F">
        <w:rPr>
          <w:rFonts w:ascii="Times New Roman" w:hAnsi="Times New Roman"/>
          <w:sz w:val="24"/>
          <w:szCs w:val="24"/>
          <w:lang w:val="id-ID"/>
        </w:rPr>
        <w:t>Nama</w:t>
      </w:r>
      <w:r w:rsidRPr="00ED534F">
        <w:rPr>
          <w:rFonts w:ascii="Times New Roman" w:hAnsi="Times New Roman"/>
          <w:sz w:val="24"/>
          <w:szCs w:val="24"/>
          <w:lang w:val="id-ID"/>
        </w:rPr>
        <w:tab/>
      </w:r>
      <w:r w:rsidRPr="00ED534F">
        <w:rPr>
          <w:rFonts w:ascii="Times New Roman" w:hAnsi="Times New Roman"/>
          <w:sz w:val="24"/>
          <w:szCs w:val="24"/>
          <w:lang w:val="id-ID"/>
        </w:rPr>
        <w:tab/>
      </w:r>
      <w:r w:rsidRPr="00ED534F">
        <w:rPr>
          <w:rFonts w:ascii="Times New Roman" w:hAnsi="Times New Roman"/>
          <w:sz w:val="24"/>
          <w:szCs w:val="24"/>
          <w:lang w:val="id-ID"/>
        </w:rPr>
        <w:tab/>
        <w:t xml:space="preserve">:  </w:t>
      </w:r>
      <w:r w:rsidR="00896023">
        <w:rPr>
          <w:rFonts w:ascii="Times New Roman" w:hAnsi="Times New Roman"/>
          <w:sz w:val="24"/>
          <w:szCs w:val="24"/>
        </w:rPr>
        <w:t>Panji Cahya Mawarda</w:t>
      </w:r>
    </w:p>
    <w:p w:rsidR="00B77186" w:rsidRPr="00896023" w:rsidRDefault="00B77186" w:rsidP="00B77186">
      <w:pPr>
        <w:spacing w:line="240" w:lineRule="auto"/>
        <w:ind w:firstLine="720"/>
        <w:jc w:val="both"/>
        <w:rPr>
          <w:rFonts w:ascii="Times New Roman" w:hAnsi="Times New Roman"/>
          <w:sz w:val="24"/>
          <w:szCs w:val="24"/>
        </w:rPr>
      </w:pPr>
      <w:r w:rsidRPr="00ED534F">
        <w:rPr>
          <w:rFonts w:ascii="Times New Roman" w:hAnsi="Times New Roman"/>
          <w:sz w:val="24"/>
          <w:szCs w:val="24"/>
          <w:lang w:val="id-ID"/>
        </w:rPr>
        <w:t xml:space="preserve">Tempat/Tanggal Lahir:  Cianjur, </w:t>
      </w:r>
      <w:r w:rsidR="00896023">
        <w:rPr>
          <w:rFonts w:ascii="Times New Roman" w:hAnsi="Times New Roman"/>
          <w:sz w:val="24"/>
          <w:szCs w:val="24"/>
        </w:rPr>
        <w:t>25 Maret</w:t>
      </w:r>
      <w:r w:rsidR="00896023">
        <w:rPr>
          <w:rFonts w:ascii="Times New Roman" w:hAnsi="Times New Roman"/>
          <w:sz w:val="24"/>
          <w:szCs w:val="24"/>
          <w:lang w:val="id-ID"/>
        </w:rPr>
        <w:t xml:space="preserve"> 1992</w:t>
      </w:r>
    </w:p>
    <w:p w:rsidR="00B77186" w:rsidRPr="00896023" w:rsidRDefault="00896023" w:rsidP="00B77186">
      <w:pPr>
        <w:spacing w:line="240" w:lineRule="auto"/>
        <w:ind w:firstLine="720"/>
        <w:jc w:val="both"/>
        <w:rPr>
          <w:rFonts w:ascii="Times New Roman" w:hAnsi="Times New Roman"/>
          <w:sz w:val="24"/>
          <w:szCs w:val="24"/>
        </w:rPr>
      </w:pPr>
      <w:r>
        <w:rPr>
          <w:rFonts w:ascii="Times New Roman" w:hAnsi="Times New Roman"/>
          <w:sz w:val="24"/>
          <w:szCs w:val="24"/>
          <w:lang w:val="id-ID"/>
        </w:rPr>
        <w:t>NIM</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G840</w:t>
      </w:r>
      <w:r>
        <w:rPr>
          <w:rFonts w:ascii="Times New Roman" w:hAnsi="Times New Roman"/>
          <w:sz w:val="24"/>
          <w:szCs w:val="24"/>
        </w:rPr>
        <w:t>80009</w:t>
      </w:r>
    </w:p>
    <w:p w:rsidR="00B77186" w:rsidRPr="00ED534F" w:rsidRDefault="00B77186" w:rsidP="00B77186">
      <w:pPr>
        <w:spacing w:line="240" w:lineRule="auto"/>
        <w:ind w:firstLine="720"/>
        <w:jc w:val="both"/>
        <w:rPr>
          <w:rFonts w:ascii="Times New Roman" w:hAnsi="Times New Roman"/>
          <w:sz w:val="24"/>
          <w:szCs w:val="24"/>
          <w:lang w:val="id-ID"/>
        </w:rPr>
      </w:pPr>
      <w:r w:rsidRPr="00ED534F">
        <w:rPr>
          <w:rFonts w:ascii="Times New Roman" w:hAnsi="Times New Roman"/>
          <w:sz w:val="24"/>
          <w:szCs w:val="24"/>
          <w:lang w:val="id-ID"/>
        </w:rPr>
        <w:t>Fakultas/Departemen</w:t>
      </w:r>
      <w:r w:rsidRPr="00ED534F">
        <w:rPr>
          <w:rFonts w:ascii="Times New Roman" w:hAnsi="Times New Roman"/>
          <w:sz w:val="24"/>
          <w:szCs w:val="24"/>
          <w:lang w:val="id-ID"/>
        </w:rPr>
        <w:tab/>
        <w:t>:  MIPA/Biokimia</w:t>
      </w:r>
    </w:p>
    <w:p w:rsidR="00B77186" w:rsidRPr="00ED534F" w:rsidRDefault="00B77186" w:rsidP="00B77186">
      <w:pPr>
        <w:spacing w:line="240" w:lineRule="auto"/>
        <w:ind w:firstLine="720"/>
        <w:jc w:val="both"/>
        <w:rPr>
          <w:rFonts w:ascii="Times New Roman" w:hAnsi="Times New Roman"/>
          <w:sz w:val="24"/>
          <w:szCs w:val="24"/>
          <w:lang w:val="id-ID"/>
        </w:rPr>
      </w:pPr>
      <w:r w:rsidRPr="00ED534F">
        <w:rPr>
          <w:rFonts w:ascii="Times New Roman" w:hAnsi="Times New Roman"/>
          <w:sz w:val="24"/>
          <w:szCs w:val="24"/>
          <w:lang w:val="id-ID"/>
        </w:rPr>
        <w:t>Perguruan tinggi</w:t>
      </w:r>
      <w:r w:rsidRPr="00ED534F">
        <w:rPr>
          <w:rFonts w:ascii="Times New Roman" w:hAnsi="Times New Roman"/>
          <w:sz w:val="24"/>
          <w:szCs w:val="24"/>
          <w:lang w:val="id-ID"/>
        </w:rPr>
        <w:tab/>
        <w:t xml:space="preserve">:  Institut Pertanian Bogor </w:t>
      </w:r>
    </w:p>
    <w:p w:rsidR="00B77186" w:rsidRPr="00ED534F" w:rsidRDefault="00B77186" w:rsidP="00B77186">
      <w:pPr>
        <w:spacing w:line="240" w:lineRule="auto"/>
        <w:ind w:firstLine="720"/>
        <w:jc w:val="both"/>
        <w:rPr>
          <w:rFonts w:ascii="Times New Roman" w:hAnsi="Times New Roman"/>
          <w:sz w:val="24"/>
          <w:szCs w:val="24"/>
          <w:lang w:val="id-ID"/>
        </w:rPr>
      </w:pPr>
      <w:r w:rsidRPr="00ED534F">
        <w:rPr>
          <w:rFonts w:ascii="Times New Roman" w:hAnsi="Times New Roman"/>
          <w:sz w:val="24"/>
          <w:szCs w:val="24"/>
          <w:lang w:val="id-ID"/>
        </w:rPr>
        <w:t>Hobi</w:t>
      </w:r>
      <w:r w:rsidRPr="00ED534F">
        <w:rPr>
          <w:rFonts w:ascii="Times New Roman" w:hAnsi="Times New Roman"/>
          <w:sz w:val="24"/>
          <w:szCs w:val="24"/>
          <w:lang w:val="id-ID"/>
        </w:rPr>
        <w:tab/>
      </w:r>
      <w:r w:rsidRPr="00ED534F">
        <w:rPr>
          <w:rFonts w:ascii="Times New Roman" w:hAnsi="Times New Roman"/>
          <w:sz w:val="24"/>
          <w:szCs w:val="24"/>
          <w:lang w:val="id-ID"/>
        </w:rPr>
        <w:tab/>
      </w:r>
      <w:r w:rsidRPr="00ED534F">
        <w:rPr>
          <w:rFonts w:ascii="Times New Roman" w:hAnsi="Times New Roman"/>
          <w:sz w:val="24"/>
          <w:szCs w:val="24"/>
          <w:lang w:val="id-ID"/>
        </w:rPr>
        <w:tab/>
        <w:t>:  Baca novel</w:t>
      </w:r>
    </w:p>
    <w:p w:rsidR="00B77186" w:rsidRPr="00896023" w:rsidRDefault="00B77186" w:rsidP="00B77186">
      <w:pPr>
        <w:spacing w:line="240" w:lineRule="auto"/>
        <w:ind w:firstLine="720"/>
        <w:jc w:val="both"/>
        <w:rPr>
          <w:rFonts w:ascii="Times New Roman" w:hAnsi="Times New Roman"/>
          <w:sz w:val="24"/>
          <w:szCs w:val="24"/>
        </w:rPr>
      </w:pPr>
      <w:r w:rsidRPr="00ED534F">
        <w:rPr>
          <w:rFonts w:ascii="Times New Roman" w:hAnsi="Times New Roman"/>
          <w:sz w:val="24"/>
          <w:szCs w:val="24"/>
          <w:lang w:val="id-ID"/>
        </w:rPr>
        <w:t>Motto Hidup</w:t>
      </w:r>
      <w:r w:rsidR="00896023">
        <w:rPr>
          <w:rFonts w:ascii="Times New Roman" w:hAnsi="Times New Roman"/>
          <w:sz w:val="24"/>
          <w:szCs w:val="24"/>
          <w:lang w:val="id-ID"/>
        </w:rPr>
        <w:tab/>
      </w:r>
      <w:r w:rsidR="00896023">
        <w:rPr>
          <w:rFonts w:ascii="Times New Roman" w:hAnsi="Times New Roman"/>
          <w:sz w:val="24"/>
          <w:szCs w:val="24"/>
          <w:lang w:val="id-ID"/>
        </w:rPr>
        <w:tab/>
        <w:t>:  Rencana Allah selalu indah</w:t>
      </w:r>
    </w:p>
    <w:p w:rsidR="00B77186" w:rsidRPr="00ED534F" w:rsidRDefault="00B77186" w:rsidP="00B77186">
      <w:pPr>
        <w:spacing w:line="240" w:lineRule="auto"/>
        <w:jc w:val="both"/>
        <w:rPr>
          <w:rFonts w:ascii="Times New Roman" w:hAnsi="Times New Roman"/>
          <w:sz w:val="24"/>
          <w:szCs w:val="24"/>
          <w:lang w:val="id-ID"/>
        </w:rPr>
      </w:pPr>
      <w:r w:rsidRPr="00ED534F">
        <w:rPr>
          <w:rFonts w:ascii="Times New Roman" w:hAnsi="Times New Roman"/>
          <w:sz w:val="24"/>
          <w:szCs w:val="24"/>
          <w:lang w:val="id-ID"/>
        </w:rPr>
        <w:t>b.</w:t>
      </w:r>
      <w:r w:rsidRPr="00ED534F">
        <w:rPr>
          <w:rFonts w:ascii="Times New Roman" w:hAnsi="Times New Roman"/>
          <w:sz w:val="24"/>
          <w:szCs w:val="24"/>
          <w:lang w:val="id-ID"/>
        </w:rPr>
        <w:tab/>
        <w:t>Anggota</w:t>
      </w:r>
    </w:p>
    <w:p w:rsidR="00B77186" w:rsidRPr="00896023" w:rsidRDefault="00B77186" w:rsidP="00B77186">
      <w:pPr>
        <w:spacing w:line="240" w:lineRule="auto"/>
        <w:ind w:firstLine="720"/>
        <w:jc w:val="both"/>
        <w:rPr>
          <w:rFonts w:ascii="Times New Roman" w:hAnsi="Times New Roman"/>
          <w:sz w:val="24"/>
          <w:szCs w:val="24"/>
        </w:rPr>
      </w:pPr>
      <w:r w:rsidRPr="00ED534F">
        <w:rPr>
          <w:rFonts w:ascii="Times New Roman" w:hAnsi="Times New Roman"/>
          <w:sz w:val="24"/>
          <w:szCs w:val="24"/>
          <w:lang w:val="id-ID"/>
        </w:rPr>
        <w:t>a.</w:t>
      </w:r>
      <w:r w:rsidRPr="00ED534F">
        <w:rPr>
          <w:rFonts w:ascii="Times New Roman" w:hAnsi="Times New Roman"/>
          <w:sz w:val="24"/>
          <w:szCs w:val="24"/>
          <w:lang w:val="id-ID"/>
        </w:rPr>
        <w:tab/>
        <w:t>Nama</w:t>
      </w:r>
      <w:r w:rsidRPr="00ED534F">
        <w:rPr>
          <w:rFonts w:ascii="Times New Roman" w:hAnsi="Times New Roman"/>
          <w:sz w:val="24"/>
          <w:szCs w:val="24"/>
          <w:lang w:val="id-ID"/>
        </w:rPr>
        <w:tab/>
      </w:r>
      <w:r w:rsidRPr="00ED534F">
        <w:rPr>
          <w:rFonts w:ascii="Times New Roman" w:hAnsi="Times New Roman"/>
          <w:sz w:val="24"/>
          <w:szCs w:val="24"/>
          <w:lang w:val="id-ID"/>
        </w:rPr>
        <w:tab/>
      </w:r>
      <w:r w:rsidRPr="00ED534F">
        <w:rPr>
          <w:rFonts w:ascii="Times New Roman" w:hAnsi="Times New Roman"/>
          <w:sz w:val="24"/>
          <w:szCs w:val="24"/>
          <w:lang w:val="id-ID"/>
        </w:rPr>
        <w:tab/>
        <w:t xml:space="preserve">:  </w:t>
      </w:r>
      <w:r w:rsidR="00896023">
        <w:rPr>
          <w:rFonts w:ascii="Times New Roman" w:hAnsi="Times New Roman"/>
          <w:sz w:val="24"/>
          <w:szCs w:val="24"/>
        </w:rPr>
        <w:t>Rian Triana</w:t>
      </w:r>
    </w:p>
    <w:p w:rsidR="00B77186" w:rsidRPr="00896023" w:rsidRDefault="00B77186" w:rsidP="00B77186">
      <w:pPr>
        <w:spacing w:line="240" w:lineRule="auto"/>
        <w:jc w:val="both"/>
        <w:rPr>
          <w:rFonts w:ascii="Times New Roman" w:hAnsi="Times New Roman"/>
          <w:sz w:val="24"/>
          <w:szCs w:val="24"/>
        </w:rPr>
      </w:pPr>
      <w:r w:rsidRPr="00ED534F">
        <w:rPr>
          <w:rFonts w:ascii="Times New Roman" w:hAnsi="Times New Roman"/>
          <w:sz w:val="24"/>
          <w:szCs w:val="24"/>
          <w:lang w:val="id-ID"/>
        </w:rPr>
        <w:tab/>
      </w:r>
      <w:r w:rsidRPr="00ED534F">
        <w:rPr>
          <w:rFonts w:ascii="Times New Roman" w:hAnsi="Times New Roman"/>
          <w:sz w:val="24"/>
          <w:szCs w:val="24"/>
          <w:lang w:val="id-ID"/>
        </w:rPr>
        <w:tab/>
        <w:t xml:space="preserve">Tempat/Tanggal Lahir:  </w:t>
      </w:r>
      <w:r w:rsidR="00896023">
        <w:rPr>
          <w:rFonts w:ascii="Times New Roman" w:hAnsi="Times New Roman"/>
          <w:sz w:val="24"/>
          <w:szCs w:val="24"/>
        </w:rPr>
        <w:t>Karawang, 12 Juni 1990</w:t>
      </w:r>
    </w:p>
    <w:p w:rsidR="00B77186" w:rsidRPr="00896023" w:rsidRDefault="00896023" w:rsidP="00B77186">
      <w:pPr>
        <w:spacing w:line="24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t>NIM</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G84080004</w:t>
      </w:r>
    </w:p>
    <w:p w:rsidR="00B77186" w:rsidRPr="00ED534F" w:rsidRDefault="00B77186" w:rsidP="00B77186">
      <w:pPr>
        <w:spacing w:line="240" w:lineRule="auto"/>
        <w:jc w:val="both"/>
        <w:rPr>
          <w:rFonts w:ascii="Times New Roman" w:hAnsi="Times New Roman"/>
          <w:sz w:val="24"/>
          <w:szCs w:val="24"/>
          <w:lang w:val="id-ID"/>
        </w:rPr>
      </w:pPr>
      <w:r w:rsidRPr="00ED534F">
        <w:rPr>
          <w:rFonts w:ascii="Times New Roman" w:hAnsi="Times New Roman"/>
          <w:sz w:val="24"/>
          <w:szCs w:val="24"/>
          <w:lang w:val="id-ID"/>
        </w:rPr>
        <w:tab/>
      </w:r>
      <w:r w:rsidRPr="00ED534F">
        <w:rPr>
          <w:rFonts w:ascii="Times New Roman" w:hAnsi="Times New Roman"/>
          <w:sz w:val="24"/>
          <w:szCs w:val="24"/>
          <w:lang w:val="id-ID"/>
        </w:rPr>
        <w:tab/>
        <w:t>Fakultas/Departemen</w:t>
      </w:r>
      <w:r w:rsidRPr="00ED534F">
        <w:rPr>
          <w:rFonts w:ascii="Times New Roman" w:hAnsi="Times New Roman"/>
          <w:sz w:val="24"/>
          <w:szCs w:val="24"/>
          <w:lang w:val="id-ID"/>
        </w:rPr>
        <w:tab/>
        <w:t>:  MIPA/Biokimia</w:t>
      </w:r>
    </w:p>
    <w:p w:rsidR="00B77186" w:rsidRPr="00ED534F" w:rsidRDefault="00B77186" w:rsidP="00B77186">
      <w:pPr>
        <w:spacing w:line="240" w:lineRule="auto"/>
        <w:jc w:val="both"/>
        <w:rPr>
          <w:rFonts w:ascii="Times New Roman" w:hAnsi="Times New Roman"/>
          <w:sz w:val="24"/>
          <w:szCs w:val="24"/>
          <w:lang w:val="id-ID"/>
        </w:rPr>
      </w:pPr>
      <w:r w:rsidRPr="00ED534F">
        <w:rPr>
          <w:rFonts w:ascii="Times New Roman" w:hAnsi="Times New Roman"/>
          <w:sz w:val="24"/>
          <w:szCs w:val="24"/>
          <w:lang w:val="id-ID"/>
        </w:rPr>
        <w:tab/>
      </w:r>
      <w:r w:rsidRPr="00ED534F">
        <w:rPr>
          <w:rFonts w:ascii="Times New Roman" w:hAnsi="Times New Roman"/>
          <w:sz w:val="24"/>
          <w:szCs w:val="24"/>
          <w:lang w:val="id-ID"/>
        </w:rPr>
        <w:tab/>
        <w:t>Perguruan tinggi</w:t>
      </w:r>
      <w:r w:rsidRPr="00ED534F">
        <w:rPr>
          <w:rFonts w:ascii="Times New Roman" w:hAnsi="Times New Roman"/>
          <w:sz w:val="24"/>
          <w:szCs w:val="24"/>
          <w:lang w:val="id-ID"/>
        </w:rPr>
        <w:tab/>
        <w:t>:  Institut Pertanian Bogor</w:t>
      </w:r>
    </w:p>
    <w:p w:rsidR="00B77186" w:rsidRPr="00ED534F" w:rsidRDefault="00B77186" w:rsidP="00B77186">
      <w:pPr>
        <w:spacing w:line="240" w:lineRule="auto"/>
        <w:jc w:val="both"/>
        <w:rPr>
          <w:rFonts w:ascii="Times New Roman" w:hAnsi="Times New Roman"/>
          <w:sz w:val="24"/>
          <w:szCs w:val="24"/>
          <w:lang w:val="id-ID"/>
        </w:rPr>
      </w:pPr>
      <w:r w:rsidRPr="00ED534F">
        <w:rPr>
          <w:rFonts w:ascii="Times New Roman" w:hAnsi="Times New Roman"/>
          <w:sz w:val="24"/>
          <w:szCs w:val="24"/>
          <w:lang w:val="id-ID"/>
        </w:rPr>
        <w:tab/>
      </w:r>
      <w:r w:rsidRPr="00ED534F">
        <w:rPr>
          <w:rFonts w:ascii="Times New Roman" w:hAnsi="Times New Roman"/>
          <w:sz w:val="24"/>
          <w:szCs w:val="24"/>
          <w:lang w:val="id-ID"/>
        </w:rPr>
        <w:tab/>
        <w:t>Hobi</w:t>
      </w:r>
      <w:r w:rsidRPr="00ED534F">
        <w:rPr>
          <w:rFonts w:ascii="Times New Roman" w:hAnsi="Times New Roman"/>
          <w:sz w:val="24"/>
          <w:szCs w:val="24"/>
          <w:lang w:val="id-ID"/>
        </w:rPr>
        <w:tab/>
      </w:r>
      <w:r w:rsidRPr="00ED534F">
        <w:rPr>
          <w:rFonts w:ascii="Times New Roman" w:hAnsi="Times New Roman"/>
          <w:sz w:val="24"/>
          <w:szCs w:val="24"/>
          <w:lang w:val="id-ID"/>
        </w:rPr>
        <w:tab/>
      </w:r>
      <w:r w:rsidRPr="00ED534F">
        <w:rPr>
          <w:rFonts w:ascii="Times New Roman" w:hAnsi="Times New Roman"/>
          <w:sz w:val="24"/>
          <w:szCs w:val="24"/>
          <w:lang w:val="id-ID"/>
        </w:rPr>
        <w:tab/>
        <w:t>:  Mendengarkan musik</w:t>
      </w:r>
    </w:p>
    <w:p w:rsidR="00B77186" w:rsidRPr="00ED534F" w:rsidRDefault="00B77186" w:rsidP="00B77186">
      <w:pPr>
        <w:spacing w:line="240" w:lineRule="auto"/>
        <w:ind w:left="720" w:firstLine="720"/>
        <w:jc w:val="both"/>
        <w:rPr>
          <w:rFonts w:ascii="Times New Roman" w:hAnsi="Times New Roman"/>
          <w:sz w:val="24"/>
          <w:szCs w:val="24"/>
          <w:lang w:val="id-ID"/>
        </w:rPr>
      </w:pPr>
      <w:r w:rsidRPr="00ED534F">
        <w:rPr>
          <w:rFonts w:ascii="Times New Roman" w:hAnsi="Times New Roman"/>
          <w:sz w:val="24"/>
          <w:szCs w:val="24"/>
          <w:lang w:val="id-ID"/>
        </w:rPr>
        <w:t>Motto Hidup</w:t>
      </w:r>
      <w:r w:rsidRPr="00ED534F">
        <w:rPr>
          <w:rFonts w:ascii="Times New Roman" w:hAnsi="Times New Roman"/>
          <w:sz w:val="24"/>
          <w:szCs w:val="24"/>
          <w:lang w:val="id-ID"/>
        </w:rPr>
        <w:tab/>
      </w:r>
      <w:r w:rsidRPr="00ED534F">
        <w:rPr>
          <w:rFonts w:ascii="Times New Roman" w:hAnsi="Times New Roman"/>
          <w:sz w:val="24"/>
          <w:szCs w:val="24"/>
          <w:lang w:val="id-ID"/>
        </w:rPr>
        <w:tab/>
        <w:t>:  Syukuri semua yang telah terjadi dan</w:t>
      </w:r>
    </w:p>
    <w:p w:rsidR="00B77186" w:rsidRPr="00ED534F" w:rsidRDefault="00B77186" w:rsidP="00B77186">
      <w:pPr>
        <w:spacing w:line="240" w:lineRule="auto"/>
        <w:ind w:left="5040" w:hanging="1440"/>
        <w:jc w:val="both"/>
        <w:rPr>
          <w:rFonts w:ascii="Times New Roman" w:hAnsi="Times New Roman"/>
          <w:sz w:val="24"/>
          <w:szCs w:val="24"/>
          <w:lang w:val="id-ID"/>
        </w:rPr>
      </w:pPr>
      <w:r w:rsidRPr="00ED534F">
        <w:rPr>
          <w:rFonts w:ascii="Times New Roman" w:hAnsi="Times New Roman"/>
          <w:sz w:val="24"/>
          <w:szCs w:val="24"/>
          <w:lang w:val="id-ID"/>
        </w:rPr>
        <w:t xml:space="preserve">   berusaha maksimal dalam setiap keadaan</w:t>
      </w:r>
    </w:p>
    <w:p w:rsidR="00B77186" w:rsidRPr="00896023" w:rsidRDefault="00896023" w:rsidP="00B77186">
      <w:pPr>
        <w:spacing w:line="240" w:lineRule="auto"/>
        <w:ind w:firstLine="720"/>
        <w:jc w:val="both"/>
        <w:rPr>
          <w:rFonts w:ascii="Times New Roman" w:hAnsi="Times New Roman"/>
          <w:sz w:val="24"/>
          <w:szCs w:val="24"/>
        </w:rPr>
      </w:pPr>
      <w:r>
        <w:rPr>
          <w:rFonts w:ascii="Times New Roman" w:hAnsi="Times New Roman"/>
          <w:sz w:val="24"/>
          <w:szCs w:val="24"/>
          <w:lang w:val="id-ID"/>
        </w:rPr>
        <w:t>b.</w:t>
      </w:r>
      <w:r>
        <w:rPr>
          <w:rFonts w:ascii="Times New Roman" w:hAnsi="Times New Roman"/>
          <w:sz w:val="24"/>
          <w:szCs w:val="24"/>
          <w:lang w:val="id-ID"/>
        </w:rPr>
        <w:tab/>
        <w:t>Nama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Nasrudin</w:t>
      </w:r>
    </w:p>
    <w:p w:rsidR="00B77186" w:rsidRPr="00896023" w:rsidRDefault="00B77186" w:rsidP="00B77186">
      <w:pPr>
        <w:spacing w:line="240" w:lineRule="auto"/>
        <w:jc w:val="both"/>
        <w:rPr>
          <w:rFonts w:ascii="Times New Roman" w:hAnsi="Times New Roman"/>
          <w:sz w:val="24"/>
          <w:szCs w:val="24"/>
        </w:rPr>
      </w:pPr>
      <w:r w:rsidRPr="00ED534F">
        <w:rPr>
          <w:rFonts w:ascii="Times New Roman" w:hAnsi="Times New Roman"/>
          <w:sz w:val="24"/>
          <w:szCs w:val="24"/>
          <w:lang w:val="id-ID"/>
        </w:rPr>
        <w:tab/>
      </w:r>
      <w:r w:rsidRPr="00ED534F">
        <w:rPr>
          <w:rFonts w:ascii="Times New Roman" w:hAnsi="Times New Roman"/>
          <w:sz w:val="24"/>
          <w:szCs w:val="24"/>
          <w:lang w:val="id-ID"/>
        </w:rPr>
        <w:tab/>
        <w:t>Te</w:t>
      </w:r>
      <w:r w:rsidR="00896023">
        <w:rPr>
          <w:rFonts w:ascii="Times New Roman" w:hAnsi="Times New Roman"/>
          <w:sz w:val="24"/>
          <w:szCs w:val="24"/>
          <w:lang w:val="id-ID"/>
        </w:rPr>
        <w:t xml:space="preserve">mpat/Tanggal Lahir:  </w:t>
      </w:r>
      <w:r w:rsidR="005A20BC">
        <w:rPr>
          <w:rFonts w:ascii="Times New Roman" w:hAnsi="Times New Roman"/>
          <w:sz w:val="24"/>
          <w:szCs w:val="24"/>
        </w:rPr>
        <w:t>Bandung</w:t>
      </w:r>
      <w:r w:rsidR="00896023">
        <w:rPr>
          <w:rFonts w:ascii="Times New Roman" w:hAnsi="Times New Roman"/>
          <w:sz w:val="24"/>
          <w:szCs w:val="24"/>
          <w:lang w:val="id-ID"/>
        </w:rPr>
        <w:t>, 2</w:t>
      </w:r>
      <w:r w:rsidR="00896023">
        <w:rPr>
          <w:rFonts w:ascii="Times New Roman" w:hAnsi="Times New Roman"/>
          <w:sz w:val="24"/>
          <w:szCs w:val="24"/>
        </w:rPr>
        <w:t>1</w:t>
      </w:r>
      <w:r w:rsidRPr="00ED534F">
        <w:rPr>
          <w:rFonts w:ascii="Times New Roman" w:hAnsi="Times New Roman"/>
          <w:sz w:val="24"/>
          <w:szCs w:val="24"/>
          <w:lang w:val="id-ID"/>
        </w:rPr>
        <w:t xml:space="preserve"> </w:t>
      </w:r>
      <w:r w:rsidR="00896023">
        <w:rPr>
          <w:rFonts w:ascii="Times New Roman" w:hAnsi="Times New Roman"/>
          <w:sz w:val="24"/>
          <w:szCs w:val="24"/>
        </w:rPr>
        <w:t>Februari</w:t>
      </w:r>
      <w:r w:rsidR="00896023">
        <w:rPr>
          <w:rFonts w:ascii="Times New Roman" w:hAnsi="Times New Roman"/>
          <w:sz w:val="24"/>
          <w:szCs w:val="24"/>
          <w:lang w:val="id-ID"/>
        </w:rPr>
        <w:t xml:space="preserve"> 199</w:t>
      </w:r>
      <w:r w:rsidR="00896023">
        <w:rPr>
          <w:rFonts w:ascii="Times New Roman" w:hAnsi="Times New Roman"/>
          <w:sz w:val="24"/>
          <w:szCs w:val="24"/>
        </w:rPr>
        <w:t>1</w:t>
      </w:r>
    </w:p>
    <w:p w:rsidR="00B77186" w:rsidRPr="00896023" w:rsidRDefault="00B77186" w:rsidP="00B77186">
      <w:pPr>
        <w:spacing w:line="240" w:lineRule="auto"/>
        <w:jc w:val="both"/>
        <w:rPr>
          <w:rFonts w:ascii="Times New Roman" w:hAnsi="Times New Roman"/>
          <w:sz w:val="24"/>
          <w:szCs w:val="24"/>
        </w:rPr>
      </w:pPr>
      <w:r w:rsidRPr="00ED534F">
        <w:rPr>
          <w:rFonts w:ascii="Times New Roman" w:hAnsi="Times New Roman"/>
          <w:sz w:val="24"/>
          <w:szCs w:val="24"/>
          <w:lang w:val="id-ID"/>
        </w:rPr>
        <w:tab/>
      </w:r>
      <w:r w:rsidR="00896023">
        <w:rPr>
          <w:rFonts w:ascii="Times New Roman" w:hAnsi="Times New Roman"/>
          <w:sz w:val="24"/>
          <w:szCs w:val="24"/>
          <w:lang w:val="id-ID"/>
        </w:rPr>
        <w:tab/>
        <w:t>NIM</w:t>
      </w:r>
      <w:r w:rsidR="00896023">
        <w:rPr>
          <w:rFonts w:ascii="Times New Roman" w:hAnsi="Times New Roman"/>
          <w:sz w:val="24"/>
          <w:szCs w:val="24"/>
          <w:lang w:val="id-ID"/>
        </w:rPr>
        <w:tab/>
      </w:r>
      <w:r w:rsidR="00896023">
        <w:rPr>
          <w:rFonts w:ascii="Times New Roman" w:hAnsi="Times New Roman"/>
          <w:sz w:val="24"/>
          <w:szCs w:val="24"/>
          <w:lang w:val="id-ID"/>
        </w:rPr>
        <w:tab/>
      </w:r>
      <w:r w:rsidR="00896023">
        <w:rPr>
          <w:rFonts w:ascii="Times New Roman" w:hAnsi="Times New Roman"/>
          <w:sz w:val="24"/>
          <w:szCs w:val="24"/>
          <w:lang w:val="id-ID"/>
        </w:rPr>
        <w:tab/>
        <w:t>:  G840</w:t>
      </w:r>
      <w:r w:rsidR="00896023">
        <w:rPr>
          <w:rFonts w:ascii="Times New Roman" w:hAnsi="Times New Roman"/>
          <w:sz w:val="24"/>
          <w:szCs w:val="24"/>
        </w:rPr>
        <w:t>9</w:t>
      </w:r>
      <w:r w:rsidR="00896023">
        <w:rPr>
          <w:rFonts w:ascii="Times New Roman" w:hAnsi="Times New Roman"/>
          <w:sz w:val="24"/>
          <w:szCs w:val="24"/>
          <w:lang w:val="id-ID"/>
        </w:rPr>
        <w:t>000</w:t>
      </w:r>
      <w:r w:rsidR="00896023">
        <w:rPr>
          <w:rFonts w:ascii="Times New Roman" w:hAnsi="Times New Roman"/>
          <w:sz w:val="24"/>
          <w:szCs w:val="24"/>
        </w:rPr>
        <w:t>1</w:t>
      </w:r>
    </w:p>
    <w:p w:rsidR="00B77186" w:rsidRPr="00ED534F" w:rsidRDefault="00B77186" w:rsidP="00B77186">
      <w:pPr>
        <w:spacing w:line="240" w:lineRule="auto"/>
        <w:jc w:val="both"/>
        <w:rPr>
          <w:rFonts w:ascii="Times New Roman" w:hAnsi="Times New Roman"/>
          <w:sz w:val="24"/>
          <w:szCs w:val="24"/>
          <w:lang w:val="id-ID"/>
        </w:rPr>
      </w:pPr>
      <w:r w:rsidRPr="00ED534F">
        <w:rPr>
          <w:rFonts w:ascii="Times New Roman" w:hAnsi="Times New Roman"/>
          <w:sz w:val="24"/>
          <w:szCs w:val="24"/>
          <w:lang w:val="id-ID"/>
        </w:rPr>
        <w:tab/>
      </w:r>
      <w:r w:rsidRPr="00ED534F">
        <w:rPr>
          <w:rFonts w:ascii="Times New Roman" w:hAnsi="Times New Roman"/>
          <w:sz w:val="24"/>
          <w:szCs w:val="24"/>
          <w:lang w:val="id-ID"/>
        </w:rPr>
        <w:tab/>
        <w:t>Fakultas/Departemen</w:t>
      </w:r>
      <w:r w:rsidRPr="00ED534F">
        <w:rPr>
          <w:rFonts w:ascii="Times New Roman" w:hAnsi="Times New Roman"/>
          <w:sz w:val="24"/>
          <w:szCs w:val="24"/>
          <w:lang w:val="id-ID"/>
        </w:rPr>
        <w:tab/>
        <w:t>:  MIPA/Biokimia</w:t>
      </w:r>
    </w:p>
    <w:p w:rsidR="00B77186" w:rsidRPr="00ED534F" w:rsidRDefault="00B77186" w:rsidP="00B77186">
      <w:pPr>
        <w:spacing w:line="240" w:lineRule="auto"/>
        <w:jc w:val="both"/>
        <w:rPr>
          <w:rFonts w:ascii="Times New Roman" w:hAnsi="Times New Roman"/>
          <w:sz w:val="24"/>
          <w:szCs w:val="24"/>
          <w:lang w:val="id-ID"/>
        </w:rPr>
      </w:pPr>
      <w:r w:rsidRPr="00ED534F">
        <w:rPr>
          <w:rFonts w:ascii="Times New Roman" w:hAnsi="Times New Roman"/>
          <w:sz w:val="24"/>
          <w:szCs w:val="24"/>
          <w:lang w:val="id-ID"/>
        </w:rPr>
        <w:tab/>
      </w:r>
      <w:r w:rsidRPr="00ED534F">
        <w:rPr>
          <w:rFonts w:ascii="Times New Roman" w:hAnsi="Times New Roman"/>
          <w:sz w:val="24"/>
          <w:szCs w:val="24"/>
          <w:lang w:val="id-ID"/>
        </w:rPr>
        <w:tab/>
        <w:t>Perguruan tinggi</w:t>
      </w:r>
      <w:r w:rsidRPr="00ED534F">
        <w:rPr>
          <w:rFonts w:ascii="Times New Roman" w:hAnsi="Times New Roman"/>
          <w:sz w:val="24"/>
          <w:szCs w:val="24"/>
          <w:lang w:val="id-ID"/>
        </w:rPr>
        <w:tab/>
        <w:t>:  Institut Pertanian Bogor</w:t>
      </w:r>
    </w:p>
    <w:p w:rsidR="00B77186" w:rsidRPr="00ED534F" w:rsidRDefault="00B77186" w:rsidP="00B77186">
      <w:pPr>
        <w:spacing w:line="240" w:lineRule="auto"/>
        <w:jc w:val="both"/>
        <w:rPr>
          <w:rFonts w:ascii="Times New Roman" w:hAnsi="Times New Roman"/>
          <w:sz w:val="24"/>
          <w:szCs w:val="24"/>
          <w:lang w:val="id-ID"/>
        </w:rPr>
      </w:pPr>
      <w:r w:rsidRPr="00ED534F">
        <w:rPr>
          <w:rFonts w:ascii="Times New Roman" w:hAnsi="Times New Roman"/>
          <w:sz w:val="24"/>
          <w:szCs w:val="24"/>
          <w:lang w:val="id-ID"/>
        </w:rPr>
        <w:tab/>
      </w:r>
      <w:r w:rsidRPr="00ED534F">
        <w:rPr>
          <w:rFonts w:ascii="Times New Roman" w:hAnsi="Times New Roman"/>
          <w:sz w:val="24"/>
          <w:szCs w:val="24"/>
          <w:lang w:val="id-ID"/>
        </w:rPr>
        <w:tab/>
        <w:t>Hobi</w:t>
      </w:r>
      <w:r w:rsidRPr="00ED534F">
        <w:rPr>
          <w:rFonts w:ascii="Times New Roman" w:hAnsi="Times New Roman"/>
          <w:sz w:val="24"/>
          <w:szCs w:val="24"/>
          <w:lang w:val="id-ID"/>
        </w:rPr>
        <w:tab/>
      </w:r>
      <w:r w:rsidRPr="00ED534F">
        <w:rPr>
          <w:rFonts w:ascii="Times New Roman" w:hAnsi="Times New Roman"/>
          <w:sz w:val="24"/>
          <w:szCs w:val="24"/>
          <w:lang w:val="id-ID"/>
        </w:rPr>
        <w:tab/>
      </w:r>
      <w:r w:rsidRPr="00ED534F">
        <w:rPr>
          <w:rFonts w:ascii="Times New Roman" w:hAnsi="Times New Roman"/>
          <w:sz w:val="24"/>
          <w:szCs w:val="24"/>
          <w:lang w:val="id-ID"/>
        </w:rPr>
        <w:tab/>
        <w:t xml:space="preserve">: </w:t>
      </w:r>
      <w:r w:rsidR="00896023">
        <w:rPr>
          <w:rFonts w:ascii="Times New Roman" w:hAnsi="Times New Roman"/>
          <w:sz w:val="24"/>
          <w:szCs w:val="24"/>
        </w:rPr>
        <w:t xml:space="preserve"> </w:t>
      </w:r>
      <w:r w:rsidRPr="00ED534F">
        <w:rPr>
          <w:rFonts w:ascii="Times New Roman" w:hAnsi="Times New Roman"/>
          <w:sz w:val="24"/>
          <w:szCs w:val="24"/>
          <w:lang w:val="id-ID"/>
        </w:rPr>
        <w:t>Bersenang-senang</w:t>
      </w:r>
    </w:p>
    <w:p w:rsidR="00B77186" w:rsidRPr="00ED534F" w:rsidRDefault="00B77186" w:rsidP="00B77186">
      <w:pPr>
        <w:spacing w:line="240" w:lineRule="auto"/>
        <w:ind w:left="720" w:firstLine="720"/>
        <w:jc w:val="both"/>
        <w:rPr>
          <w:rFonts w:ascii="Times New Roman" w:hAnsi="Times New Roman"/>
          <w:sz w:val="24"/>
          <w:szCs w:val="24"/>
          <w:lang w:val="id-ID"/>
        </w:rPr>
      </w:pPr>
      <w:r w:rsidRPr="00ED534F">
        <w:rPr>
          <w:rFonts w:ascii="Times New Roman" w:hAnsi="Times New Roman"/>
          <w:sz w:val="24"/>
          <w:szCs w:val="24"/>
          <w:lang w:val="id-ID"/>
        </w:rPr>
        <w:t>Motto</w:t>
      </w:r>
      <w:r w:rsidRPr="00ED534F">
        <w:rPr>
          <w:rFonts w:ascii="Times New Roman" w:hAnsi="Times New Roman"/>
          <w:sz w:val="24"/>
          <w:szCs w:val="24"/>
          <w:lang w:val="id-ID"/>
        </w:rPr>
        <w:tab/>
      </w:r>
      <w:r w:rsidRPr="00ED534F">
        <w:rPr>
          <w:rFonts w:ascii="Times New Roman" w:hAnsi="Times New Roman"/>
          <w:sz w:val="24"/>
          <w:szCs w:val="24"/>
          <w:lang w:val="id-ID"/>
        </w:rPr>
        <w:tab/>
      </w:r>
      <w:r w:rsidRPr="00ED534F">
        <w:rPr>
          <w:rFonts w:ascii="Times New Roman" w:hAnsi="Times New Roman"/>
          <w:sz w:val="24"/>
          <w:szCs w:val="24"/>
          <w:lang w:val="id-ID"/>
        </w:rPr>
        <w:tab/>
        <w:t xml:space="preserve">: Semangat adalah bahan bakar kehidupanku </w:t>
      </w:r>
    </w:p>
    <w:p w:rsidR="00B77186" w:rsidRPr="00ED534F" w:rsidRDefault="00B77186" w:rsidP="00050C46">
      <w:pPr>
        <w:spacing w:line="240" w:lineRule="auto"/>
        <w:ind w:left="540" w:hanging="540"/>
        <w:rPr>
          <w:rFonts w:ascii="Times New Roman" w:hAnsi="Times New Roman"/>
          <w:b/>
          <w:sz w:val="24"/>
          <w:szCs w:val="24"/>
          <w:lang w:val="id-ID" w:bidi="ar-SA"/>
        </w:rPr>
      </w:pPr>
    </w:p>
    <w:sectPr w:rsidR="00B77186" w:rsidRPr="00ED534F" w:rsidSect="0014150F">
      <w:headerReference w:type="default" r:id="rId24"/>
      <w:footerReference w:type="default" r:id="rId25"/>
      <w:pgSz w:w="11909" w:h="16834" w:code="9"/>
      <w:pgMar w:top="1699" w:right="1699" w:bottom="1699" w:left="2275" w:header="85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8A" w:rsidRDefault="00B44F8A">
      <w:pPr>
        <w:spacing w:after="0" w:line="240" w:lineRule="auto"/>
      </w:pPr>
      <w:r>
        <w:separator/>
      </w:r>
    </w:p>
  </w:endnote>
  <w:endnote w:type="continuationSeparator" w:id="0">
    <w:p w:rsidR="00B44F8A" w:rsidRDefault="00B4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C8" w:rsidRPr="0014150F" w:rsidRDefault="00341AC8">
    <w:pPr>
      <w:pStyle w:val="Footer"/>
      <w:jc w:val="right"/>
      <w:rPr>
        <w:rFonts w:ascii="Times New Roman" w:hAnsi="Times New Roman"/>
        <w:sz w:val="24"/>
        <w:szCs w:val="24"/>
      </w:rPr>
    </w:pPr>
    <w:r w:rsidRPr="0014150F">
      <w:rPr>
        <w:rFonts w:ascii="Times New Roman" w:hAnsi="Times New Roman"/>
        <w:sz w:val="24"/>
        <w:szCs w:val="24"/>
      </w:rPr>
      <w:fldChar w:fldCharType="begin"/>
    </w:r>
    <w:r w:rsidRPr="0014150F">
      <w:rPr>
        <w:rFonts w:ascii="Times New Roman" w:hAnsi="Times New Roman"/>
        <w:sz w:val="24"/>
        <w:szCs w:val="24"/>
      </w:rPr>
      <w:instrText xml:space="preserve"> PAGE   \* MERGEFORMAT </w:instrText>
    </w:r>
    <w:r w:rsidRPr="0014150F">
      <w:rPr>
        <w:rFonts w:ascii="Times New Roman" w:hAnsi="Times New Roman"/>
        <w:sz w:val="24"/>
        <w:szCs w:val="24"/>
      </w:rPr>
      <w:fldChar w:fldCharType="separate"/>
    </w:r>
    <w:r w:rsidR="00072992">
      <w:rPr>
        <w:rFonts w:ascii="Times New Roman" w:hAnsi="Times New Roman"/>
        <w:noProof/>
        <w:sz w:val="24"/>
        <w:szCs w:val="24"/>
      </w:rPr>
      <w:t>iii</w:t>
    </w:r>
    <w:r w:rsidRPr="0014150F">
      <w:rPr>
        <w:rFonts w:ascii="Times New Roman" w:hAnsi="Times New Roman"/>
        <w:sz w:val="24"/>
        <w:szCs w:val="24"/>
      </w:rPr>
      <w:fldChar w:fldCharType="end"/>
    </w:r>
  </w:p>
  <w:p w:rsidR="00B77186" w:rsidRDefault="00B77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65" w:rsidRDefault="00CA6065">
    <w:pPr>
      <w:pStyle w:val="Footer"/>
      <w:jc w:val="right"/>
    </w:pPr>
  </w:p>
  <w:p w:rsidR="00BC5E27" w:rsidRDefault="00BC5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65" w:rsidRDefault="00CA6065">
    <w:pPr>
      <w:pStyle w:val="Footer"/>
      <w:jc w:val="right"/>
    </w:pPr>
    <w:r>
      <w:fldChar w:fldCharType="begin"/>
    </w:r>
    <w:r>
      <w:instrText xml:space="preserve"> PAGE   \* MERGEFORMAT </w:instrText>
    </w:r>
    <w:r>
      <w:fldChar w:fldCharType="separate"/>
    </w:r>
    <w:r w:rsidR="00072992">
      <w:rPr>
        <w:noProof/>
      </w:rPr>
      <w:t>vii</w:t>
    </w:r>
    <w:r>
      <w:fldChar w:fldCharType="end"/>
    </w:r>
  </w:p>
  <w:p w:rsidR="00CA6065" w:rsidRDefault="00CA6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8A" w:rsidRDefault="00B44F8A">
      <w:pPr>
        <w:spacing w:after="0" w:line="240" w:lineRule="auto"/>
      </w:pPr>
      <w:r>
        <w:separator/>
      </w:r>
    </w:p>
  </w:footnote>
  <w:footnote w:type="continuationSeparator" w:id="0">
    <w:p w:rsidR="00B44F8A" w:rsidRDefault="00B44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27" w:rsidRDefault="00BC5E27">
    <w:pPr>
      <w:pStyle w:val="Header"/>
      <w:jc w:val="right"/>
    </w:pPr>
  </w:p>
  <w:p w:rsidR="00A15645" w:rsidRDefault="00A15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27" w:rsidRPr="0014150F" w:rsidRDefault="00BC5E27">
    <w:pPr>
      <w:pStyle w:val="Header"/>
      <w:jc w:val="right"/>
      <w:rPr>
        <w:rFonts w:ascii="Times New Roman" w:hAnsi="Times New Roman"/>
        <w:sz w:val="24"/>
        <w:szCs w:val="24"/>
      </w:rPr>
    </w:pPr>
    <w:r w:rsidRPr="0014150F">
      <w:rPr>
        <w:rFonts w:ascii="Times New Roman" w:hAnsi="Times New Roman"/>
        <w:sz w:val="24"/>
        <w:szCs w:val="24"/>
      </w:rPr>
      <w:fldChar w:fldCharType="begin"/>
    </w:r>
    <w:r w:rsidRPr="0014150F">
      <w:rPr>
        <w:rFonts w:ascii="Times New Roman" w:hAnsi="Times New Roman"/>
        <w:sz w:val="24"/>
        <w:szCs w:val="24"/>
      </w:rPr>
      <w:instrText xml:space="preserve"> PAGE   \* MERGEFORMAT </w:instrText>
    </w:r>
    <w:r w:rsidRPr="0014150F">
      <w:rPr>
        <w:rFonts w:ascii="Times New Roman" w:hAnsi="Times New Roman"/>
        <w:sz w:val="24"/>
        <w:szCs w:val="24"/>
      </w:rPr>
      <w:fldChar w:fldCharType="separate"/>
    </w:r>
    <w:r w:rsidR="00072992">
      <w:rPr>
        <w:rFonts w:ascii="Times New Roman" w:hAnsi="Times New Roman"/>
        <w:noProof/>
        <w:sz w:val="24"/>
        <w:szCs w:val="24"/>
      </w:rPr>
      <w:t>10</w:t>
    </w:r>
    <w:r w:rsidRPr="0014150F">
      <w:rPr>
        <w:rFonts w:ascii="Times New Roman" w:hAnsi="Times New Roman"/>
        <w:sz w:val="24"/>
        <w:szCs w:val="24"/>
      </w:rPr>
      <w:fldChar w:fldCharType="end"/>
    </w:r>
  </w:p>
  <w:p w:rsidR="00BC5E27" w:rsidRDefault="00BC5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4F" w:rsidRDefault="00ED534F">
    <w:pPr>
      <w:pStyle w:val="Header"/>
      <w:jc w:val="right"/>
    </w:pPr>
  </w:p>
  <w:p w:rsidR="00ED534F" w:rsidRDefault="00ED5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74"/>
    <w:rsid w:val="000062F3"/>
    <w:rsid w:val="00040BCD"/>
    <w:rsid w:val="00050C46"/>
    <w:rsid w:val="00051479"/>
    <w:rsid w:val="00071E0C"/>
    <w:rsid w:val="00072992"/>
    <w:rsid w:val="000729C0"/>
    <w:rsid w:val="00075FC7"/>
    <w:rsid w:val="0009790A"/>
    <w:rsid w:val="00097CDE"/>
    <w:rsid w:val="000A16ED"/>
    <w:rsid w:val="000C7798"/>
    <w:rsid w:val="000E4D2D"/>
    <w:rsid w:val="000E65D2"/>
    <w:rsid w:val="000F0129"/>
    <w:rsid w:val="000F091F"/>
    <w:rsid w:val="000F3843"/>
    <w:rsid w:val="00125089"/>
    <w:rsid w:val="001275D5"/>
    <w:rsid w:val="0014150F"/>
    <w:rsid w:val="00157EE0"/>
    <w:rsid w:val="00170A28"/>
    <w:rsid w:val="0017556E"/>
    <w:rsid w:val="001B0AF9"/>
    <w:rsid w:val="001B6280"/>
    <w:rsid w:val="001B78DE"/>
    <w:rsid w:val="001E48A5"/>
    <w:rsid w:val="001F2CF4"/>
    <w:rsid w:val="00237E80"/>
    <w:rsid w:val="00245B81"/>
    <w:rsid w:val="002538BC"/>
    <w:rsid w:val="0025755C"/>
    <w:rsid w:val="0025797B"/>
    <w:rsid w:val="00263406"/>
    <w:rsid w:val="002635DE"/>
    <w:rsid w:val="00272CEC"/>
    <w:rsid w:val="00291E0D"/>
    <w:rsid w:val="002A20CA"/>
    <w:rsid w:val="002B3DC9"/>
    <w:rsid w:val="002D01B3"/>
    <w:rsid w:val="002D6871"/>
    <w:rsid w:val="002E2ABA"/>
    <w:rsid w:val="002E7943"/>
    <w:rsid w:val="002F3952"/>
    <w:rsid w:val="00302B7C"/>
    <w:rsid w:val="00305830"/>
    <w:rsid w:val="00316891"/>
    <w:rsid w:val="00341AC8"/>
    <w:rsid w:val="00347C6B"/>
    <w:rsid w:val="00357988"/>
    <w:rsid w:val="0036102A"/>
    <w:rsid w:val="00373A48"/>
    <w:rsid w:val="003B4F44"/>
    <w:rsid w:val="003B5006"/>
    <w:rsid w:val="003C3BA7"/>
    <w:rsid w:val="003D6AD6"/>
    <w:rsid w:val="003E2BEB"/>
    <w:rsid w:val="003E60A6"/>
    <w:rsid w:val="00416B37"/>
    <w:rsid w:val="004253B0"/>
    <w:rsid w:val="004374B2"/>
    <w:rsid w:val="00441E0A"/>
    <w:rsid w:val="004506DF"/>
    <w:rsid w:val="00471DB7"/>
    <w:rsid w:val="00483EAD"/>
    <w:rsid w:val="00494E83"/>
    <w:rsid w:val="004A5BD4"/>
    <w:rsid w:val="004A7078"/>
    <w:rsid w:val="004B120A"/>
    <w:rsid w:val="004B169B"/>
    <w:rsid w:val="004B5373"/>
    <w:rsid w:val="004F3038"/>
    <w:rsid w:val="004F36C1"/>
    <w:rsid w:val="004F3F0B"/>
    <w:rsid w:val="00543CF0"/>
    <w:rsid w:val="005452A4"/>
    <w:rsid w:val="00573842"/>
    <w:rsid w:val="00574576"/>
    <w:rsid w:val="0058318C"/>
    <w:rsid w:val="00583FF5"/>
    <w:rsid w:val="005A20BC"/>
    <w:rsid w:val="005B138F"/>
    <w:rsid w:val="005B3B14"/>
    <w:rsid w:val="005D5C58"/>
    <w:rsid w:val="005D6052"/>
    <w:rsid w:val="005E73D6"/>
    <w:rsid w:val="005F070A"/>
    <w:rsid w:val="006004E1"/>
    <w:rsid w:val="00602097"/>
    <w:rsid w:val="0060491F"/>
    <w:rsid w:val="00605750"/>
    <w:rsid w:val="00613618"/>
    <w:rsid w:val="0063061D"/>
    <w:rsid w:val="00637BD5"/>
    <w:rsid w:val="006509A2"/>
    <w:rsid w:val="00683BED"/>
    <w:rsid w:val="006A108D"/>
    <w:rsid w:val="006A69A2"/>
    <w:rsid w:val="006B1990"/>
    <w:rsid w:val="006C6910"/>
    <w:rsid w:val="006D45AB"/>
    <w:rsid w:val="006D5925"/>
    <w:rsid w:val="006F4AD4"/>
    <w:rsid w:val="007012D6"/>
    <w:rsid w:val="00707069"/>
    <w:rsid w:val="00726797"/>
    <w:rsid w:val="00736031"/>
    <w:rsid w:val="0075217D"/>
    <w:rsid w:val="007524C4"/>
    <w:rsid w:val="0075664B"/>
    <w:rsid w:val="00760EB3"/>
    <w:rsid w:val="0076189D"/>
    <w:rsid w:val="00770D0C"/>
    <w:rsid w:val="007C049A"/>
    <w:rsid w:val="007C1489"/>
    <w:rsid w:val="007D616F"/>
    <w:rsid w:val="007F0ACF"/>
    <w:rsid w:val="007F2024"/>
    <w:rsid w:val="007F360B"/>
    <w:rsid w:val="00820C98"/>
    <w:rsid w:val="00822168"/>
    <w:rsid w:val="00833BA5"/>
    <w:rsid w:val="0085384D"/>
    <w:rsid w:val="008620DC"/>
    <w:rsid w:val="00896023"/>
    <w:rsid w:val="008A4D41"/>
    <w:rsid w:val="008B28A3"/>
    <w:rsid w:val="008B6B44"/>
    <w:rsid w:val="008B7274"/>
    <w:rsid w:val="008C7B56"/>
    <w:rsid w:val="008D1AE4"/>
    <w:rsid w:val="008E7EDC"/>
    <w:rsid w:val="00917BD0"/>
    <w:rsid w:val="00920AC1"/>
    <w:rsid w:val="0092414E"/>
    <w:rsid w:val="009258DB"/>
    <w:rsid w:val="0092733F"/>
    <w:rsid w:val="00937312"/>
    <w:rsid w:val="00943CB2"/>
    <w:rsid w:val="0095213A"/>
    <w:rsid w:val="009646B2"/>
    <w:rsid w:val="00971B08"/>
    <w:rsid w:val="00971F09"/>
    <w:rsid w:val="00972C26"/>
    <w:rsid w:val="0098116C"/>
    <w:rsid w:val="009A0A25"/>
    <w:rsid w:val="009A375E"/>
    <w:rsid w:val="009C2507"/>
    <w:rsid w:val="009C7D0F"/>
    <w:rsid w:val="009D09D5"/>
    <w:rsid w:val="009D3C20"/>
    <w:rsid w:val="009D76CA"/>
    <w:rsid w:val="009E030A"/>
    <w:rsid w:val="009F5E3C"/>
    <w:rsid w:val="00A15645"/>
    <w:rsid w:val="00A37723"/>
    <w:rsid w:val="00A4303D"/>
    <w:rsid w:val="00A4627F"/>
    <w:rsid w:val="00A60E21"/>
    <w:rsid w:val="00A901E8"/>
    <w:rsid w:val="00A977AA"/>
    <w:rsid w:val="00AA3B81"/>
    <w:rsid w:val="00AB5947"/>
    <w:rsid w:val="00AC389A"/>
    <w:rsid w:val="00AD4577"/>
    <w:rsid w:val="00AF1CAA"/>
    <w:rsid w:val="00B138A6"/>
    <w:rsid w:val="00B339CA"/>
    <w:rsid w:val="00B34B82"/>
    <w:rsid w:val="00B36200"/>
    <w:rsid w:val="00B406D3"/>
    <w:rsid w:val="00B4328F"/>
    <w:rsid w:val="00B43647"/>
    <w:rsid w:val="00B44F8A"/>
    <w:rsid w:val="00B77186"/>
    <w:rsid w:val="00B81FAF"/>
    <w:rsid w:val="00B821C1"/>
    <w:rsid w:val="00B956C3"/>
    <w:rsid w:val="00BC5E27"/>
    <w:rsid w:val="00BD648B"/>
    <w:rsid w:val="00BF1C3C"/>
    <w:rsid w:val="00BF3C9B"/>
    <w:rsid w:val="00C04CE0"/>
    <w:rsid w:val="00C1270A"/>
    <w:rsid w:val="00C23C0F"/>
    <w:rsid w:val="00C2637B"/>
    <w:rsid w:val="00C322CD"/>
    <w:rsid w:val="00C33EB6"/>
    <w:rsid w:val="00C43D67"/>
    <w:rsid w:val="00C50124"/>
    <w:rsid w:val="00C6076A"/>
    <w:rsid w:val="00C6327A"/>
    <w:rsid w:val="00C82B0F"/>
    <w:rsid w:val="00C9777C"/>
    <w:rsid w:val="00CA1787"/>
    <w:rsid w:val="00CA6065"/>
    <w:rsid w:val="00CB5131"/>
    <w:rsid w:val="00CD0B82"/>
    <w:rsid w:val="00CD638C"/>
    <w:rsid w:val="00CE41B4"/>
    <w:rsid w:val="00D0105D"/>
    <w:rsid w:val="00D14229"/>
    <w:rsid w:val="00D232B7"/>
    <w:rsid w:val="00D24DDE"/>
    <w:rsid w:val="00D30373"/>
    <w:rsid w:val="00D30D43"/>
    <w:rsid w:val="00D3352A"/>
    <w:rsid w:val="00D50A0C"/>
    <w:rsid w:val="00D6714B"/>
    <w:rsid w:val="00D97CC5"/>
    <w:rsid w:val="00DA0F10"/>
    <w:rsid w:val="00DA63C9"/>
    <w:rsid w:val="00DB7726"/>
    <w:rsid w:val="00DB7CED"/>
    <w:rsid w:val="00DD3C1A"/>
    <w:rsid w:val="00DE0674"/>
    <w:rsid w:val="00E04AB7"/>
    <w:rsid w:val="00E142C7"/>
    <w:rsid w:val="00E158E2"/>
    <w:rsid w:val="00E25E7A"/>
    <w:rsid w:val="00E3736D"/>
    <w:rsid w:val="00E54769"/>
    <w:rsid w:val="00E62E53"/>
    <w:rsid w:val="00E65979"/>
    <w:rsid w:val="00E92E1E"/>
    <w:rsid w:val="00E945C6"/>
    <w:rsid w:val="00EA6870"/>
    <w:rsid w:val="00EB437A"/>
    <w:rsid w:val="00EC0793"/>
    <w:rsid w:val="00EC0949"/>
    <w:rsid w:val="00EC53BE"/>
    <w:rsid w:val="00ED095C"/>
    <w:rsid w:val="00ED10A5"/>
    <w:rsid w:val="00ED534F"/>
    <w:rsid w:val="00EE020D"/>
    <w:rsid w:val="00EF4158"/>
    <w:rsid w:val="00F05F93"/>
    <w:rsid w:val="00F172AC"/>
    <w:rsid w:val="00F20AC5"/>
    <w:rsid w:val="00F42664"/>
    <w:rsid w:val="00F45951"/>
    <w:rsid w:val="00F46E57"/>
    <w:rsid w:val="00F776F4"/>
    <w:rsid w:val="00F809B2"/>
    <w:rsid w:val="00F81657"/>
    <w:rsid w:val="00F97C21"/>
    <w:rsid w:val="00FA0989"/>
    <w:rsid w:val="00FA27ED"/>
    <w:rsid w:val="00FA748C"/>
    <w:rsid w:val="00FC2583"/>
    <w:rsid w:val="00FC4E2A"/>
    <w:rsid w:val="00FD64D9"/>
    <w:rsid w:val="00FF61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74"/>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157EE0"/>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57EE0"/>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157EE0"/>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157EE0"/>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57EE0"/>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57EE0"/>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57EE0"/>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57EE0"/>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157EE0"/>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EE0"/>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157EE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57EE0"/>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157EE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157EE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157EE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157EE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157EE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157EE0"/>
    <w:rPr>
      <w:rFonts w:ascii="Cambria" w:eastAsia="Times New Roman" w:hAnsi="Cambria" w:cs="Times New Roman"/>
      <w:i/>
      <w:iCs/>
      <w:spacing w:val="5"/>
      <w:sz w:val="20"/>
      <w:szCs w:val="20"/>
    </w:rPr>
  </w:style>
  <w:style w:type="paragraph" w:styleId="TOC1">
    <w:name w:val="toc 1"/>
    <w:basedOn w:val="Normal"/>
    <w:next w:val="Normal"/>
    <w:autoRedefine/>
    <w:uiPriority w:val="39"/>
    <w:unhideWhenUsed/>
    <w:qFormat/>
    <w:rsid w:val="00157EE0"/>
    <w:pPr>
      <w:spacing w:after="100"/>
    </w:pPr>
    <w:rPr>
      <w:rFonts w:eastAsia="Times New Roman"/>
    </w:rPr>
  </w:style>
  <w:style w:type="paragraph" w:styleId="TOC2">
    <w:name w:val="toc 2"/>
    <w:basedOn w:val="Normal"/>
    <w:next w:val="Normal"/>
    <w:autoRedefine/>
    <w:uiPriority w:val="39"/>
    <w:unhideWhenUsed/>
    <w:qFormat/>
    <w:rsid w:val="00157EE0"/>
    <w:pPr>
      <w:spacing w:after="100"/>
      <w:ind w:left="220"/>
    </w:pPr>
    <w:rPr>
      <w:rFonts w:eastAsia="Times New Roman"/>
    </w:rPr>
  </w:style>
  <w:style w:type="paragraph" w:styleId="Title">
    <w:name w:val="Title"/>
    <w:basedOn w:val="Normal"/>
    <w:next w:val="Normal"/>
    <w:link w:val="TitleChar"/>
    <w:uiPriority w:val="10"/>
    <w:qFormat/>
    <w:rsid w:val="00157EE0"/>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157EE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57EE0"/>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157EE0"/>
    <w:rPr>
      <w:rFonts w:ascii="Cambria" w:eastAsia="Times New Roman" w:hAnsi="Cambria" w:cs="Times New Roman"/>
      <w:i/>
      <w:iCs/>
      <w:spacing w:val="13"/>
      <w:sz w:val="24"/>
      <w:szCs w:val="24"/>
    </w:rPr>
  </w:style>
  <w:style w:type="character" w:styleId="Strong">
    <w:name w:val="Strong"/>
    <w:uiPriority w:val="22"/>
    <w:qFormat/>
    <w:rsid w:val="00157EE0"/>
    <w:rPr>
      <w:b/>
      <w:bCs/>
    </w:rPr>
  </w:style>
  <w:style w:type="character" w:styleId="Emphasis">
    <w:name w:val="Emphasis"/>
    <w:uiPriority w:val="20"/>
    <w:qFormat/>
    <w:rsid w:val="00157EE0"/>
    <w:rPr>
      <w:b/>
      <w:bCs/>
      <w:i/>
      <w:iCs/>
      <w:spacing w:val="10"/>
      <w:bdr w:val="none" w:sz="0" w:space="0" w:color="auto"/>
      <w:shd w:val="clear" w:color="auto" w:fill="auto"/>
    </w:rPr>
  </w:style>
  <w:style w:type="paragraph" w:styleId="NoSpacing">
    <w:name w:val="No Spacing"/>
    <w:basedOn w:val="Normal"/>
    <w:uiPriority w:val="1"/>
    <w:qFormat/>
    <w:rsid w:val="00157EE0"/>
    <w:pPr>
      <w:spacing w:after="0" w:line="240" w:lineRule="auto"/>
    </w:pPr>
  </w:style>
  <w:style w:type="paragraph" w:styleId="ListParagraph">
    <w:name w:val="List Paragraph"/>
    <w:basedOn w:val="Normal"/>
    <w:uiPriority w:val="34"/>
    <w:qFormat/>
    <w:rsid w:val="00157EE0"/>
    <w:pPr>
      <w:ind w:left="720"/>
      <w:contextualSpacing/>
    </w:pPr>
  </w:style>
  <w:style w:type="paragraph" w:styleId="Quote">
    <w:name w:val="Quote"/>
    <w:basedOn w:val="Normal"/>
    <w:next w:val="Normal"/>
    <w:link w:val="QuoteChar"/>
    <w:uiPriority w:val="29"/>
    <w:qFormat/>
    <w:rsid w:val="00157EE0"/>
    <w:pPr>
      <w:spacing w:before="200" w:after="0"/>
      <w:ind w:left="360" w:right="360"/>
    </w:pPr>
    <w:rPr>
      <w:i/>
      <w:iCs/>
    </w:rPr>
  </w:style>
  <w:style w:type="character" w:customStyle="1" w:styleId="QuoteChar">
    <w:name w:val="Quote Char"/>
    <w:basedOn w:val="DefaultParagraphFont"/>
    <w:link w:val="Quote"/>
    <w:uiPriority w:val="29"/>
    <w:rsid w:val="00157EE0"/>
    <w:rPr>
      <w:i/>
      <w:iCs/>
    </w:rPr>
  </w:style>
  <w:style w:type="paragraph" w:styleId="IntenseQuote">
    <w:name w:val="Intense Quote"/>
    <w:basedOn w:val="Normal"/>
    <w:next w:val="Normal"/>
    <w:link w:val="IntenseQuoteChar"/>
    <w:uiPriority w:val="30"/>
    <w:qFormat/>
    <w:rsid w:val="00157E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57EE0"/>
    <w:rPr>
      <w:b/>
      <w:bCs/>
      <w:i/>
      <w:iCs/>
    </w:rPr>
  </w:style>
  <w:style w:type="character" w:styleId="SubtleEmphasis">
    <w:name w:val="Subtle Emphasis"/>
    <w:uiPriority w:val="19"/>
    <w:qFormat/>
    <w:rsid w:val="00157EE0"/>
    <w:rPr>
      <w:i/>
      <w:iCs/>
    </w:rPr>
  </w:style>
  <w:style w:type="character" w:styleId="IntenseEmphasis">
    <w:name w:val="Intense Emphasis"/>
    <w:uiPriority w:val="21"/>
    <w:qFormat/>
    <w:rsid w:val="00157EE0"/>
    <w:rPr>
      <w:b/>
      <w:bCs/>
    </w:rPr>
  </w:style>
  <w:style w:type="character" w:styleId="SubtleReference">
    <w:name w:val="Subtle Reference"/>
    <w:uiPriority w:val="31"/>
    <w:qFormat/>
    <w:rsid w:val="00157EE0"/>
    <w:rPr>
      <w:smallCaps/>
    </w:rPr>
  </w:style>
  <w:style w:type="character" w:styleId="IntenseReference">
    <w:name w:val="Intense Reference"/>
    <w:uiPriority w:val="32"/>
    <w:qFormat/>
    <w:rsid w:val="00157EE0"/>
    <w:rPr>
      <w:smallCaps/>
      <w:spacing w:val="5"/>
      <w:u w:val="single"/>
    </w:rPr>
  </w:style>
  <w:style w:type="character" w:styleId="BookTitle">
    <w:name w:val="Book Title"/>
    <w:uiPriority w:val="33"/>
    <w:qFormat/>
    <w:rsid w:val="00157EE0"/>
    <w:rPr>
      <w:i/>
      <w:iCs/>
      <w:smallCaps/>
      <w:spacing w:val="5"/>
    </w:rPr>
  </w:style>
  <w:style w:type="paragraph" w:styleId="TOCHeading">
    <w:name w:val="TOC Heading"/>
    <w:basedOn w:val="Heading1"/>
    <w:next w:val="Normal"/>
    <w:uiPriority w:val="39"/>
    <w:unhideWhenUsed/>
    <w:qFormat/>
    <w:rsid w:val="00157EE0"/>
    <w:pPr>
      <w:outlineLvl w:val="9"/>
    </w:pPr>
  </w:style>
  <w:style w:type="paragraph" w:styleId="Header">
    <w:name w:val="header"/>
    <w:basedOn w:val="Normal"/>
    <w:link w:val="HeaderChar"/>
    <w:uiPriority w:val="99"/>
    <w:unhideWhenUsed/>
    <w:rsid w:val="008B7274"/>
    <w:pPr>
      <w:tabs>
        <w:tab w:val="center" w:pos="4680"/>
        <w:tab w:val="right" w:pos="9360"/>
      </w:tabs>
    </w:pPr>
  </w:style>
  <w:style w:type="character" w:customStyle="1" w:styleId="HeaderChar">
    <w:name w:val="Header Char"/>
    <w:basedOn w:val="DefaultParagraphFont"/>
    <w:link w:val="Header"/>
    <w:uiPriority w:val="99"/>
    <w:rsid w:val="008B7274"/>
    <w:rPr>
      <w:rFonts w:ascii="Calibri" w:eastAsia="Calibri" w:hAnsi="Calibri" w:cs="Times New Roman"/>
    </w:rPr>
  </w:style>
  <w:style w:type="table" w:styleId="TableGrid">
    <w:name w:val="Table Grid"/>
    <w:basedOn w:val="TableNormal"/>
    <w:uiPriority w:val="59"/>
    <w:rsid w:val="008C7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E25E7A"/>
    <w:rPr>
      <w:i/>
      <w:iCs/>
    </w:rPr>
  </w:style>
  <w:style w:type="paragraph" w:styleId="Footer">
    <w:name w:val="footer"/>
    <w:basedOn w:val="Normal"/>
    <w:link w:val="FooterChar"/>
    <w:uiPriority w:val="99"/>
    <w:unhideWhenUsed/>
    <w:rsid w:val="00B77186"/>
    <w:pPr>
      <w:tabs>
        <w:tab w:val="center" w:pos="4680"/>
        <w:tab w:val="right" w:pos="9360"/>
      </w:tabs>
    </w:pPr>
  </w:style>
  <w:style w:type="character" w:customStyle="1" w:styleId="FooterChar">
    <w:name w:val="Footer Char"/>
    <w:basedOn w:val="DefaultParagraphFont"/>
    <w:link w:val="Footer"/>
    <w:uiPriority w:val="99"/>
    <w:rsid w:val="00B77186"/>
    <w:rPr>
      <w:sz w:val="22"/>
      <w:szCs w:val="22"/>
      <w:lang w:bidi="en-US"/>
    </w:rPr>
  </w:style>
  <w:style w:type="character" w:styleId="Hyperlink">
    <w:name w:val="Hyperlink"/>
    <w:basedOn w:val="DefaultParagraphFont"/>
    <w:uiPriority w:val="99"/>
    <w:unhideWhenUsed/>
    <w:rsid w:val="00B77186"/>
    <w:rPr>
      <w:color w:val="0000FF"/>
      <w:u w:val="single"/>
    </w:rPr>
  </w:style>
  <w:style w:type="character" w:customStyle="1" w:styleId="fullpost">
    <w:name w:val="fullpost"/>
    <w:basedOn w:val="DefaultParagraphFont"/>
    <w:rsid w:val="009646B2"/>
  </w:style>
  <w:style w:type="character" w:customStyle="1" w:styleId="ctnmidle">
    <w:name w:val="ctn_midle"/>
    <w:basedOn w:val="DefaultParagraphFont"/>
    <w:rsid w:val="009646B2"/>
  </w:style>
  <w:style w:type="paragraph" w:customStyle="1" w:styleId="Default">
    <w:name w:val="Default"/>
    <w:rsid w:val="004F36C1"/>
    <w:pPr>
      <w:autoSpaceDE w:val="0"/>
      <w:autoSpaceDN w:val="0"/>
      <w:adjustRightInd w:val="0"/>
    </w:pPr>
    <w:rPr>
      <w:rFonts w:ascii="Times New Roman" w:hAnsi="Times New Roman"/>
      <w:color w:val="000000"/>
      <w:sz w:val="24"/>
      <w:szCs w:val="24"/>
      <w:lang w:eastAsia="en-US"/>
    </w:rPr>
  </w:style>
  <w:style w:type="character" w:customStyle="1" w:styleId="reporter">
    <w:name w:val="reporter"/>
    <w:basedOn w:val="DefaultParagraphFont"/>
    <w:rsid w:val="004F36C1"/>
  </w:style>
  <w:style w:type="paragraph" w:styleId="BalloonText">
    <w:name w:val="Balloon Text"/>
    <w:basedOn w:val="Normal"/>
    <w:link w:val="BalloonTextChar"/>
    <w:uiPriority w:val="99"/>
    <w:semiHidden/>
    <w:unhideWhenUsed/>
    <w:rsid w:val="00DA0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10"/>
    <w:rPr>
      <w:rFonts w:ascii="Tahoma" w:hAnsi="Tahoma" w:cs="Tahoma"/>
      <w:sz w:val="16"/>
      <w:szCs w:val="16"/>
      <w:lang w:bidi="en-US"/>
    </w:rPr>
  </w:style>
  <w:style w:type="paragraph" w:styleId="Caption">
    <w:name w:val="caption"/>
    <w:basedOn w:val="Normal"/>
    <w:next w:val="Normal"/>
    <w:uiPriority w:val="35"/>
    <w:unhideWhenUsed/>
    <w:rsid w:val="00D50A0C"/>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74"/>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157EE0"/>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57EE0"/>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157EE0"/>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157EE0"/>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57EE0"/>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57EE0"/>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57EE0"/>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57EE0"/>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157EE0"/>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EE0"/>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157EE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57EE0"/>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157EE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157EE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157EE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157EE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157EE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157EE0"/>
    <w:rPr>
      <w:rFonts w:ascii="Cambria" w:eastAsia="Times New Roman" w:hAnsi="Cambria" w:cs="Times New Roman"/>
      <w:i/>
      <w:iCs/>
      <w:spacing w:val="5"/>
      <w:sz w:val="20"/>
      <w:szCs w:val="20"/>
    </w:rPr>
  </w:style>
  <w:style w:type="paragraph" w:styleId="TOC1">
    <w:name w:val="toc 1"/>
    <w:basedOn w:val="Normal"/>
    <w:next w:val="Normal"/>
    <w:autoRedefine/>
    <w:uiPriority w:val="39"/>
    <w:unhideWhenUsed/>
    <w:qFormat/>
    <w:rsid w:val="00157EE0"/>
    <w:pPr>
      <w:spacing w:after="100"/>
    </w:pPr>
    <w:rPr>
      <w:rFonts w:eastAsia="Times New Roman"/>
    </w:rPr>
  </w:style>
  <w:style w:type="paragraph" w:styleId="TOC2">
    <w:name w:val="toc 2"/>
    <w:basedOn w:val="Normal"/>
    <w:next w:val="Normal"/>
    <w:autoRedefine/>
    <w:uiPriority w:val="39"/>
    <w:unhideWhenUsed/>
    <w:qFormat/>
    <w:rsid w:val="00157EE0"/>
    <w:pPr>
      <w:spacing w:after="100"/>
      <w:ind w:left="220"/>
    </w:pPr>
    <w:rPr>
      <w:rFonts w:eastAsia="Times New Roman"/>
    </w:rPr>
  </w:style>
  <w:style w:type="paragraph" w:styleId="Title">
    <w:name w:val="Title"/>
    <w:basedOn w:val="Normal"/>
    <w:next w:val="Normal"/>
    <w:link w:val="TitleChar"/>
    <w:uiPriority w:val="10"/>
    <w:qFormat/>
    <w:rsid w:val="00157EE0"/>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157EE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57EE0"/>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157EE0"/>
    <w:rPr>
      <w:rFonts w:ascii="Cambria" w:eastAsia="Times New Roman" w:hAnsi="Cambria" w:cs="Times New Roman"/>
      <w:i/>
      <w:iCs/>
      <w:spacing w:val="13"/>
      <w:sz w:val="24"/>
      <w:szCs w:val="24"/>
    </w:rPr>
  </w:style>
  <w:style w:type="character" w:styleId="Strong">
    <w:name w:val="Strong"/>
    <w:uiPriority w:val="22"/>
    <w:qFormat/>
    <w:rsid w:val="00157EE0"/>
    <w:rPr>
      <w:b/>
      <w:bCs/>
    </w:rPr>
  </w:style>
  <w:style w:type="character" w:styleId="Emphasis">
    <w:name w:val="Emphasis"/>
    <w:uiPriority w:val="20"/>
    <w:qFormat/>
    <w:rsid w:val="00157EE0"/>
    <w:rPr>
      <w:b/>
      <w:bCs/>
      <w:i/>
      <w:iCs/>
      <w:spacing w:val="10"/>
      <w:bdr w:val="none" w:sz="0" w:space="0" w:color="auto"/>
      <w:shd w:val="clear" w:color="auto" w:fill="auto"/>
    </w:rPr>
  </w:style>
  <w:style w:type="paragraph" w:styleId="NoSpacing">
    <w:name w:val="No Spacing"/>
    <w:basedOn w:val="Normal"/>
    <w:uiPriority w:val="1"/>
    <w:qFormat/>
    <w:rsid w:val="00157EE0"/>
    <w:pPr>
      <w:spacing w:after="0" w:line="240" w:lineRule="auto"/>
    </w:pPr>
  </w:style>
  <w:style w:type="paragraph" w:styleId="ListParagraph">
    <w:name w:val="List Paragraph"/>
    <w:basedOn w:val="Normal"/>
    <w:uiPriority w:val="34"/>
    <w:qFormat/>
    <w:rsid w:val="00157EE0"/>
    <w:pPr>
      <w:ind w:left="720"/>
      <w:contextualSpacing/>
    </w:pPr>
  </w:style>
  <w:style w:type="paragraph" w:styleId="Quote">
    <w:name w:val="Quote"/>
    <w:basedOn w:val="Normal"/>
    <w:next w:val="Normal"/>
    <w:link w:val="QuoteChar"/>
    <w:uiPriority w:val="29"/>
    <w:qFormat/>
    <w:rsid w:val="00157EE0"/>
    <w:pPr>
      <w:spacing w:before="200" w:after="0"/>
      <w:ind w:left="360" w:right="360"/>
    </w:pPr>
    <w:rPr>
      <w:i/>
      <w:iCs/>
    </w:rPr>
  </w:style>
  <w:style w:type="character" w:customStyle="1" w:styleId="QuoteChar">
    <w:name w:val="Quote Char"/>
    <w:basedOn w:val="DefaultParagraphFont"/>
    <w:link w:val="Quote"/>
    <w:uiPriority w:val="29"/>
    <w:rsid w:val="00157EE0"/>
    <w:rPr>
      <w:i/>
      <w:iCs/>
    </w:rPr>
  </w:style>
  <w:style w:type="paragraph" w:styleId="IntenseQuote">
    <w:name w:val="Intense Quote"/>
    <w:basedOn w:val="Normal"/>
    <w:next w:val="Normal"/>
    <w:link w:val="IntenseQuoteChar"/>
    <w:uiPriority w:val="30"/>
    <w:qFormat/>
    <w:rsid w:val="00157E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57EE0"/>
    <w:rPr>
      <w:b/>
      <w:bCs/>
      <w:i/>
      <w:iCs/>
    </w:rPr>
  </w:style>
  <w:style w:type="character" w:styleId="SubtleEmphasis">
    <w:name w:val="Subtle Emphasis"/>
    <w:uiPriority w:val="19"/>
    <w:qFormat/>
    <w:rsid w:val="00157EE0"/>
    <w:rPr>
      <w:i/>
      <w:iCs/>
    </w:rPr>
  </w:style>
  <w:style w:type="character" w:styleId="IntenseEmphasis">
    <w:name w:val="Intense Emphasis"/>
    <w:uiPriority w:val="21"/>
    <w:qFormat/>
    <w:rsid w:val="00157EE0"/>
    <w:rPr>
      <w:b/>
      <w:bCs/>
    </w:rPr>
  </w:style>
  <w:style w:type="character" w:styleId="SubtleReference">
    <w:name w:val="Subtle Reference"/>
    <w:uiPriority w:val="31"/>
    <w:qFormat/>
    <w:rsid w:val="00157EE0"/>
    <w:rPr>
      <w:smallCaps/>
    </w:rPr>
  </w:style>
  <w:style w:type="character" w:styleId="IntenseReference">
    <w:name w:val="Intense Reference"/>
    <w:uiPriority w:val="32"/>
    <w:qFormat/>
    <w:rsid w:val="00157EE0"/>
    <w:rPr>
      <w:smallCaps/>
      <w:spacing w:val="5"/>
      <w:u w:val="single"/>
    </w:rPr>
  </w:style>
  <w:style w:type="character" w:styleId="BookTitle">
    <w:name w:val="Book Title"/>
    <w:uiPriority w:val="33"/>
    <w:qFormat/>
    <w:rsid w:val="00157EE0"/>
    <w:rPr>
      <w:i/>
      <w:iCs/>
      <w:smallCaps/>
      <w:spacing w:val="5"/>
    </w:rPr>
  </w:style>
  <w:style w:type="paragraph" w:styleId="TOCHeading">
    <w:name w:val="TOC Heading"/>
    <w:basedOn w:val="Heading1"/>
    <w:next w:val="Normal"/>
    <w:uiPriority w:val="39"/>
    <w:unhideWhenUsed/>
    <w:qFormat/>
    <w:rsid w:val="00157EE0"/>
    <w:pPr>
      <w:outlineLvl w:val="9"/>
    </w:pPr>
  </w:style>
  <w:style w:type="paragraph" w:styleId="Header">
    <w:name w:val="header"/>
    <w:basedOn w:val="Normal"/>
    <w:link w:val="HeaderChar"/>
    <w:uiPriority w:val="99"/>
    <w:unhideWhenUsed/>
    <w:rsid w:val="008B7274"/>
    <w:pPr>
      <w:tabs>
        <w:tab w:val="center" w:pos="4680"/>
        <w:tab w:val="right" w:pos="9360"/>
      </w:tabs>
    </w:pPr>
  </w:style>
  <w:style w:type="character" w:customStyle="1" w:styleId="HeaderChar">
    <w:name w:val="Header Char"/>
    <w:basedOn w:val="DefaultParagraphFont"/>
    <w:link w:val="Header"/>
    <w:uiPriority w:val="99"/>
    <w:rsid w:val="008B7274"/>
    <w:rPr>
      <w:rFonts w:ascii="Calibri" w:eastAsia="Calibri" w:hAnsi="Calibri" w:cs="Times New Roman"/>
    </w:rPr>
  </w:style>
  <w:style w:type="table" w:styleId="TableGrid">
    <w:name w:val="Table Grid"/>
    <w:basedOn w:val="TableNormal"/>
    <w:uiPriority w:val="59"/>
    <w:rsid w:val="008C7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E25E7A"/>
    <w:rPr>
      <w:i/>
      <w:iCs/>
    </w:rPr>
  </w:style>
  <w:style w:type="paragraph" w:styleId="Footer">
    <w:name w:val="footer"/>
    <w:basedOn w:val="Normal"/>
    <w:link w:val="FooterChar"/>
    <w:uiPriority w:val="99"/>
    <w:unhideWhenUsed/>
    <w:rsid w:val="00B77186"/>
    <w:pPr>
      <w:tabs>
        <w:tab w:val="center" w:pos="4680"/>
        <w:tab w:val="right" w:pos="9360"/>
      </w:tabs>
    </w:pPr>
  </w:style>
  <w:style w:type="character" w:customStyle="1" w:styleId="FooterChar">
    <w:name w:val="Footer Char"/>
    <w:basedOn w:val="DefaultParagraphFont"/>
    <w:link w:val="Footer"/>
    <w:uiPriority w:val="99"/>
    <w:rsid w:val="00B77186"/>
    <w:rPr>
      <w:sz w:val="22"/>
      <w:szCs w:val="22"/>
      <w:lang w:bidi="en-US"/>
    </w:rPr>
  </w:style>
  <w:style w:type="character" w:styleId="Hyperlink">
    <w:name w:val="Hyperlink"/>
    <w:basedOn w:val="DefaultParagraphFont"/>
    <w:uiPriority w:val="99"/>
    <w:unhideWhenUsed/>
    <w:rsid w:val="00B77186"/>
    <w:rPr>
      <w:color w:val="0000FF"/>
      <w:u w:val="single"/>
    </w:rPr>
  </w:style>
  <w:style w:type="character" w:customStyle="1" w:styleId="fullpost">
    <w:name w:val="fullpost"/>
    <w:basedOn w:val="DefaultParagraphFont"/>
    <w:rsid w:val="009646B2"/>
  </w:style>
  <w:style w:type="character" w:customStyle="1" w:styleId="ctnmidle">
    <w:name w:val="ctn_midle"/>
    <w:basedOn w:val="DefaultParagraphFont"/>
    <w:rsid w:val="009646B2"/>
  </w:style>
  <w:style w:type="paragraph" w:customStyle="1" w:styleId="Default">
    <w:name w:val="Default"/>
    <w:rsid w:val="004F36C1"/>
    <w:pPr>
      <w:autoSpaceDE w:val="0"/>
      <w:autoSpaceDN w:val="0"/>
      <w:adjustRightInd w:val="0"/>
    </w:pPr>
    <w:rPr>
      <w:rFonts w:ascii="Times New Roman" w:hAnsi="Times New Roman"/>
      <w:color w:val="000000"/>
      <w:sz w:val="24"/>
      <w:szCs w:val="24"/>
      <w:lang w:eastAsia="en-US"/>
    </w:rPr>
  </w:style>
  <w:style w:type="character" w:customStyle="1" w:styleId="reporter">
    <w:name w:val="reporter"/>
    <w:basedOn w:val="DefaultParagraphFont"/>
    <w:rsid w:val="004F36C1"/>
  </w:style>
  <w:style w:type="paragraph" w:styleId="BalloonText">
    <w:name w:val="Balloon Text"/>
    <w:basedOn w:val="Normal"/>
    <w:link w:val="BalloonTextChar"/>
    <w:uiPriority w:val="99"/>
    <w:semiHidden/>
    <w:unhideWhenUsed/>
    <w:rsid w:val="00DA0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10"/>
    <w:rPr>
      <w:rFonts w:ascii="Tahoma" w:hAnsi="Tahoma" w:cs="Tahoma"/>
      <w:sz w:val="16"/>
      <w:szCs w:val="16"/>
      <w:lang w:bidi="en-US"/>
    </w:rPr>
  </w:style>
  <w:style w:type="paragraph" w:styleId="Caption">
    <w:name w:val="caption"/>
    <w:basedOn w:val="Normal"/>
    <w:next w:val="Normal"/>
    <w:uiPriority w:val="35"/>
    <w:unhideWhenUsed/>
    <w:rsid w:val="00D50A0C"/>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donesia.go.id" TargetMode="Externa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header" Target="header3.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AA2BEC-E134-4CB5-8374-A6772C6D3EDA}" type="doc">
      <dgm:prSet loTypeId="urn:microsoft.com/office/officeart/2005/8/layout/process2" loCatId="process" qsTypeId="urn:microsoft.com/office/officeart/2005/8/quickstyle/simple1" qsCatId="simple" csTypeId="urn:microsoft.com/office/officeart/2005/8/colors/accent1_2" csCatId="accent1" phldr="1"/>
      <dgm:spPr/>
    </dgm:pt>
    <dgm:pt modelId="{42D8F36E-3107-49EA-965D-97957AB2E9E8}">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Cangkang udang</a:t>
          </a:r>
        </a:p>
      </dgm:t>
    </dgm:pt>
    <dgm:pt modelId="{013D6542-0FE4-4578-BE3E-0430C2809FDF}" type="parTrans" cxnId="{DAEA1A74-D074-41AC-AB0E-A67783DB0C06}">
      <dgm:prSet/>
      <dgm:spPr/>
      <dgm:t>
        <a:bodyPr/>
        <a:lstStyle/>
        <a:p>
          <a:endParaRPr lang="en-US" sz="1100"/>
        </a:p>
      </dgm:t>
    </dgm:pt>
    <dgm:pt modelId="{67A181B1-91A8-43D1-A19D-52D4BACA9996}" type="sibTrans" cxnId="{DAEA1A74-D074-41AC-AB0E-A67783DB0C06}">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solidFill>
              <a:sysClr val="windowText" lastClr="000000"/>
            </a:solidFill>
            <a:latin typeface="Times New Roman" pitchFamily="18" charset="0"/>
            <a:cs typeface="Times New Roman" pitchFamily="18" charset="0"/>
          </a:endParaRPr>
        </a:p>
      </dgm:t>
    </dgm:pt>
    <dgm:pt modelId="{5518C806-D71C-4742-823D-609C2DB958A6}">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Pembersihan</a:t>
          </a:r>
        </a:p>
      </dgm:t>
    </dgm:pt>
    <dgm:pt modelId="{DB322697-F64F-4687-8DAD-D729E64381D4}" type="parTrans" cxnId="{598F51B7-2209-4EDE-87FA-2B4E6C6A19B4}">
      <dgm:prSet/>
      <dgm:spPr/>
      <dgm:t>
        <a:bodyPr/>
        <a:lstStyle/>
        <a:p>
          <a:endParaRPr lang="en-US" sz="1100"/>
        </a:p>
      </dgm:t>
    </dgm:pt>
    <dgm:pt modelId="{3D63E35B-AB30-4FE0-84CA-87E66CB53A4F}" type="sibTrans" cxnId="{598F51B7-2209-4EDE-87FA-2B4E6C6A19B4}">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13823858-51C2-4F8C-9A4D-E8C12A2A770D}">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Pengeringan (50-60 ºC) selama 6-8 jam</a:t>
          </a:r>
        </a:p>
      </dgm:t>
    </dgm:pt>
    <dgm:pt modelId="{AA52F819-1AD7-4DC3-BCA1-BDE4A472972A}" type="parTrans" cxnId="{471E34CB-E7F8-4763-898A-D329BC9319FB}">
      <dgm:prSet/>
      <dgm:spPr/>
      <dgm:t>
        <a:bodyPr/>
        <a:lstStyle/>
        <a:p>
          <a:endParaRPr lang="en-US" sz="1100"/>
        </a:p>
      </dgm:t>
    </dgm:pt>
    <dgm:pt modelId="{8D96C7A8-A601-4971-84EE-555E67CA8ECA}" type="sibTrans" cxnId="{471E34CB-E7F8-4763-898A-D329BC9319FB}">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13C06661-333A-404E-A44D-04AC3027008E}">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Pengecilan ukuran</a:t>
          </a:r>
        </a:p>
      </dgm:t>
    </dgm:pt>
    <dgm:pt modelId="{32F4F08F-C1EC-4988-8E91-50605C3EFE93}" type="parTrans" cxnId="{91A14F8A-3926-401D-AA1C-7607053D9A6C}">
      <dgm:prSet/>
      <dgm:spPr/>
      <dgm:t>
        <a:bodyPr/>
        <a:lstStyle/>
        <a:p>
          <a:endParaRPr lang="en-US" sz="1100"/>
        </a:p>
      </dgm:t>
    </dgm:pt>
    <dgm:pt modelId="{01594192-BDC2-46A6-AD8D-748D646B9395}" type="sibTrans" cxnId="{91A14F8A-3926-401D-AA1C-7607053D9A6C}">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BB4DB790-0F0E-4A31-B76E-EB5E37BA3254}">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Perebusan dalam larutan NaOH 1.0 N suhu 50 ºC selama 3 jam</a:t>
          </a:r>
        </a:p>
      </dgm:t>
    </dgm:pt>
    <dgm:pt modelId="{DDA88CD8-D8BF-43DE-BD8B-BBEA94251C4C}" type="parTrans" cxnId="{7407F776-99EF-4CDA-A462-125C498C1DD4}">
      <dgm:prSet/>
      <dgm:spPr/>
      <dgm:t>
        <a:bodyPr/>
        <a:lstStyle/>
        <a:p>
          <a:endParaRPr lang="en-US" sz="1100"/>
        </a:p>
      </dgm:t>
    </dgm:pt>
    <dgm:pt modelId="{82D9DD5A-46A7-404B-9CC9-A86296B64062}" type="sibTrans" cxnId="{7407F776-99EF-4CDA-A462-125C498C1DD4}">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D37C6728-C928-4690-800C-34D13961D788}">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Endapan cangkang udang dinetralisasi (pH 7.0) dengan pencucian</a:t>
          </a:r>
        </a:p>
      </dgm:t>
    </dgm:pt>
    <dgm:pt modelId="{3623345F-2E60-4F95-A500-1CE34DB68040}" type="parTrans" cxnId="{BC790675-1376-40FC-A0B1-2AA829575461}">
      <dgm:prSet/>
      <dgm:spPr/>
      <dgm:t>
        <a:bodyPr/>
        <a:lstStyle/>
        <a:p>
          <a:endParaRPr lang="en-US" sz="1100"/>
        </a:p>
      </dgm:t>
    </dgm:pt>
    <dgm:pt modelId="{9774D1B9-76B7-413D-B4D4-03F0F7AF0597}" type="sibTrans" cxnId="{BC790675-1376-40FC-A0B1-2AA829575461}">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9B52AD48-8542-414F-9642-8EECD69E2597}">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Pengeringan dengan oven suhu 121 ºC selama 15 menit</a:t>
          </a:r>
        </a:p>
      </dgm:t>
    </dgm:pt>
    <dgm:pt modelId="{4B17C17A-0DD9-42FF-964A-649DBAE8878B}" type="parTrans" cxnId="{F14CFC1B-068F-4E06-9D73-AD2D2F6E22B2}">
      <dgm:prSet/>
      <dgm:spPr/>
      <dgm:t>
        <a:bodyPr/>
        <a:lstStyle/>
        <a:p>
          <a:endParaRPr lang="en-US" sz="1100"/>
        </a:p>
      </dgm:t>
    </dgm:pt>
    <dgm:pt modelId="{D22B598C-11A8-4058-AF76-AD30169C8C1F}" type="sibTrans" cxnId="{F14CFC1B-068F-4E06-9D73-AD2D2F6E22B2}">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BE7CEBB9-ED75-4489-B831-EA5FD57BEB39}">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Penggilingan</a:t>
          </a:r>
        </a:p>
      </dgm:t>
    </dgm:pt>
    <dgm:pt modelId="{4FC02F6E-F43A-4F37-BFD6-0D33893721FF}" type="parTrans" cxnId="{E268A3FF-F37B-4F00-9BB9-4B27EB85B586}">
      <dgm:prSet/>
      <dgm:spPr/>
      <dgm:t>
        <a:bodyPr/>
        <a:lstStyle/>
        <a:p>
          <a:endParaRPr lang="en-US" sz="1100"/>
        </a:p>
      </dgm:t>
    </dgm:pt>
    <dgm:pt modelId="{CDBB46B0-A992-4A21-A5AA-47BF424E198F}" type="sibTrans" cxnId="{E268A3FF-F37B-4F00-9BB9-4B27EB85B586}">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B90030DA-897F-4759-A175-7956A9F07C71}">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Penyaringan</a:t>
          </a:r>
        </a:p>
      </dgm:t>
    </dgm:pt>
    <dgm:pt modelId="{215CCE87-A1D4-4C1F-9DF6-4E5F768A65E7}" type="parTrans" cxnId="{80F50FF3-0F68-4B12-88D3-91EE7E17BAE9}">
      <dgm:prSet/>
      <dgm:spPr/>
      <dgm:t>
        <a:bodyPr/>
        <a:lstStyle/>
        <a:p>
          <a:endParaRPr lang="en-US" sz="1100"/>
        </a:p>
      </dgm:t>
    </dgm:pt>
    <dgm:pt modelId="{0325939B-505A-4688-9111-02D26D94D9DD}" type="sibTrans" cxnId="{80F50FF3-0F68-4B12-88D3-91EE7E17BAE9}">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8BD89E5F-8FBB-4C97-B0EC-0813FC43F706}">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Tepung cangkang udang tinggi kalsium</a:t>
          </a:r>
        </a:p>
      </dgm:t>
    </dgm:pt>
    <dgm:pt modelId="{CCE8286E-0FF3-4F70-B8AA-21BD37EC794B}" type="parTrans" cxnId="{686C75A0-7CDD-4249-A8BE-B33CD8924DC7}">
      <dgm:prSet/>
      <dgm:spPr/>
      <dgm:t>
        <a:bodyPr/>
        <a:lstStyle/>
        <a:p>
          <a:endParaRPr lang="en-US" sz="1100"/>
        </a:p>
      </dgm:t>
    </dgm:pt>
    <dgm:pt modelId="{AE534928-A171-4DBB-8F9A-A6D6FB11C2A5}" type="sibTrans" cxnId="{686C75A0-7CDD-4249-A8BE-B33CD8924DC7}">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013B08A7-20A4-4EE7-89AB-DB1CF6F4027D}">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Pengujian mutu dan keamanan </a:t>
          </a:r>
        </a:p>
      </dgm:t>
    </dgm:pt>
    <dgm:pt modelId="{0C2C04F6-8A83-4651-B1B7-917334BCB7E9}" type="parTrans" cxnId="{AA742340-187D-4185-BD89-06729D6B6CF5}">
      <dgm:prSet/>
      <dgm:spPr/>
      <dgm:t>
        <a:bodyPr/>
        <a:lstStyle/>
        <a:p>
          <a:endParaRPr lang="en-US" sz="1100"/>
        </a:p>
      </dgm:t>
    </dgm:pt>
    <dgm:pt modelId="{98A060C7-EBF9-4E02-A1BC-B245BD140B55}" type="sibTrans" cxnId="{AA742340-187D-4185-BD89-06729D6B6CF5}">
      <dgm:prSet/>
      <dgm:spPr/>
      <dgm:t>
        <a:bodyPr/>
        <a:lstStyle/>
        <a:p>
          <a:endParaRPr lang="en-US" sz="1100"/>
        </a:p>
      </dgm:t>
    </dgm:pt>
    <dgm:pt modelId="{4E223194-C819-4438-A202-BACBA93AF230}" type="pres">
      <dgm:prSet presAssocID="{ADAA2BEC-E134-4CB5-8374-A6772C6D3EDA}" presName="linearFlow" presStyleCnt="0">
        <dgm:presLayoutVars>
          <dgm:resizeHandles val="exact"/>
        </dgm:presLayoutVars>
      </dgm:prSet>
      <dgm:spPr/>
    </dgm:pt>
    <dgm:pt modelId="{6E284CEF-04F2-4B97-B0B9-CC2D9789A697}" type="pres">
      <dgm:prSet presAssocID="{42D8F36E-3107-49EA-965D-97957AB2E9E8}" presName="node" presStyleLbl="node1" presStyleIdx="0" presStyleCnt="11">
        <dgm:presLayoutVars>
          <dgm:bulletEnabled val="1"/>
        </dgm:presLayoutVars>
      </dgm:prSet>
      <dgm:spPr/>
      <dgm:t>
        <a:bodyPr/>
        <a:lstStyle/>
        <a:p>
          <a:endParaRPr lang="en-US"/>
        </a:p>
      </dgm:t>
    </dgm:pt>
    <dgm:pt modelId="{3BB14CFC-4916-414A-A834-2E1712F8DEED}" type="pres">
      <dgm:prSet presAssocID="{67A181B1-91A8-43D1-A19D-52D4BACA9996}" presName="sibTrans" presStyleLbl="sibTrans2D1" presStyleIdx="0" presStyleCnt="10"/>
      <dgm:spPr/>
      <dgm:t>
        <a:bodyPr/>
        <a:lstStyle/>
        <a:p>
          <a:endParaRPr lang="en-US"/>
        </a:p>
      </dgm:t>
    </dgm:pt>
    <dgm:pt modelId="{285524C4-59B4-4C48-B163-EDDE08D71B46}" type="pres">
      <dgm:prSet presAssocID="{67A181B1-91A8-43D1-A19D-52D4BACA9996}" presName="connectorText" presStyleLbl="sibTrans2D1" presStyleIdx="0" presStyleCnt="10"/>
      <dgm:spPr/>
      <dgm:t>
        <a:bodyPr/>
        <a:lstStyle/>
        <a:p>
          <a:endParaRPr lang="en-US"/>
        </a:p>
      </dgm:t>
    </dgm:pt>
    <dgm:pt modelId="{06CC2FEF-7CD4-4DA0-AA82-A58E3156A6B8}" type="pres">
      <dgm:prSet presAssocID="{5518C806-D71C-4742-823D-609C2DB958A6}" presName="node" presStyleLbl="node1" presStyleIdx="1" presStyleCnt="11">
        <dgm:presLayoutVars>
          <dgm:bulletEnabled val="1"/>
        </dgm:presLayoutVars>
      </dgm:prSet>
      <dgm:spPr/>
      <dgm:t>
        <a:bodyPr/>
        <a:lstStyle/>
        <a:p>
          <a:endParaRPr lang="en-US"/>
        </a:p>
      </dgm:t>
    </dgm:pt>
    <dgm:pt modelId="{4B328659-AA99-4183-BDF6-C5F275E0715D}" type="pres">
      <dgm:prSet presAssocID="{3D63E35B-AB30-4FE0-84CA-87E66CB53A4F}" presName="sibTrans" presStyleLbl="sibTrans2D1" presStyleIdx="1" presStyleCnt="10"/>
      <dgm:spPr/>
      <dgm:t>
        <a:bodyPr/>
        <a:lstStyle/>
        <a:p>
          <a:endParaRPr lang="en-US"/>
        </a:p>
      </dgm:t>
    </dgm:pt>
    <dgm:pt modelId="{6F5F2F97-4A4C-4F30-9733-AAF39AB0043B}" type="pres">
      <dgm:prSet presAssocID="{3D63E35B-AB30-4FE0-84CA-87E66CB53A4F}" presName="connectorText" presStyleLbl="sibTrans2D1" presStyleIdx="1" presStyleCnt="10"/>
      <dgm:spPr/>
      <dgm:t>
        <a:bodyPr/>
        <a:lstStyle/>
        <a:p>
          <a:endParaRPr lang="en-US"/>
        </a:p>
      </dgm:t>
    </dgm:pt>
    <dgm:pt modelId="{DDD8C7E8-0995-439B-BD19-BFFCAFC36EB8}" type="pres">
      <dgm:prSet presAssocID="{13823858-51C2-4F8C-9A4D-E8C12A2A770D}" presName="node" presStyleLbl="node1" presStyleIdx="2" presStyleCnt="11" custScaleX="90610">
        <dgm:presLayoutVars>
          <dgm:bulletEnabled val="1"/>
        </dgm:presLayoutVars>
      </dgm:prSet>
      <dgm:spPr/>
      <dgm:t>
        <a:bodyPr/>
        <a:lstStyle/>
        <a:p>
          <a:endParaRPr lang="en-US"/>
        </a:p>
      </dgm:t>
    </dgm:pt>
    <dgm:pt modelId="{452A0806-F448-49A3-9F65-535D5D3C7CB3}" type="pres">
      <dgm:prSet presAssocID="{8D96C7A8-A601-4971-84EE-555E67CA8ECA}" presName="sibTrans" presStyleLbl="sibTrans2D1" presStyleIdx="2" presStyleCnt="10"/>
      <dgm:spPr/>
      <dgm:t>
        <a:bodyPr/>
        <a:lstStyle/>
        <a:p>
          <a:endParaRPr lang="en-US"/>
        </a:p>
      </dgm:t>
    </dgm:pt>
    <dgm:pt modelId="{7F0092A5-FFB2-49C6-9A31-5756DCE92B8B}" type="pres">
      <dgm:prSet presAssocID="{8D96C7A8-A601-4971-84EE-555E67CA8ECA}" presName="connectorText" presStyleLbl="sibTrans2D1" presStyleIdx="2" presStyleCnt="10"/>
      <dgm:spPr/>
      <dgm:t>
        <a:bodyPr/>
        <a:lstStyle/>
        <a:p>
          <a:endParaRPr lang="en-US"/>
        </a:p>
      </dgm:t>
    </dgm:pt>
    <dgm:pt modelId="{D9D832C1-C00A-4D97-B7D1-7B987B55FE52}" type="pres">
      <dgm:prSet presAssocID="{13C06661-333A-404E-A44D-04AC3027008E}" presName="node" presStyleLbl="node1" presStyleIdx="3" presStyleCnt="11">
        <dgm:presLayoutVars>
          <dgm:bulletEnabled val="1"/>
        </dgm:presLayoutVars>
      </dgm:prSet>
      <dgm:spPr/>
      <dgm:t>
        <a:bodyPr/>
        <a:lstStyle/>
        <a:p>
          <a:endParaRPr lang="en-US"/>
        </a:p>
      </dgm:t>
    </dgm:pt>
    <dgm:pt modelId="{4FF88ADD-1AFE-4912-B21E-35DB7F22D8F0}" type="pres">
      <dgm:prSet presAssocID="{01594192-BDC2-46A6-AD8D-748D646B9395}" presName="sibTrans" presStyleLbl="sibTrans2D1" presStyleIdx="3" presStyleCnt="10"/>
      <dgm:spPr/>
      <dgm:t>
        <a:bodyPr/>
        <a:lstStyle/>
        <a:p>
          <a:endParaRPr lang="en-US"/>
        </a:p>
      </dgm:t>
    </dgm:pt>
    <dgm:pt modelId="{00E40904-BFAA-4905-BED9-089BBEC37003}" type="pres">
      <dgm:prSet presAssocID="{01594192-BDC2-46A6-AD8D-748D646B9395}" presName="connectorText" presStyleLbl="sibTrans2D1" presStyleIdx="3" presStyleCnt="10"/>
      <dgm:spPr/>
      <dgm:t>
        <a:bodyPr/>
        <a:lstStyle/>
        <a:p>
          <a:endParaRPr lang="en-US"/>
        </a:p>
      </dgm:t>
    </dgm:pt>
    <dgm:pt modelId="{D6F2B31B-34C1-40F9-A96B-5B32C7F62B31}" type="pres">
      <dgm:prSet presAssocID="{BB4DB790-0F0E-4A31-B76E-EB5E37BA3254}" presName="node" presStyleLbl="node1" presStyleIdx="4" presStyleCnt="11" custScaleX="117176">
        <dgm:presLayoutVars>
          <dgm:bulletEnabled val="1"/>
        </dgm:presLayoutVars>
      </dgm:prSet>
      <dgm:spPr/>
      <dgm:t>
        <a:bodyPr/>
        <a:lstStyle/>
        <a:p>
          <a:endParaRPr lang="en-US"/>
        </a:p>
      </dgm:t>
    </dgm:pt>
    <dgm:pt modelId="{909597BB-432D-4E83-BC68-0C296EF1D733}" type="pres">
      <dgm:prSet presAssocID="{82D9DD5A-46A7-404B-9CC9-A86296B64062}" presName="sibTrans" presStyleLbl="sibTrans2D1" presStyleIdx="4" presStyleCnt="10"/>
      <dgm:spPr/>
      <dgm:t>
        <a:bodyPr/>
        <a:lstStyle/>
        <a:p>
          <a:endParaRPr lang="en-US"/>
        </a:p>
      </dgm:t>
    </dgm:pt>
    <dgm:pt modelId="{BDFE13E6-6F06-424E-8F46-7877B571AAA4}" type="pres">
      <dgm:prSet presAssocID="{82D9DD5A-46A7-404B-9CC9-A86296B64062}" presName="connectorText" presStyleLbl="sibTrans2D1" presStyleIdx="4" presStyleCnt="10"/>
      <dgm:spPr/>
      <dgm:t>
        <a:bodyPr/>
        <a:lstStyle/>
        <a:p>
          <a:endParaRPr lang="en-US"/>
        </a:p>
      </dgm:t>
    </dgm:pt>
    <dgm:pt modelId="{DB09FD71-EC5E-45A7-B380-3EF6C8AC2A4E}" type="pres">
      <dgm:prSet presAssocID="{D37C6728-C928-4690-800C-34D13961D788}" presName="node" presStyleLbl="node1" presStyleIdx="5" presStyleCnt="11" custScaleX="116227">
        <dgm:presLayoutVars>
          <dgm:bulletEnabled val="1"/>
        </dgm:presLayoutVars>
      </dgm:prSet>
      <dgm:spPr/>
      <dgm:t>
        <a:bodyPr/>
        <a:lstStyle/>
        <a:p>
          <a:endParaRPr lang="en-US"/>
        </a:p>
      </dgm:t>
    </dgm:pt>
    <dgm:pt modelId="{A5E7EA34-701A-4273-891C-4BCE9F9D16D1}" type="pres">
      <dgm:prSet presAssocID="{9774D1B9-76B7-413D-B4D4-03F0F7AF0597}" presName="sibTrans" presStyleLbl="sibTrans2D1" presStyleIdx="5" presStyleCnt="10"/>
      <dgm:spPr/>
      <dgm:t>
        <a:bodyPr/>
        <a:lstStyle/>
        <a:p>
          <a:endParaRPr lang="en-US"/>
        </a:p>
      </dgm:t>
    </dgm:pt>
    <dgm:pt modelId="{40A556B4-BB67-44B9-B1F0-87D88F3E86E6}" type="pres">
      <dgm:prSet presAssocID="{9774D1B9-76B7-413D-B4D4-03F0F7AF0597}" presName="connectorText" presStyleLbl="sibTrans2D1" presStyleIdx="5" presStyleCnt="10"/>
      <dgm:spPr/>
      <dgm:t>
        <a:bodyPr/>
        <a:lstStyle/>
        <a:p>
          <a:endParaRPr lang="en-US"/>
        </a:p>
      </dgm:t>
    </dgm:pt>
    <dgm:pt modelId="{BBFAA49D-A88F-4548-9FDB-4C844490E8D4}" type="pres">
      <dgm:prSet presAssocID="{9B52AD48-8542-414F-9642-8EECD69E2597}" presName="node" presStyleLbl="node1" presStyleIdx="6" presStyleCnt="11" custScaleX="113381" custLinFactNeighborY="0">
        <dgm:presLayoutVars>
          <dgm:bulletEnabled val="1"/>
        </dgm:presLayoutVars>
      </dgm:prSet>
      <dgm:spPr/>
      <dgm:t>
        <a:bodyPr/>
        <a:lstStyle/>
        <a:p>
          <a:endParaRPr lang="en-US"/>
        </a:p>
      </dgm:t>
    </dgm:pt>
    <dgm:pt modelId="{7C7E273B-D0A3-4B44-AACE-45E29CD1ECE2}" type="pres">
      <dgm:prSet presAssocID="{D22B598C-11A8-4058-AF76-AD30169C8C1F}" presName="sibTrans" presStyleLbl="sibTrans2D1" presStyleIdx="6" presStyleCnt="10"/>
      <dgm:spPr/>
      <dgm:t>
        <a:bodyPr/>
        <a:lstStyle/>
        <a:p>
          <a:endParaRPr lang="en-US"/>
        </a:p>
      </dgm:t>
    </dgm:pt>
    <dgm:pt modelId="{FB61B778-0C4F-4C13-8FD3-2C8B444DCBD3}" type="pres">
      <dgm:prSet presAssocID="{D22B598C-11A8-4058-AF76-AD30169C8C1F}" presName="connectorText" presStyleLbl="sibTrans2D1" presStyleIdx="6" presStyleCnt="10"/>
      <dgm:spPr/>
      <dgm:t>
        <a:bodyPr/>
        <a:lstStyle/>
        <a:p>
          <a:endParaRPr lang="en-US"/>
        </a:p>
      </dgm:t>
    </dgm:pt>
    <dgm:pt modelId="{2D5C6472-DB11-430E-8521-6BF04AAF9D05}" type="pres">
      <dgm:prSet presAssocID="{BE7CEBB9-ED75-4489-B831-EA5FD57BEB39}" presName="node" presStyleLbl="node1" presStyleIdx="7" presStyleCnt="11">
        <dgm:presLayoutVars>
          <dgm:bulletEnabled val="1"/>
        </dgm:presLayoutVars>
      </dgm:prSet>
      <dgm:spPr/>
      <dgm:t>
        <a:bodyPr/>
        <a:lstStyle/>
        <a:p>
          <a:endParaRPr lang="en-US"/>
        </a:p>
      </dgm:t>
    </dgm:pt>
    <dgm:pt modelId="{DCDB26FE-FAE9-44A7-863A-D0AEBF28DCC2}" type="pres">
      <dgm:prSet presAssocID="{CDBB46B0-A992-4A21-A5AA-47BF424E198F}" presName="sibTrans" presStyleLbl="sibTrans2D1" presStyleIdx="7" presStyleCnt="10"/>
      <dgm:spPr/>
      <dgm:t>
        <a:bodyPr/>
        <a:lstStyle/>
        <a:p>
          <a:endParaRPr lang="en-US"/>
        </a:p>
      </dgm:t>
    </dgm:pt>
    <dgm:pt modelId="{96DE56DC-2F50-45C1-BF00-CE41C748F9F2}" type="pres">
      <dgm:prSet presAssocID="{CDBB46B0-A992-4A21-A5AA-47BF424E198F}" presName="connectorText" presStyleLbl="sibTrans2D1" presStyleIdx="7" presStyleCnt="10"/>
      <dgm:spPr/>
      <dgm:t>
        <a:bodyPr/>
        <a:lstStyle/>
        <a:p>
          <a:endParaRPr lang="en-US"/>
        </a:p>
      </dgm:t>
    </dgm:pt>
    <dgm:pt modelId="{3286E63C-0465-4E28-A964-4796C8D5BC04}" type="pres">
      <dgm:prSet presAssocID="{B90030DA-897F-4759-A175-7956A9F07C71}" presName="node" presStyleLbl="node1" presStyleIdx="8" presStyleCnt="11">
        <dgm:presLayoutVars>
          <dgm:bulletEnabled val="1"/>
        </dgm:presLayoutVars>
      </dgm:prSet>
      <dgm:spPr/>
      <dgm:t>
        <a:bodyPr/>
        <a:lstStyle/>
        <a:p>
          <a:endParaRPr lang="en-US"/>
        </a:p>
      </dgm:t>
    </dgm:pt>
    <dgm:pt modelId="{98FB9789-A4CE-442B-8702-5FB9BA18FDA9}" type="pres">
      <dgm:prSet presAssocID="{0325939B-505A-4688-9111-02D26D94D9DD}" presName="sibTrans" presStyleLbl="sibTrans2D1" presStyleIdx="8" presStyleCnt="10"/>
      <dgm:spPr/>
      <dgm:t>
        <a:bodyPr/>
        <a:lstStyle/>
        <a:p>
          <a:endParaRPr lang="en-US"/>
        </a:p>
      </dgm:t>
    </dgm:pt>
    <dgm:pt modelId="{2072871D-65C7-4B07-8CA4-0C5BC0D49478}" type="pres">
      <dgm:prSet presAssocID="{0325939B-505A-4688-9111-02D26D94D9DD}" presName="connectorText" presStyleLbl="sibTrans2D1" presStyleIdx="8" presStyleCnt="10"/>
      <dgm:spPr/>
      <dgm:t>
        <a:bodyPr/>
        <a:lstStyle/>
        <a:p>
          <a:endParaRPr lang="en-US"/>
        </a:p>
      </dgm:t>
    </dgm:pt>
    <dgm:pt modelId="{37A38F4F-433E-4B79-80C2-B3BA15A42BFE}" type="pres">
      <dgm:prSet presAssocID="{8BD89E5F-8FBB-4C97-B0EC-0813FC43F706}" presName="node" presStyleLbl="node1" presStyleIdx="9" presStyleCnt="11">
        <dgm:presLayoutVars>
          <dgm:bulletEnabled val="1"/>
        </dgm:presLayoutVars>
      </dgm:prSet>
      <dgm:spPr/>
      <dgm:t>
        <a:bodyPr/>
        <a:lstStyle/>
        <a:p>
          <a:endParaRPr lang="en-US"/>
        </a:p>
      </dgm:t>
    </dgm:pt>
    <dgm:pt modelId="{6EAD2E28-5E19-4C6E-BB37-60658FF53801}" type="pres">
      <dgm:prSet presAssocID="{AE534928-A171-4DBB-8F9A-A6D6FB11C2A5}" presName="sibTrans" presStyleLbl="sibTrans2D1" presStyleIdx="9" presStyleCnt="10"/>
      <dgm:spPr/>
      <dgm:t>
        <a:bodyPr/>
        <a:lstStyle/>
        <a:p>
          <a:endParaRPr lang="en-US"/>
        </a:p>
      </dgm:t>
    </dgm:pt>
    <dgm:pt modelId="{E14C0604-77E7-48C4-A1E6-EDB6C3F89A16}" type="pres">
      <dgm:prSet presAssocID="{AE534928-A171-4DBB-8F9A-A6D6FB11C2A5}" presName="connectorText" presStyleLbl="sibTrans2D1" presStyleIdx="9" presStyleCnt="10"/>
      <dgm:spPr/>
      <dgm:t>
        <a:bodyPr/>
        <a:lstStyle/>
        <a:p>
          <a:endParaRPr lang="en-US"/>
        </a:p>
      </dgm:t>
    </dgm:pt>
    <dgm:pt modelId="{53C32973-3F08-4367-9949-E5DC6EC07318}" type="pres">
      <dgm:prSet presAssocID="{013B08A7-20A4-4EE7-89AB-DB1CF6F4027D}" presName="node" presStyleLbl="node1" presStyleIdx="10" presStyleCnt="11">
        <dgm:presLayoutVars>
          <dgm:bulletEnabled val="1"/>
        </dgm:presLayoutVars>
      </dgm:prSet>
      <dgm:spPr/>
      <dgm:t>
        <a:bodyPr/>
        <a:lstStyle/>
        <a:p>
          <a:endParaRPr lang="en-US"/>
        </a:p>
      </dgm:t>
    </dgm:pt>
  </dgm:ptLst>
  <dgm:cxnLst>
    <dgm:cxn modelId="{471E34CB-E7F8-4763-898A-D329BC9319FB}" srcId="{ADAA2BEC-E134-4CB5-8374-A6772C6D3EDA}" destId="{13823858-51C2-4F8C-9A4D-E8C12A2A770D}" srcOrd="2" destOrd="0" parTransId="{AA52F819-1AD7-4DC3-BCA1-BDE4A472972A}" sibTransId="{8D96C7A8-A601-4971-84EE-555E67CA8ECA}"/>
    <dgm:cxn modelId="{C0C48473-F2B1-469D-AB24-4BE3BD303C4C}" type="presOf" srcId="{01594192-BDC2-46A6-AD8D-748D646B9395}" destId="{00E40904-BFAA-4905-BED9-089BBEC37003}" srcOrd="1" destOrd="0" presId="urn:microsoft.com/office/officeart/2005/8/layout/process2"/>
    <dgm:cxn modelId="{3C958416-3F73-495F-B4B1-CC5467842C50}" type="presOf" srcId="{82D9DD5A-46A7-404B-9CC9-A86296B64062}" destId="{909597BB-432D-4E83-BC68-0C296EF1D733}" srcOrd="0" destOrd="0" presId="urn:microsoft.com/office/officeart/2005/8/layout/process2"/>
    <dgm:cxn modelId="{77AC089B-B314-4F28-BA29-08CDD214B19D}" type="presOf" srcId="{BE7CEBB9-ED75-4489-B831-EA5FD57BEB39}" destId="{2D5C6472-DB11-430E-8521-6BF04AAF9D05}" srcOrd="0" destOrd="0" presId="urn:microsoft.com/office/officeart/2005/8/layout/process2"/>
    <dgm:cxn modelId="{E23B93C3-1202-4F7D-92BF-586E0A8AD123}" type="presOf" srcId="{13823858-51C2-4F8C-9A4D-E8C12A2A770D}" destId="{DDD8C7E8-0995-439B-BD19-BFFCAFC36EB8}" srcOrd="0" destOrd="0" presId="urn:microsoft.com/office/officeart/2005/8/layout/process2"/>
    <dgm:cxn modelId="{7DBA5F71-2A70-4B61-9821-AD9CB270BE0D}" type="presOf" srcId="{9B52AD48-8542-414F-9642-8EECD69E2597}" destId="{BBFAA49D-A88F-4548-9FDB-4C844490E8D4}" srcOrd="0" destOrd="0" presId="urn:microsoft.com/office/officeart/2005/8/layout/process2"/>
    <dgm:cxn modelId="{52CE5A6A-7139-4B90-9F34-A0C56914AB3D}" type="presOf" srcId="{8D96C7A8-A601-4971-84EE-555E67CA8ECA}" destId="{452A0806-F448-49A3-9F65-535D5D3C7CB3}" srcOrd="0" destOrd="0" presId="urn:microsoft.com/office/officeart/2005/8/layout/process2"/>
    <dgm:cxn modelId="{7407F776-99EF-4CDA-A462-125C498C1DD4}" srcId="{ADAA2BEC-E134-4CB5-8374-A6772C6D3EDA}" destId="{BB4DB790-0F0E-4A31-B76E-EB5E37BA3254}" srcOrd="4" destOrd="0" parTransId="{DDA88CD8-D8BF-43DE-BD8B-BBEA94251C4C}" sibTransId="{82D9DD5A-46A7-404B-9CC9-A86296B64062}"/>
    <dgm:cxn modelId="{91A14F8A-3926-401D-AA1C-7607053D9A6C}" srcId="{ADAA2BEC-E134-4CB5-8374-A6772C6D3EDA}" destId="{13C06661-333A-404E-A44D-04AC3027008E}" srcOrd="3" destOrd="0" parTransId="{32F4F08F-C1EC-4988-8E91-50605C3EFE93}" sibTransId="{01594192-BDC2-46A6-AD8D-748D646B9395}"/>
    <dgm:cxn modelId="{ABB43110-097D-48F5-9086-E418E7D0BFFC}" type="presOf" srcId="{CDBB46B0-A992-4A21-A5AA-47BF424E198F}" destId="{DCDB26FE-FAE9-44A7-863A-D0AEBF28DCC2}" srcOrd="0" destOrd="0" presId="urn:microsoft.com/office/officeart/2005/8/layout/process2"/>
    <dgm:cxn modelId="{BDD72B0B-98DC-47DC-81E2-3E7F42C52A6F}" type="presOf" srcId="{D22B598C-11A8-4058-AF76-AD30169C8C1F}" destId="{FB61B778-0C4F-4C13-8FD3-2C8B444DCBD3}" srcOrd="1" destOrd="0" presId="urn:microsoft.com/office/officeart/2005/8/layout/process2"/>
    <dgm:cxn modelId="{F14CFC1B-068F-4E06-9D73-AD2D2F6E22B2}" srcId="{ADAA2BEC-E134-4CB5-8374-A6772C6D3EDA}" destId="{9B52AD48-8542-414F-9642-8EECD69E2597}" srcOrd="6" destOrd="0" parTransId="{4B17C17A-0DD9-42FF-964A-649DBAE8878B}" sibTransId="{D22B598C-11A8-4058-AF76-AD30169C8C1F}"/>
    <dgm:cxn modelId="{E72D8C98-49D5-4738-969D-1C5903C1B0BA}" type="presOf" srcId="{8BD89E5F-8FBB-4C97-B0EC-0813FC43F706}" destId="{37A38F4F-433E-4B79-80C2-B3BA15A42BFE}" srcOrd="0" destOrd="0" presId="urn:microsoft.com/office/officeart/2005/8/layout/process2"/>
    <dgm:cxn modelId="{752053DB-A39D-49B4-A1E5-EB239B7DB88C}" type="presOf" srcId="{8D96C7A8-A601-4971-84EE-555E67CA8ECA}" destId="{7F0092A5-FFB2-49C6-9A31-5756DCE92B8B}" srcOrd="1" destOrd="0" presId="urn:microsoft.com/office/officeart/2005/8/layout/process2"/>
    <dgm:cxn modelId="{04383DA3-F475-4A02-862A-D3B477A8155E}" type="presOf" srcId="{5518C806-D71C-4742-823D-609C2DB958A6}" destId="{06CC2FEF-7CD4-4DA0-AA82-A58E3156A6B8}" srcOrd="0" destOrd="0" presId="urn:microsoft.com/office/officeart/2005/8/layout/process2"/>
    <dgm:cxn modelId="{14A20241-0351-4EEA-93F9-7E43A71CC8EE}" type="presOf" srcId="{AE534928-A171-4DBB-8F9A-A6D6FB11C2A5}" destId="{6EAD2E28-5E19-4C6E-BB37-60658FF53801}" srcOrd="0" destOrd="0" presId="urn:microsoft.com/office/officeart/2005/8/layout/process2"/>
    <dgm:cxn modelId="{9F23C972-D773-4BF9-9C69-844D13F0A10C}" type="presOf" srcId="{ADAA2BEC-E134-4CB5-8374-A6772C6D3EDA}" destId="{4E223194-C819-4438-A202-BACBA93AF230}" srcOrd="0" destOrd="0" presId="urn:microsoft.com/office/officeart/2005/8/layout/process2"/>
    <dgm:cxn modelId="{0C9A2575-3968-477B-89A4-4C3C11F7F957}" type="presOf" srcId="{67A181B1-91A8-43D1-A19D-52D4BACA9996}" destId="{3BB14CFC-4916-414A-A834-2E1712F8DEED}" srcOrd="0" destOrd="0" presId="urn:microsoft.com/office/officeart/2005/8/layout/process2"/>
    <dgm:cxn modelId="{4EE4FAFF-BE59-436A-88D8-E9D822B0B4A6}" type="presOf" srcId="{013B08A7-20A4-4EE7-89AB-DB1CF6F4027D}" destId="{53C32973-3F08-4367-9949-E5DC6EC07318}" srcOrd="0" destOrd="0" presId="urn:microsoft.com/office/officeart/2005/8/layout/process2"/>
    <dgm:cxn modelId="{93A39E4C-F4D5-495E-B77E-F9813E7F1091}" type="presOf" srcId="{67A181B1-91A8-43D1-A19D-52D4BACA9996}" destId="{285524C4-59B4-4C48-B163-EDDE08D71B46}" srcOrd="1" destOrd="0" presId="urn:microsoft.com/office/officeart/2005/8/layout/process2"/>
    <dgm:cxn modelId="{AD0CDC7A-D7CD-4DC5-B164-6E85E2D39660}" type="presOf" srcId="{0325939B-505A-4688-9111-02D26D94D9DD}" destId="{2072871D-65C7-4B07-8CA4-0C5BC0D49478}" srcOrd="1" destOrd="0" presId="urn:microsoft.com/office/officeart/2005/8/layout/process2"/>
    <dgm:cxn modelId="{36C54D90-6AC9-4CC8-84B6-04CA65FDAE35}" type="presOf" srcId="{13C06661-333A-404E-A44D-04AC3027008E}" destId="{D9D832C1-C00A-4D97-B7D1-7B987B55FE52}" srcOrd="0" destOrd="0" presId="urn:microsoft.com/office/officeart/2005/8/layout/process2"/>
    <dgm:cxn modelId="{BC790675-1376-40FC-A0B1-2AA829575461}" srcId="{ADAA2BEC-E134-4CB5-8374-A6772C6D3EDA}" destId="{D37C6728-C928-4690-800C-34D13961D788}" srcOrd="5" destOrd="0" parTransId="{3623345F-2E60-4F95-A500-1CE34DB68040}" sibTransId="{9774D1B9-76B7-413D-B4D4-03F0F7AF0597}"/>
    <dgm:cxn modelId="{3D44B957-9A7C-417C-B52A-A62F7B17D9B3}" type="presOf" srcId="{D37C6728-C928-4690-800C-34D13961D788}" destId="{DB09FD71-EC5E-45A7-B380-3EF6C8AC2A4E}" srcOrd="0" destOrd="0" presId="urn:microsoft.com/office/officeart/2005/8/layout/process2"/>
    <dgm:cxn modelId="{F346711E-1CDD-492A-BA78-5525B39BC3DE}" type="presOf" srcId="{3D63E35B-AB30-4FE0-84CA-87E66CB53A4F}" destId="{4B328659-AA99-4183-BDF6-C5F275E0715D}" srcOrd="0" destOrd="0" presId="urn:microsoft.com/office/officeart/2005/8/layout/process2"/>
    <dgm:cxn modelId="{598F51B7-2209-4EDE-87FA-2B4E6C6A19B4}" srcId="{ADAA2BEC-E134-4CB5-8374-A6772C6D3EDA}" destId="{5518C806-D71C-4742-823D-609C2DB958A6}" srcOrd="1" destOrd="0" parTransId="{DB322697-F64F-4687-8DAD-D729E64381D4}" sibTransId="{3D63E35B-AB30-4FE0-84CA-87E66CB53A4F}"/>
    <dgm:cxn modelId="{AA742340-187D-4185-BD89-06729D6B6CF5}" srcId="{ADAA2BEC-E134-4CB5-8374-A6772C6D3EDA}" destId="{013B08A7-20A4-4EE7-89AB-DB1CF6F4027D}" srcOrd="10" destOrd="0" parTransId="{0C2C04F6-8A83-4651-B1B7-917334BCB7E9}" sibTransId="{98A060C7-EBF9-4E02-A1BC-B245BD140B55}"/>
    <dgm:cxn modelId="{DAEA1A74-D074-41AC-AB0E-A67783DB0C06}" srcId="{ADAA2BEC-E134-4CB5-8374-A6772C6D3EDA}" destId="{42D8F36E-3107-49EA-965D-97957AB2E9E8}" srcOrd="0" destOrd="0" parTransId="{013D6542-0FE4-4578-BE3E-0430C2809FDF}" sibTransId="{67A181B1-91A8-43D1-A19D-52D4BACA9996}"/>
    <dgm:cxn modelId="{686C75A0-7CDD-4249-A8BE-B33CD8924DC7}" srcId="{ADAA2BEC-E134-4CB5-8374-A6772C6D3EDA}" destId="{8BD89E5F-8FBB-4C97-B0EC-0813FC43F706}" srcOrd="9" destOrd="0" parTransId="{CCE8286E-0FF3-4F70-B8AA-21BD37EC794B}" sibTransId="{AE534928-A171-4DBB-8F9A-A6D6FB11C2A5}"/>
    <dgm:cxn modelId="{15363930-1CFF-44CF-AF55-B8D91947FCDB}" type="presOf" srcId="{82D9DD5A-46A7-404B-9CC9-A86296B64062}" destId="{BDFE13E6-6F06-424E-8F46-7877B571AAA4}" srcOrd="1" destOrd="0" presId="urn:microsoft.com/office/officeart/2005/8/layout/process2"/>
    <dgm:cxn modelId="{7F852A27-42E9-4A0A-85D7-E2C1B295193A}" type="presOf" srcId="{B90030DA-897F-4759-A175-7956A9F07C71}" destId="{3286E63C-0465-4E28-A964-4796C8D5BC04}" srcOrd="0" destOrd="0" presId="urn:microsoft.com/office/officeart/2005/8/layout/process2"/>
    <dgm:cxn modelId="{03E70445-B444-4510-AB20-7EE63097FFF0}" type="presOf" srcId="{9774D1B9-76B7-413D-B4D4-03F0F7AF0597}" destId="{A5E7EA34-701A-4273-891C-4BCE9F9D16D1}" srcOrd="0" destOrd="0" presId="urn:microsoft.com/office/officeart/2005/8/layout/process2"/>
    <dgm:cxn modelId="{6B3A10F8-7037-42AF-8F77-B784964C8793}" type="presOf" srcId="{9774D1B9-76B7-413D-B4D4-03F0F7AF0597}" destId="{40A556B4-BB67-44B9-B1F0-87D88F3E86E6}" srcOrd="1" destOrd="0" presId="urn:microsoft.com/office/officeart/2005/8/layout/process2"/>
    <dgm:cxn modelId="{58ABA840-3C05-4D3B-A40A-2AB20C05F169}" type="presOf" srcId="{01594192-BDC2-46A6-AD8D-748D646B9395}" destId="{4FF88ADD-1AFE-4912-B21E-35DB7F22D8F0}" srcOrd="0" destOrd="0" presId="urn:microsoft.com/office/officeart/2005/8/layout/process2"/>
    <dgm:cxn modelId="{E268A3FF-F37B-4F00-9BB9-4B27EB85B586}" srcId="{ADAA2BEC-E134-4CB5-8374-A6772C6D3EDA}" destId="{BE7CEBB9-ED75-4489-B831-EA5FD57BEB39}" srcOrd="7" destOrd="0" parTransId="{4FC02F6E-F43A-4F37-BFD6-0D33893721FF}" sibTransId="{CDBB46B0-A992-4A21-A5AA-47BF424E198F}"/>
    <dgm:cxn modelId="{80F50FF3-0F68-4B12-88D3-91EE7E17BAE9}" srcId="{ADAA2BEC-E134-4CB5-8374-A6772C6D3EDA}" destId="{B90030DA-897F-4759-A175-7956A9F07C71}" srcOrd="8" destOrd="0" parTransId="{215CCE87-A1D4-4C1F-9DF6-4E5F768A65E7}" sibTransId="{0325939B-505A-4688-9111-02D26D94D9DD}"/>
    <dgm:cxn modelId="{187232D8-453C-4E2A-A3FD-ABAAB5FEAB9C}" type="presOf" srcId="{42D8F36E-3107-49EA-965D-97957AB2E9E8}" destId="{6E284CEF-04F2-4B97-B0B9-CC2D9789A697}" srcOrd="0" destOrd="0" presId="urn:microsoft.com/office/officeart/2005/8/layout/process2"/>
    <dgm:cxn modelId="{DB8E4629-3C00-4673-AB09-89E1AADE25DA}" type="presOf" srcId="{D22B598C-11A8-4058-AF76-AD30169C8C1F}" destId="{7C7E273B-D0A3-4B44-AACE-45E29CD1ECE2}" srcOrd="0" destOrd="0" presId="urn:microsoft.com/office/officeart/2005/8/layout/process2"/>
    <dgm:cxn modelId="{3AC9F443-2CBF-4716-8B08-865E7D117F62}" type="presOf" srcId="{BB4DB790-0F0E-4A31-B76E-EB5E37BA3254}" destId="{D6F2B31B-34C1-40F9-A96B-5B32C7F62B31}" srcOrd="0" destOrd="0" presId="urn:microsoft.com/office/officeart/2005/8/layout/process2"/>
    <dgm:cxn modelId="{EDB3C43B-21B7-41DE-B24B-0B395ADD0393}" type="presOf" srcId="{0325939B-505A-4688-9111-02D26D94D9DD}" destId="{98FB9789-A4CE-442B-8702-5FB9BA18FDA9}" srcOrd="0" destOrd="0" presId="urn:microsoft.com/office/officeart/2005/8/layout/process2"/>
    <dgm:cxn modelId="{D4D48E6B-155B-4DAF-99E6-4F43463A4869}" type="presOf" srcId="{CDBB46B0-A992-4A21-A5AA-47BF424E198F}" destId="{96DE56DC-2F50-45C1-BF00-CE41C748F9F2}" srcOrd="1" destOrd="0" presId="urn:microsoft.com/office/officeart/2005/8/layout/process2"/>
    <dgm:cxn modelId="{C155FCFF-1768-4BDD-A853-21461A15B29B}" type="presOf" srcId="{AE534928-A171-4DBB-8F9A-A6D6FB11C2A5}" destId="{E14C0604-77E7-48C4-A1E6-EDB6C3F89A16}" srcOrd="1" destOrd="0" presId="urn:microsoft.com/office/officeart/2005/8/layout/process2"/>
    <dgm:cxn modelId="{E05C9E0F-0E0E-4B69-BCF2-6C2A9BF5D5EA}" type="presOf" srcId="{3D63E35B-AB30-4FE0-84CA-87E66CB53A4F}" destId="{6F5F2F97-4A4C-4F30-9733-AAF39AB0043B}" srcOrd="1" destOrd="0" presId="urn:microsoft.com/office/officeart/2005/8/layout/process2"/>
    <dgm:cxn modelId="{EE9CC69B-071D-47FC-9444-1B951ED6B606}" type="presParOf" srcId="{4E223194-C819-4438-A202-BACBA93AF230}" destId="{6E284CEF-04F2-4B97-B0B9-CC2D9789A697}" srcOrd="0" destOrd="0" presId="urn:microsoft.com/office/officeart/2005/8/layout/process2"/>
    <dgm:cxn modelId="{03512A8F-2CF0-4D33-BF65-9E45647866DE}" type="presParOf" srcId="{4E223194-C819-4438-A202-BACBA93AF230}" destId="{3BB14CFC-4916-414A-A834-2E1712F8DEED}" srcOrd="1" destOrd="0" presId="urn:microsoft.com/office/officeart/2005/8/layout/process2"/>
    <dgm:cxn modelId="{5FF3E583-E2AF-40E1-A655-2F2E7EEB2D8A}" type="presParOf" srcId="{3BB14CFC-4916-414A-A834-2E1712F8DEED}" destId="{285524C4-59B4-4C48-B163-EDDE08D71B46}" srcOrd="0" destOrd="0" presId="urn:microsoft.com/office/officeart/2005/8/layout/process2"/>
    <dgm:cxn modelId="{874770F2-2A13-403A-B84C-36A33867A775}" type="presParOf" srcId="{4E223194-C819-4438-A202-BACBA93AF230}" destId="{06CC2FEF-7CD4-4DA0-AA82-A58E3156A6B8}" srcOrd="2" destOrd="0" presId="urn:microsoft.com/office/officeart/2005/8/layout/process2"/>
    <dgm:cxn modelId="{FCED27B5-4129-42B2-99C0-E7C0AE178BDD}" type="presParOf" srcId="{4E223194-C819-4438-A202-BACBA93AF230}" destId="{4B328659-AA99-4183-BDF6-C5F275E0715D}" srcOrd="3" destOrd="0" presId="urn:microsoft.com/office/officeart/2005/8/layout/process2"/>
    <dgm:cxn modelId="{BBCE2984-F785-4444-A080-F75FFA7E9B80}" type="presParOf" srcId="{4B328659-AA99-4183-BDF6-C5F275E0715D}" destId="{6F5F2F97-4A4C-4F30-9733-AAF39AB0043B}" srcOrd="0" destOrd="0" presId="urn:microsoft.com/office/officeart/2005/8/layout/process2"/>
    <dgm:cxn modelId="{1D1D01C5-93F2-40B9-95C1-40167FCBE2CC}" type="presParOf" srcId="{4E223194-C819-4438-A202-BACBA93AF230}" destId="{DDD8C7E8-0995-439B-BD19-BFFCAFC36EB8}" srcOrd="4" destOrd="0" presId="urn:microsoft.com/office/officeart/2005/8/layout/process2"/>
    <dgm:cxn modelId="{1FF58755-569D-4305-B0A9-09933412DBB2}" type="presParOf" srcId="{4E223194-C819-4438-A202-BACBA93AF230}" destId="{452A0806-F448-49A3-9F65-535D5D3C7CB3}" srcOrd="5" destOrd="0" presId="urn:microsoft.com/office/officeart/2005/8/layout/process2"/>
    <dgm:cxn modelId="{D8D59B4E-98FB-40FB-ACB1-75425988BB2C}" type="presParOf" srcId="{452A0806-F448-49A3-9F65-535D5D3C7CB3}" destId="{7F0092A5-FFB2-49C6-9A31-5756DCE92B8B}" srcOrd="0" destOrd="0" presId="urn:microsoft.com/office/officeart/2005/8/layout/process2"/>
    <dgm:cxn modelId="{D5E8AF09-74C2-4364-9CA5-9CF7403E8086}" type="presParOf" srcId="{4E223194-C819-4438-A202-BACBA93AF230}" destId="{D9D832C1-C00A-4D97-B7D1-7B987B55FE52}" srcOrd="6" destOrd="0" presId="urn:microsoft.com/office/officeart/2005/8/layout/process2"/>
    <dgm:cxn modelId="{BE766165-24C2-40E1-A045-677FBCF7B192}" type="presParOf" srcId="{4E223194-C819-4438-A202-BACBA93AF230}" destId="{4FF88ADD-1AFE-4912-B21E-35DB7F22D8F0}" srcOrd="7" destOrd="0" presId="urn:microsoft.com/office/officeart/2005/8/layout/process2"/>
    <dgm:cxn modelId="{FE5455F2-62AA-4E1D-81D5-ADC780DE947D}" type="presParOf" srcId="{4FF88ADD-1AFE-4912-B21E-35DB7F22D8F0}" destId="{00E40904-BFAA-4905-BED9-089BBEC37003}" srcOrd="0" destOrd="0" presId="urn:microsoft.com/office/officeart/2005/8/layout/process2"/>
    <dgm:cxn modelId="{723A560C-DD87-4A7F-967F-ED81A183219C}" type="presParOf" srcId="{4E223194-C819-4438-A202-BACBA93AF230}" destId="{D6F2B31B-34C1-40F9-A96B-5B32C7F62B31}" srcOrd="8" destOrd="0" presId="urn:microsoft.com/office/officeart/2005/8/layout/process2"/>
    <dgm:cxn modelId="{E60BBE56-8129-404E-B6A7-BE438606A704}" type="presParOf" srcId="{4E223194-C819-4438-A202-BACBA93AF230}" destId="{909597BB-432D-4E83-BC68-0C296EF1D733}" srcOrd="9" destOrd="0" presId="urn:microsoft.com/office/officeart/2005/8/layout/process2"/>
    <dgm:cxn modelId="{12FA18FE-16B0-4E16-B988-37BDFFB57E39}" type="presParOf" srcId="{909597BB-432D-4E83-BC68-0C296EF1D733}" destId="{BDFE13E6-6F06-424E-8F46-7877B571AAA4}" srcOrd="0" destOrd="0" presId="urn:microsoft.com/office/officeart/2005/8/layout/process2"/>
    <dgm:cxn modelId="{65A87ED1-9DA4-45BC-9AFD-3A543C5B8E71}" type="presParOf" srcId="{4E223194-C819-4438-A202-BACBA93AF230}" destId="{DB09FD71-EC5E-45A7-B380-3EF6C8AC2A4E}" srcOrd="10" destOrd="0" presId="urn:microsoft.com/office/officeart/2005/8/layout/process2"/>
    <dgm:cxn modelId="{5FF6D3DA-C042-4623-AAEC-B4FAE9E33150}" type="presParOf" srcId="{4E223194-C819-4438-A202-BACBA93AF230}" destId="{A5E7EA34-701A-4273-891C-4BCE9F9D16D1}" srcOrd="11" destOrd="0" presId="urn:microsoft.com/office/officeart/2005/8/layout/process2"/>
    <dgm:cxn modelId="{F44CDF1C-5CC9-4D8D-A62F-9A4FC2E1B269}" type="presParOf" srcId="{A5E7EA34-701A-4273-891C-4BCE9F9D16D1}" destId="{40A556B4-BB67-44B9-B1F0-87D88F3E86E6}" srcOrd="0" destOrd="0" presId="urn:microsoft.com/office/officeart/2005/8/layout/process2"/>
    <dgm:cxn modelId="{79125242-7BF3-4323-BF74-A69E1A599641}" type="presParOf" srcId="{4E223194-C819-4438-A202-BACBA93AF230}" destId="{BBFAA49D-A88F-4548-9FDB-4C844490E8D4}" srcOrd="12" destOrd="0" presId="urn:microsoft.com/office/officeart/2005/8/layout/process2"/>
    <dgm:cxn modelId="{C167573A-D5E3-494A-AAD6-2419C07AEC1E}" type="presParOf" srcId="{4E223194-C819-4438-A202-BACBA93AF230}" destId="{7C7E273B-D0A3-4B44-AACE-45E29CD1ECE2}" srcOrd="13" destOrd="0" presId="urn:microsoft.com/office/officeart/2005/8/layout/process2"/>
    <dgm:cxn modelId="{43A5E282-0D56-426D-BEC0-14639E695B47}" type="presParOf" srcId="{7C7E273B-D0A3-4B44-AACE-45E29CD1ECE2}" destId="{FB61B778-0C4F-4C13-8FD3-2C8B444DCBD3}" srcOrd="0" destOrd="0" presId="urn:microsoft.com/office/officeart/2005/8/layout/process2"/>
    <dgm:cxn modelId="{F1A1A5CB-CA55-4039-B9A5-882442429898}" type="presParOf" srcId="{4E223194-C819-4438-A202-BACBA93AF230}" destId="{2D5C6472-DB11-430E-8521-6BF04AAF9D05}" srcOrd="14" destOrd="0" presId="urn:microsoft.com/office/officeart/2005/8/layout/process2"/>
    <dgm:cxn modelId="{F38F2C9F-7731-4DE2-BAFE-E66FCC6E4BE2}" type="presParOf" srcId="{4E223194-C819-4438-A202-BACBA93AF230}" destId="{DCDB26FE-FAE9-44A7-863A-D0AEBF28DCC2}" srcOrd="15" destOrd="0" presId="urn:microsoft.com/office/officeart/2005/8/layout/process2"/>
    <dgm:cxn modelId="{2044C580-8DB2-46C0-BA40-852211DB73A5}" type="presParOf" srcId="{DCDB26FE-FAE9-44A7-863A-D0AEBF28DCC2}" destId="{96DE56DC-2F50-45C1-BF00-CE41C748F9F2}" srcOrd="0" destOrd="0" presId="urn:microsoft.com/office/officeart/2005/8/layout/process2"/>
    <dgm:cxn modelId="{3977E93B-FA46-42F9-92FC-479ADB4C81CF}" type="presParOf" srcId="{4E223194-C819-4438-A202-BACBA93AF230}" destId="{3286E63C-0465-4E28-A964-4796C8D5BC04}" srcOrd="16" destOrd="0" presId="urn:microsoft.com/office/officeart/2005/8/layout/process2"/>
    <dgm:cxn modelId="{47FD9A12-9108-4CAC-B25E-8417970DBC48}" type="presParOf" srcId="{4E223194-C819-4438-A202-BACBA93AF230}" destId="{98FB9789-A4CE-442B-8702-5FB9BA18FDA9}" srcOrd="17" destOrd="0" presId="urn:microsoft.com/office/officeart/2005/8/layout/process2"/>
    <dgm:cxn modelId="{7D67AB99-0183-4108-854B-F4D2EF708A4D}" type="presParOf" srcId="{98FB9789-A4CE-442B-8702-5FB9BA18FDA9}" destId="{2072871D-65C7-4B07-8CA4-0C5BC0D49478}" srcOrd="0" destOrd="0" presId="urn:microsoft.com/office/officeart/2005/8/layout/process2"/>
    <dgm:cxn modelId="{C123B949-AE55-452D-A0FB-A03C9A2A805B}" type="presParOf" srcId="{4E223194-C819-4438-A202-BACBA93AF230}" destId="{37A38F4F-433E-4B79-80C2-B3BA15A42BFE}" srcOrd="18" destOrd="0" presId="urn:microsoft.com/office/officeart/2005/8/layout/process2"/>
    <dgm:cxn modelId="{C19921E0-C99F-403E-811E-012F9DD0EC0E}" type="presParOf" srcId="{4E223194-C819-4438-A202-BACBA93AF230}" destId="{6EAD2E28-5E19-4C6E-BB37-60658FF53801}" srcOrd="19" destOrd="0" presId="urn:microsoft.com/office/officeart/2005/8/layout/process2"/>
    <dgm:cxn modelId="{CB660310-D988-49A9-88C6-D3C59AEB1AD1}" type="presParOf" srcId="{6EAD2E28-5E19-4C6E-BB37-60658FF53801}" destId="{E14C0604-77E7-48C4-A1E6-EDB6C3F89A16}" srcOrd="0" destOrd="0" presId="urn:microsoft.com/office/officeart/2005/8/layout/process2"/>
    <dgm:cxn modelId="{3AAD7F60-EE9A-4319-8B36-C9C1D6E34A89}" type="presParOf" srcId="{4E223194-C819-4438-A202-BACBA93AF230}" destId="{53C32973-3F08-4367-9949-E5DC6EC07318}" srcOrd="20"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992A74-C5B6-4160-BF87-74BB963E3EA3}" type="doc">
      <dgm:prSet loTypeId="urn:microsoft.com/office/officeart/2005/8/layout/process2" loCatId="process" qsTypeId="urn:microsoft.com/office/officeart/2005/8/quickstyle/simple1" qsCatId="simple" csTypeId="urn:microsoft.com/office/officeart/2005/8/colors/accent1_2" csCatId="accent1" phldr="1"/>
      <dgm:spPr/>
    </dgm:pt>
    <dgm:pt modelId="{7677E847-1B35-4202-8D91-8AC954F1982A}">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Kacang kedelai 100 g</a:t>
          </a:r>
        </a:p>
      </dgm:t>
    </dgm:pt>
    <dgm:pt modelId="{46D55E6C-69CB-4FFA-A17D-DD81E60FBDAA}" type="parTrans" cxnId="{43B83A62-1280-4199-9457-03E313075D27}">
      <dgm:prSet/>
      <dgm:spPr/>
      <dgm:t>
        <a:bodyPr/>
        <a:lstStyle/>
        <a:p>
          <a:endParaRPr lang="en-US" sz="1100">
            <a:latin typeface="Times New Roman" pitchFamily="18" charset="0"/>
            <a:cs typeface="Times New Roman" pitchFamily="18" charset="0"/>
          </a:endParaRPr>
        </a:p>
      </dgm:t>
    </dgm:pt>
    <dgm:pt modelId="{DC28BBB6-DCFB-49BE-BCA9-AC7C87D09A7B}" type="sibTrans" cxnId="{43B83A62-1280-4199-9457-03E313075D27}">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87F10FB6-5AE4-47F7-81E4-E019495F15E4}">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Direndam selama satu malam</a:t>
          </a:r>
        </a:p>
      </dgm:t>
    </dgm:pt>
    <dgm:pt modelId="{E11BDA62-933A-4F8D-A447-B6CAB2E5B005}" type="parTrans" cxnId="{BED87F28-0847-4AB9-BB76-5136FFBA92C7}">
      <dgm:prSet/>
      <dgm:spPr/>
      <dgm:t>
        <a:bodyPr/>
        <a:lstStyle/>
        <a:p>
          <a:endParaRPr lang="en-US" sz="1100">
            <a:latin typeface="Times New Roman" pitchFamily="18" charset="0"/>
            <a:cs typeface="Times New Roman" pitchFamily="18" charset="0"/>
          </a:endParaRPr>
        </a:p>
      </dgm:t>
    </dgm:pt>
    <dgm:pt modelId="{1653F1A8-FA87-47EB-B748-7748968D3DC4}" type="sibTrans" cxnId="{BED87F28-0847-4AB9-BB76-5136FFBA92C7}">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1ECC4C11-05E9-4F27-8890-0F2BFD564155}">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Direbus selama 15 menit,</a:t>
          </a:r>
        </a:p>
        <a:p>
          <a:r>
            <a:rPr lang="en-US" sz="1100">
              <a:latin typeface="Times New Roman" pitchFamily="18" charset="0"/>
              <a:cs typeface="Times New Roman" pitchFamily="18" charset="0"/>
            </a:rPr>
            <a:t>70 </a:t>
          </a:r>
          <a:r>
            <a:rPr lang="en-US" sz="1100" baseline="30000">
              <a:latin typeface="Times New Roman" pitchFamily="18" charset="0"/>
              <a:cs typeface="Times New Roman" pitchFamily="18" charset="0"/>
            </a:rPr>
            <a:t>o </a:t>
          </a:r>
          <a:r>
            <a:rPr lang="en-US" sz="1100" i="0" baseline="0">
              <a:latin typeface="Times New Roman" pitchFamily="18" charset="0"/>
              <a:cs typeface="Times New Roman" pitchFamily="18" charset="0"/>
            </a:rPr>
            <a:t>C</a:t>
          </a:r>
          <a:endParaRPr lang="en-US" sz="1100">
            <a:latin typeface="Times New Roman" pitchFamily="18" charset="0"/>
            <a:cs typeface="Times New Roman" pitchFamily="18" charset="0"/>
          </a:endParaRPr>
        </a:p>
      </dgm:t>
    </dgm:pt>
    <dgm:pt modelId="{FB1599FE-9AE7-4CFC-9836-5F9A79C40F70}" type="parTrans" cxnId="{98D99620-11C5-47A2-89C4-017D5E70C41F}">
      <dgm:prSet/>
      <dgm:spPr/>
      <dgm:t>
        <a:bodyPr/>
        <a:lstStyle/>
        <a:p>
          <a:endParaRPr lang="en-US" sz="1100">
            <a:latin typeface="Times New Roman" pitchFamily="18" charset="0"/>
            <a:cs typeface="Times New Roman" pitchFamily="18" charset="0"/>
          </a:endParaRPr>
        </a:p>
      </dgm:t>
    </dgm:pt>
    <dgm:pt modelId="{0FF0BEAA-204C-4173-8D17-D4A825F61836}" type="sibTrans" cxnId="{98D99620-11C5-47A2-89C4-017D5E70C41F}">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816DAA8E-E162-4371-B03B-8E349AD19C07}">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Ditambahkan 0.2 g sodium bikarbonat</a:t>
          </a:r>
        </a:p>
      </dgm:t>
    </dgm:pt>
    <dgm:pt modelId="{5FFED0F5-EC80-4539-BABA-DC73F98164E2}" type="parTrans" cxnId="{15D6EB3E-8277-43C0-9D89-7F701B67D873}">
      <dgm:prSet/>
      <dgm:spPr/>
      <dgm:t>
        <a:bodyPr/>
        <a:lstStyle/>
        <a:p>
          <a:endParaRPr lang="en-US" sz="1100">
            <a:latin typeface="Times New Roman" pitchFamily="18" charset="0"/>
            <a:cs typeface="Times New Roman" pitchFamily="18" charset="0"/>
          </a:endParaRPr>
        </a:p>
      </dgm:t>
    </dgm:pt>
    <dgm:pt modelId="{9B0E165C-1120-4700-90FC-D80A81303943}" type="sibTrans" cxnId="{15D6EB3E-8277-43C0-9D89-7F701B67D873}">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3EBC1EB9-A531-4B18-9915-F23CDAEA9C49}">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Ditiriskan dan didinginkan</a:t>
          </a:r>
        </a:p>
      </dgm:t>
    </dgm:pt>
    <dgm:pt modelId="{B1E5A723-677B-46E5-89B1-64E7AB2C2655}" type="parTrans" cxnId="{7971F852-141F-41C1-82F6-DE34F2840614}">
      <dgm:prSet/>
      <dgm:spPr/>
      <dgm:t>
        <a:bodyPr/>
        <a:lstStyle/>
        <a:p>
          <a:endParaRPr lang="en-US" sz="1100">
            <a:latin typeface="Times New Roman" pitchFamily="18" charset="0"/>
            <a:cs typeface="Times New Roman" pitchFamily="18" charset="0"/>
          </a:endParaRPr>
        </a:p>
      </dgm:t>
    </dgm:pt>
    <dgm:pt modelId="{FB267500-DBF4-4C94-953A-B972E9FCEA18}" type="sibTrans" cxnId="{7971F852-141F-41C1-82F6-DE34F2840614}">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835C17BB-5EF5-4090-8FE1-286AB5232368}">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Dicuci dengan air bersih</a:t>
          </a:r>
        </a:p>
      </dgm:t>
    </dgm:pt>
    <dgm:pt modelId="{5FA72603-4ECE-4CCC-9EAC-ECA7219E7113}" type="parTrans" cxnId="{830906DF-2AA4-4E15-81AA-C40DE6653BA3}">
      <dgm:prSet/>
      <dgm:spPr/>
      <dgm:t>
        <a:bodyPr/>
        <a:lstStyle/>
        <a:p>
          <a:endParaRPr lang="en-US" sz="1100">
            <a:latin typeface="Times New Roman" pitchFamily="18" charset="0"/>
            <a:cs typeface="Times New Roman" pitchFamily="18" charset="0"/>
          </a:endParaRPr>
        </a:p>
      </dgm:t>
    </dgm:pt>
    <dgm:pt modelId="{BD85E791-8181-4408-A6F5-CC9D970EDB7D}" type="sibTrans" cxnId="{830906DF-2AA4-4E15-81AA-C40DE6653BA3}">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FF655D41-96A0-420E-83D9-F6BADF34AE66}">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Dihancurkan dengan </a:t>
          </a:r>
          <a:r>
            <a:rPr lang="en-US" sz="1100" i="1">
              <a:latin typeface="Times New Roman" pitchFamily="18" charset="0"/>
              <a:cs typeface="Times New Roman" pitchFamily="18" charset="0"/>
            </a:rPr>
            <a:t>blender </a:t>
          </a:r>
          <a:r>
            <a:rPr lang="en-US" sz="1100">
              <a:latin typeface="Times New Roman" pitchFamily="18" charset="0"/>
              <a:cs typeface="Times New Roman" pitchFamily="18" charset="0"/>
            </a:rPr>
            <a:t>dengan penambahan air mendidih 300 ml</a:t>
          </a:r>
        </a:p>
      </dgm:t>
    </dgm:pt>
    <dgm:pt modelId="{9D0A6959-5A8B-4ED1-B74C-8F47CF5D3490}" type="parTrans" cxnId="{F4C2CA9A-FA7D-4B4D-8BE0-75823A0ADA34}">
      <dgm:prSet/>
      <dgm:spPr/>
      <dgm:t>
        <a:bodyPr/>
        <a:lstStyle/>
        <a:p>
          <a:endParaRPr lang="en-US" sz="1100">
            <a:latin typeface="Times New Roman" pitchFamily="18" charset="0"/>
            <a:cs typeface="Times New Roman" pitchFamily="18" charset="0"/>
          </a:endParaRPr>
        </a:p>
      </dgm:t>
    </dgm:pt>
    <dgm:pt modelId="{5B419E23-4E94-4439-8A75-33D1C97D7617}" type="sibTrans" cxnId="{F4C2CA9A-FA7D-4B4D-8BE0-75823A0ADA34}">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600FEA58-E8C0-4773-ADE0-196878D6AD31}">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Dimasak hingga mendidih, diangkat, dan disaring</a:t>
          </a:r>
        </a:p>
      </dgm:t>
    </dgm:pt>
    <dgm:pt modelId="{DC44D653-CB58-4809-8442-56A035CD6B58}" type="parTrans" cxnId="{BE0DDDA6-5C40-4806-A1A3-ACEF9DADA854}">
      <dgm:prSet/>
      <dgm:spPr/>
      <dgm:t>
        <a:bodyPr/>
        <a:lstStyle/>
        <a:p>
          <a:endParaRPr lang="en-US" sz="1100">
            <a:latin typeface="Times New Roman" pitchFamily="18" charset="0"/>
            <a:cs typeface="Times New Roman" pitchFamily="18" charset="0"/>
          </a:endParaRPr>
        </a:p>
      </dgm:t>
    </dgm:pt>
    <dgm:pt modelId="{0829E32B-983D-43D0-9B92-B3DE11532355}" type="sibTrans" cxnId="{BE0DDDA6-5C40-4806-A1A3-ACEF9DADA854}">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BE9E769E-4334-4826-A942-3F510067CABF}">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Filtrat (susu kedelai) ditambah dengan tepung cangkang udang yang telah dihomogenkan dengan dekstrin 20% dalam air 150 ml</a:t>
          </a:r>
        </a:p>
      </dgm:t>
    </dgm:pt>
    <dgm:pt modelId="{38C0FB83-60CC-42BE-86C1-6022818D4B31}" type="parTrans" cxnId="{4C469F1B-075E-41B8-8CAE-9614E0B7AF3C}">
      <dgm:prSet/>
      <dgm:spPr/>
      <dgm:t>
        <a:bodyPr/>
        <a:lstStyle/>
        <a:p>
          <a:endParaRPr lang="en-US" sz="1100">
            <a:latin typeface="Times New Roman" pitchFamily="18" charset="0"/>
            <a:cs typeface="Times New Roman" pitchFamily="18" charset="0"/>
          </a:endParaRPr>
        </a:p>
      </dgm:t>
    </dgm:pt>
    <dgm:pt modelId="{F1277E1E-A13F-479C-ABF1-E1A63BA94941}" type="sibTrans" cxnId="{4C469F1B-075E-41B8-8CAE-9614E0B7AF3C}">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4B08DCDF-1CF6-47A7-B6C3-66BD4FA52B02}">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Dihomogenisasi dan dipanaskan pada suhu 60 </a:t>
          </a:r>
          <a:r>
            <a:rPr lang="en-US" sz="1100" baseline="30000">
              <a:latin typeface="Times New Roman" pitchFamily="18" charset="0"/>
              <a:cs typeface="Times New Roman" pitchFamily="18" charset="0"/>
            </a:rPr>
            <a:t>o</a:t>
          </a:r>
          <a:r>
            <a:rPr lang="en-US" sz="1100">
              <a:latin typeface="Times New Roman" pitchFamily="18" charset="0"/>
              <a:cs typeface="Times New Roman" pitchFamily="18" charset="0"/>
            </a:rPr>
            <a:t>C</a:t>
          </a:r>
        </a:p>
      </dgm:t>
    </dgm:pt>
    <dgm:pt modelId="{4468A265-AFDE-43B4-AD05-6E524C0A1CEF}" type="parTrans" cxnId="{8FDE2EB0-BF82-4326-801F-D6CAE00C7182}">
      <dgm:prSet/>
      <dgm:spPr/>
      <dgm:t>
        <a:bodyPr/>
        <a:lstStyle/>
        <a:p>
          <a:endParaRPr lang="en-US" sz="1100">
            <a:latin typeface="Times New Roman" pitchFamily="18" charset="0"/>
            <a:cs typeface="Times New Roman" pitchFamily="18" charset="0"/>
          </a:endParaRPr>
        </a:p>
      </dgm:t>
    </dgm:pt>
    <dgm:pt modelId="{C1EE7DB5-1DC3-4481-B9B1-B6AF2E9E63E8}" type="sibTrans" cxnId="{8FDE2EB0-BF82-4326-801F-D6CAE00C7182}">
      <dgm:prSet custT="1">
        <dgm:style>
          <a:lnRef idx="2">
            <a:schemeClr val="dk1"/>
          </a:lnRef>
          <a:fillRef idx="1">
            <a:schemeClr val="lt1"/>
          </a:fillRef>
          <a:effectRef idx="0">
            <a:schemeClr val="dk1"/>
          </a:effectRef>
          <a:fontRef idx="minor">
            <a:schemeClr val="dk1"/>
          </a:fontRef>
        </dgm:style>
      </dgm:prSet>
      <dgm:spPr>
        <a:solidFill>
          <a:schemeClr val="tx1"/>
        </a:solidFill>
      </dgm:spPr>
      <dgm:t>
        <a:bodyPr/>
        <a:lstStyle/>
        <a:p>
          <a:endParaRPr lang="en-US" sz="1100">
            <a:latin typeface="Times New Roman" pitchFamily="18" charset="0"/>
            <a:cs typeface="Times New Roman" pitchFamily="18" charset="0"/>
          </a:endParaRPr>
        </a:p>
      </dgm:t>
    </dgm:pt>
    <dgm:pt modelId="{88D8C971-4877-42BE-A1CC-AF29580847D5}">
      <dgm:prSet phldrT="[Text]" custT="1">
        <dgm:style>
          <a:lnRef idx="2">
            <a:schemeClr val="dk1"/>
          </a:lnRef>
          <a:fillRef idx="1">
            <a:schemeClr val="lt1"/>
          </a:fillRef>
          <a:effectRef idx="0">
            <a:schemeClr val="dk1"/>
          </a:effectRef>
          <a:fontRef idx="minor">
            <a:schemeClr val="dk1"/>
          </a:fontRef>
        </dgm:style>
      </dgm:prSet>
      <dgm:spPr/>
      <dgm:t>
        <a:bodyPr/>
        <a:lstStyle/>
        <a:p>
          <a:r>
            <a:rPr lang="en-US" sz="1100">
              <a:latin typeface="Times New Roman" pitchFamily="18" charset="0"/>
              <a:cs typeface="Times New Roman" pitchFamily="18" charset="0"/>
            </a:rPr>
            <a:t>Susu kedelai berkalsium</a:t>
          </a:r>
        </a:p>
      </dgm:t>
    </dgm:pt>
    <dgm:pt modelId="{D7E61AB0-51DA-467F-9E7A-A4A83B621D0A}" type="parTrans" cxnId="{C7FC7BF4-65A6-4FBC-94FE-A1E66E3DB915}">
      <dgm:prSet/>
      <dgm:spPr/>
      <dgm:t>
        <a:bodyPr/>
        <a:lstStyle/>
        <a:p>
          <a:endParaRPr lang="en-US" sz="1100">
            <a:latin typeface="Times New Roman" pitchFamily="18" charset="0"/>
            <a:cs typeface="Times New Roman" pitchFamily="18" charset="0"/>
          </a:endParaRPr>
        </a:p>
      </dgm:t>
    </dgm:pt>
    <dgm:pt modelId="{A8D688D8-8694-4143-A038-7E1A5731231F}" type="sibTrans" cxnId="{C7FC7BF4-65A6-4FBC-94FE-A1E66E3DB915}">
      <dgm:prSet/>
      <dgm:spPr/>
      <dgm:t>
        <a:bodyPr/>
        <a:lstStyle/>
        <a:p>
          <a:endParaRPr lang="en-US" sz="1100">
            <a:latin typeface="Times New Roman" pitchFamily="18" charset="0"/>
            <a:cs typeface="Times New Roman" pitchFamily="18" charset="0"/>
          </a:endParaRPr>
        </a:p>
      </dgm:t>
    </dgm:pt>
    <dgm:pt modelId="{C48FFCA6-6867-4C51-A4BF-14A9E1BF07A6}" type="pres">
      <dgm:prSet presAssocID="{60992A74-C5B6-4160-BF87-74BB963E3EA3}" presName="linearFlow" presStyleCnt="0">
        <dgm:presLayoutVars>
          <dgm:resizeHandles val="exact"/>
        </dgm:presLayoutVars>
      </dgm:prSet>
      <dgm:spPr/>
    </dgm:pt>
    <dgm:pt modelId="{FDCB1575-AA9D-480E-B7CF-FD6FAB84B25F}" type="pres">
      <dgm:prSet presAssocID="{7677E847-1B35-4202-8D91-8AC954F1982A}" presName="node" presStyleLbl="node1" presStyleIdx="0" presStyleCnt="11">
        <dgm:presLayoutVars>
          <dgm:bulletEnabled val="1"/>
        </dgm:presLayoutVars>
      </dgm:prSet>
      <dgm:spPr/>
      <dgm:t>
        <a:bodyPr/>
        <a:lstStyle/>
        <a:p>
          <a:endParaRPr lang="id-ID"/>
        </a:p>
      </dgm:t>
    </dgm:pt>
    <dgm:pt modelId="{EE789896-0550-40EE-BCBD-D9F47D9845EE}" type="pres">
      <dgm:prSet presAssocID="{DC28BBB6-DCFB-49BE-BCA9-AC7C87D09A7B}" presName="sibTrans" presStyleLbl="sibTrans2D1" presStyleIdx="0" presStyleCnt="10"/>
      <dgm:spPr/>
      <dgm:t>
        <a:bodyPr/>
        <a:lstStyle/>
        <a:p>
          <a:endParaRPr lang="id-ID"/>
        </a:p>
      </dgm:t>
    </dgm:pt>
    <dgm:pt modelId="{8D083ACA-E720-4D6C-BD8F-22B97AE904E4}" type="pres">
      <dgm:prSet presAssocID="{DC28BBB6-DCFB-49BE-BCA9-AC7C87D09A7B}" presName="connectorText" presStyleLbl="sibTrans2D1" presStyleIdx="0" presStyleCnt="10"/>
      <dgm:spPr/>
      <dgm:t>
        <a:bodyPr/>
        <a:lstStyle/>
        <a:p>
          <a:endParaRPr lang="id-ID"/>
        </a:p>
      </dgm:t>
    </dgm:pt>
    <dgm:pt modelId="{26CDD78E-F41C-48DF-B0E8-671ED66439A6}" type="pres">
      <dgm:prSet presAssocID="{87F10FB6-5AE4-47F7-81E4-E019495F15E4}" presName="node" presStyleLbl="node1" presStyleIdx="1" presStyleCnt="11">
        <dgm:presLayoutVars>
          <dgm:bulletEnabled val="1"/>
        </dgm:presLayoutVars>
      </dgm:prSet>
      <dgm:spPr/>
      <dgm:t>
        <a:bodyPr/>
        <a:lstStyle/>
        <a:p>
          <a:endParaRPr lang="id-ID"/>
        </a:p>
      </dgm:t>
    </dgm:pt>
    <dgm:pt modelId="{0F818A9A-FC20-4358-9BFC-F329A3EA467F}" type="pres">
      <dgm:prSet presAssocID="{1653F1A8-FA87-47EB-B748-7748968D3DC4}" presName="sibTrans" presStyleLbl="sibTrans2D1" presStyleIdx="1" presStyleCnt="10"/>
      <dgm:spPr/>
      <dgm:t>
        <a:bodyPr/>
        <a:lstStyle/>
        <a:p>
          <a:endParaRPr lang="id-ID"/>
        </a:p>
      </dgm:t>
    </dgm:pt>
    <dgm:pt modelId="{60CC3EA5-8308-489A-B4CC-0975AA434513}" type="pres">
      <dgm:prSet presAssocID="{1653F1A8-FA87-47EB-B748-7748968D3DC4}" presName="connectorText" presStyleLbl="sibTrans2D1" presStyleIdx="1" presStyleCnt="10"/>
      <dgm:spPr/>
      <dgm:t>
        <a:bodyPr/>
        <a:lstStyle/>
        <a:p>
          <a:endParaRPr lang="id-ID"/>
        </a:p>
      </dgm:t>
    </dgm:pt>
    <dgm:pt modelId="{46F2656B-1EDD-4AC6-829D-77B05B03ADC0}" type="pres">
      <dgm:prSet presAssocID="{1ECC4C11-05E9-4F27-8890-0F2BFD564155}" presName="node" presStyleLbl="node1" presStyleIdx="2" presStyleCnt="11">
        <dgm:presLayoutVars>
          <dgm:bulletEnabled val="1"/>
        </dgm:presLayoutVars>
      </dgm:prSet>
      <dgm:spPr/>
      <dgm:t>
        <a:bodyPr/>
        <a:lstStyle/>
        <a:p>
          <a:endParaRPr lang="en-US"/>
        </a:p>
      </dgm:t>
    </dgm:pt>
    <dgm:pt modelId="{5DD901E3-28DB-4E52-82F4-06E41181C08C}" type="pres">
      <dgm:prSet presAssocID="{0FF0BEAA-204C-4173-8D17-D4A825F61836}" presName="sibTrans" presStyleLbl="sibTrans2D1" presStyleIdx="2" presStyleCnt="10"/>
      <dgm:spPr/>
      <dgm:t>
        <a:bodyPr/>
        <a:lstStyle/>
        <a:p>
          <a:endParaRPr lang="id-ID"/>
        </a:p>
      </dgm:t>
    </dgm:pt>
    <dgm:pt modelId="{135B4A68-E046-4636-9E67-1B7CB28C9B90}" type="pres">
      <dgm:prSet presAssocID="{0FF0BEAA-204C-4173-8D17-D4A825F61836}" presName="connectorText" presStyleLbl="sibTrans2D1" presStyleIdx="2" presStyleCnt="10"/>
      <dgm:spPr/>
      <dgm:t>
        <a:bodyPr/>
        <a:lstStyle/>
        <a:p>
          <a:endParaRPr lang="id-ID"/>
        </a:p>
      </dgm:t>
    </dgm:pt>
    <dgm:pt modelId="{0C648831-130B-4B6D-BA49-D5F1FB1DAF19}" type="pres">
      <dgm:prSet presAssocID="{816DAA8E-E162-4371-B03B-8E349AD19C07}" presName="node" presStyleLbl="node1" presStyleIdx="3" presStyleCnt="11">
        <dgm:presLayoutVars>
          <dgm:bulletEnabled val="1"/>
        </dgm:presLayoutVars>
      </dgm:prSet>
      <dgm:spPr/>
      <dgm:t>
        <a:bodyPr/>
        <a:lstStyle/>
        <a:p>
          <a:endParaRPr lang="en-US"/>
        </a:p>
      </dgm:t>
    </dgm:pt>
    <dgm:pt modelId="{88213C8B-9773-4F47-B30D-3546A48416E7}" type="pres">
      <dgm:prSet presAssocID="{9B0E165C-1120-4700-90FC-D80A81303943}" presName="sibTrans" presStyleLbl="sibTrans2D1" presStyleIdx="3" presStyleCnt="10"/>
      <dgm:spPr/>
      <dgm:t>
        <a:bodyPr/>
        <a:lstStyle/>
        <a:p>
          <a:endParaRPr lang="id-ID"/>
        </a:p>
      </dgm:t>
    </dgm:pt>
    <dgm:pt modelId="{AD05673F-4B16-4CD2-B3BE-07C52A063DE9}" type="pres">
      <dgm:prSet presAssocID="{9B0E165C-1120-4700-90FC-D80A81303943}" presName="connectorText" presStyleLbl="sibTrans2D1" presStyleIdx="3" presStyleCnt="10"/>
      <dgm:spPr/>
      <dgm:t>
        <a:bodyPr/>
        <a:lstStyle/>
        <a:p>
          <a:endParaRPr lang="id-ID"/>
        </a:p>
      </dgm:t>
    </dgm:pt>
    <dgm:pt modelId="{474C4A99-C5CB-45C8-8E9B-0203F605E034}" type="pres">
      <dgm:prSet presAssocID="{3EBC1EB9-A531-4B18-9915-F23CDAEA9C49}" presName="node" presStyleLbl="node1" presStyleIdx="4" presStyleCnt="11">
        <dgm:presLayoutVars>
          <dgm:bulletEnabled val="1"/>
        </dgm:presLayoutVars>
      </dgm:prSet>
      <dgm:spPr/>
      <dgm:t>
        <a:bodyPr/>
        <a:lstStyle/>
        <a:p>
          <a:endParaRPr lang="id-ID"/>
        </a:p>
      </dgm:t>
    </dgm:pt>
    <dgm:pt modelId="{40D57E42-5667-4BFE-9285-0AFCB2D9F63C}" type="pres">
      <dgm:prSet presAssocID="{FB267500-DBF4-4C94-953A-B972E9FCEA18}" presName="sibTrans" presStyleLbl="sibTrans2D1" presStyleIdx="4" presStyleCnt="10"/>
      <dgm:spPr/>
      <dgm:t>
        <a:bodyPr/>
        <a:lstStyle/>
        <a:p>
          <a:endParaRPr lang="id-ID"/>
        </a:p>
      </dgm:t>
    </dgm:pt>
    <dgm:pt modelId="{6183B240-5D3C-4BD3-92FB-9884B7C1499D}" type="pres">
      <dgm:prSet presAssocID="{FB267500-DBF4-4C94-953A-B972E9FCEA18}" presName="connectorText" presStyleLbl="sibTrans2D1" presStyleIdx="4" presStyleCnt="10"/>
      <dgm:spPr/>
      <dgm:t>
        <a:bodyPr/>
        <a:lstStyle/>
        <a:p>
          <a:endParaRPr lang="id-ID"/>
        </a:p>
      </dgm:t>
    </dgm:pt>
    <dgm:pt modelId="{50AB9308-BDF6-4643-B5F4-FB0D897E6EB2}" type="pres">
      <dgm:prSet presAssocID="{835C17BB-5EF5-4090-8FE1-286AB5232368}" presName="node" presStyleLbl="node1" presStyleIdx="5" presStyleCnt="11">
        <dgm:presLayoutVars>
          <dgm:bulletEnabled val="1"/>
        </dgm:presLayoutVars>
      </dgm:prSet>
      <dgm:spPr/>
      <dgm:t>
        <a:bodyPr/>
        <a:lstStyle/>
        <a:p>
          <a:endParaRPr lang="id-ID"/>
        </a:p>
      </dgm:t>
    </dgm:pt>
    <dgm:pt modelId="{26824E40-734C-46C6-BCA6-E9C402DD5943}" type="pres">
      <dgm:prSet presAssocID="{BD85E791-8181-4408-A6F5-CC9D970EDB7D}" presName="sibTrans" presStyleLbl="sibTrans2D1" presStyleIdx="5" presStyleCnt="10"/>
      <dgm:spPr/>
      <dgm:t>
        <a:bodyPr/>
        <a:lstStyle/>
        <a:p>
          <a:endParaRPr lang="id-ID"/>
        </a:p>
      </dgm:t>
    </dgm:pt>
    <dgm:pt modelId="{D0C2CE31-2E33-4123-9253-39A66CC2A892}" type="pres">
      <dgm:prSet presAssocID="{BD85E791-8181-4408-A6F5-CC9D970EDB7D}" presName="connectorText" presStyleLbl="sibTrans2D1" presStyleIdx="5" presStyleCnt="10"/>
      <dgm:spPr/>
      <dgm:t>
        <a:bodyPr/>
        <a:lstStyle/>
        <a:p>
          <a:endParaRPr lang="id-ID"/>
        </a:p>
      </dgm:t>
    </dgm:pt>
    <dgm:pt modelId="{D2BD7DB7-4562-4E30-8364-A716CC127D01}" type="pres">
      <dgm:prSet presAssocID="{FF655D41-96A0-420E-83D9-F6BADF34AE66}" presName="node" presStyleLbl="node1" presStyleIdx="6" presStyleCnt="11" custScaleX="127458">
        <dgm:presLayoutVars>
          <dgm:bulletEnabled val="1"/>
        </dgm:presLayoutVars>
      </dgm:prSet>
      <dgm:spPr/>
      <dgm:t>
        <a:bodyPr/>
        <a:lstStyle/>
        <a:p>
          <a:endParaRPr lang="id-ID"/>
        </a:p>
      </dgm:t>
    </dgm:pt>
    <dgm:pt modelId="{4929AB09-AADC-48DD-B4C6-3D0C15904357}" type="pres">
      <dgm:prSet presAssocID="{5B419E23-4E94-4439-8A75-33D1C97D7617}" presName="sibTrans" presStyleLbl="sibTrans2D1" presStyleIdx="6" presStyleCnt="10" custLinFactNeighborY="0"/>
      <dgm:spPr/>
      <dgm:t>
        <a:bodyPr/>
        <a:lstStyle/>
        <a:p>
          <a:endParaRPr lang="id-ID"/>
        </a:p>
      </dgm:t>
    </dgm:pt>
    <dgm:pt modelId="{5289378E-D519-45D6-8599-0AD9A79EF313}" type="pres">
      <dgm:prSet presAssocID="{5B419E23-4E94-4439-8A75-33D1C97D7617}" presName="connectorText" presStyleLbl="sibTrans2D1" presStyleIdx="6" presStyleCnt="10"/>
      <dgm:spPr/>
      <dgm:t>
        <a:bodyPr/>
        <a:lstStyle/>
        <a:p>
          <a:endParaRPr lang="id-ID"/>
        </a:p>
      </dgm:t>
    </dgm:pt>
    <dgm:pt modelId="{19F68FF8-947A-43FE-B619-F75F6DE7EAA2}" type="pres">
      <dgm:prSet presAssocID="{600FEA58-E8C0-4773-ADE0-196878D6AD31}" presName="node" presStyleLbl="node1" presStyleIdx="7" presStyleCnt="11">
        <dgm:presLayoutVars>
          <dgm:bulletEnabled val="1"/>
        </dgm:presLayoutVars>
      </dgm:prSet>
      <dgm:spPr/>
      <dgm:t>
        <a:bodyPr/>
        <a:lstStyle/>
        <a:p>
          <a:endParaRPr lang="en-US"/>
        </a:p>
      </dgm:t>
    </dgm:pt>
    <dgm:pt modelId="{F787DBF9-1607-4B83-911A-BBF4F9A20ECD}" type="pres">
      <dgm:prSet presAssocID="{0829E32B-983D-43D0-9B92-B3DE11532355}" presName="sibTrans" presStyleLbl="sibTrans2D1" presStyleIdx="7" presStyleCnt="10" custLinFactNeighborY="0"/>
      <dgm:spPr/>
      <dgm:t>
        <a:bodyPr/>
        <a:lstStyle/>
        <a:p>
          <a:endParaRPr lang="id-ID"/>
        </a:p>
      </dgm:t>
    </dgm:pt>
    <dgm:pt modelId="{1B6774BC-285A-46BC-A445-67FB6DD6E119}" type="pres">
      <dgm:prSet presAssocID="{0829E32B-983D-43D0-9B92-B3DE11532355}" presName="connectorText" presStyleLbl="sibTrans2D1" presStyleIdx="7" presStyleCnt="10"/>
      <dgm:spPr/>
      <dgm:t>
        <a:bodyPr/>
        <a:lstStyle/>
        <a:p>
          <a:endParaRPr lang="id-ID"/>
        </a:p>
      </dgm:t>
    </dgm:pt>
    <dgm:pt modelId="{30DE2542-9139-4668-96CD-5F10104F6CE8}" type="pres">
      <dgm:prSet presAssocID="{BE9E769E-4334-4826-A942-3F510067CABF}" presName="node" presStyleLbl="node1" presStyleIdx="8" presStyleCnt="11" custScaleX="178641" custScaleY="132884">
        <dgm:presLayoutVars>
          <dgm:bulletEnabled val="1"/>
        </dgm:presLayoutVars>
      </dgm:prSet>
      <dgm:spPr/>
      <dgm:t>
        <a:bodyPr/>
        <a:lstStyle/>
        <a:p>
          <a:endParaRPr lang="en-US"/>
        </a:p>
      </dgm:t>
    </dgm:pt>
    <dgm:pt modelId="{A775F3DC-A717-4D71-84DE-E19845B64952}" type="pres">
      <dgm:prSet presAssocID="{F1277E1E-A13F-479C-ABF1-E1A63BA94941}" presName="sibTrans" presStyleLbl="sibTrans2D1" presStyleIdx="8" presStyleCnt="10" custLinFactNeighborY="0"/>
      <dgm:spPr/>
      <dgm:t>
        <a:bodyPr/>
        <a:lstStyle/>
        <a:p>
          <a:endParaRPr lang="id-ID"/>
        </a:p>
      </dgm:t>
    </dgm:pt>
    <dgm:pt modelId="{0B4F606A-26B5-42C4-AC13-4A453C66C42E}" type="pres">
      <dgm:prSet presAssocID="{F1277E1E-A13F-479C-ABF1-E1A63BA94941}" presName="connectorText" presStyleLbl="sibTrans2D1" presStyleIdx="8" presStyleCnt="10"/>
      <dgm:spPr/>
      <dgm:t>
        <a:bodyPr/>
        <a:lstStyle/>
        <a:p>
          <a:endParaRPr lang="id-ID"/>
        </a:p>
      </dgm:t>
    </dgm:pt>
    <dgm:pt modelId="{BA5649BB-1C17-41F3-B36E-72D08DCD4581}" type="pres">
      <dgm:prSet presAssocID="{4B08DCDF-1CF6-47A7-B6C3-66BD4FA52B02}" presName="node" presStyleLbl="node1" presStyleIdx="9" presStyleCnt="11">
        <dgm:presLayoutVars>
          <dgm:bulletEnabled val="1"/>
        </dgm:presLayoutVars>
      </dgm:prSet>
      <dgm:spPr/>
      <dgm:t>
        <a:bodyPr/>
        <a:lstStyle/>
        <a:p>
          <a:endParaRPr lang="en-US"/>
        </a:p>
      </dgm:t>
    </dgm:pt>
    <dgm:pt modelId="{A538E667-1DA3-482C-9E29-F8E97F7C2AAD}" type="pres">
      <dgm:prSet presAssocID="{C1EE7DB5-1DC3-4481-B9B1-B6AF2E9E63E8}" presName="sibTrans" presStyleLbl="sibTrans2D1" presStyleIdx="9" presStyleCnt="10" custLinFactNeighborY="0"/>
      <dgm:spPr/>
      <dgm:t>
        <a:bodyPr/>
        <a:lstStyle/>
        <a:p>
          <a:endParaRPr lang="id-ID"/>
        </a:p>
      </dgm:t>
    </dgm:pt>
    <dgm:pt modelId="{29D39FFC-6CAC-45B0-AB49-DB9971623C54}" type="pres">
      <dgm:prSet presAssocID="{C1EE7DB5-1DC3-4481-B9B1-B6AF2E9E63E8}" presName="connectorText" presStyleLbl="sibTrans2D1" presStyleIdx="9" presStyleCnt="10"/>
      <dgm:spPr/>
      <dgm:t>
        <a:bodyPr/>
        <a:lstStyle/>
        <a:p>
          <a:endParaRPr lang="id-ID"/>
        </a:p>
      </dgm:t>
    </dgm:pt>
    <dgm:pt modelId="{E12B3D5D-ACAC-405A-B6A0-1D1EC4ACEA56}" type="pres">
      <dgm:prSet presAssocID="{88D8C971-4877-42BE-A1CC-AF29580847D5}" presName="node" presStyleLbl="node1" presStyleIdx="10" presStyleCnt="11">
        <dgm:presLayoutVars>
          <dgm:bulletEnabled val="1"/>
        </dgm:presLayoutVars>
      </dgm:prSet>
      <dgm:spPr/>
      <dgm:t>
        <a:bodyPr/>
        <a:lstStyle/>
        <a:p>
          <a:endParaRPr lang="id-ID"/>
        </a:p>
      </dgm:t>
    </dgm:pt>
  </dgm:ptLst>
  <dgm:cxnLst>
    <dgm:cxn modelId="{BC34BC61-6E00-4B3B-8340-5258913FB125}" type="presOf" srcId="{5B419E23-4E94-4439-8A75-33D1C97D7617}" destId="{5289378E-D519-45D6-8599-0AD9A79EF313}" srcOrd="1" destOrd="0" presId="urn:microsoft.com/office/officeart/2005/8/layout/process2"/>
    <dgm:cxn modelId="{43B83A62-1280-4199-9457-03E313075D27}" srcId="{60992A74-C5B6-4160-BF87-74BB963E3EA3}" destId="{7677E847-1B35-4202-8D91-8AC954F1982A}" srcOrd="0" destOrd="0" parTransId="{46D55E6C-69CB-4FFA-A17D-DD81E60FBDAA}" sibTransId="{DC28BBB6-DCFB-49BE-BCA9-AC7C87D09A7B}"/>
    <dgm:cxn modelId="{F4C2CA9A-FA7D-4B4D-8BE0-75823A0ADA34}" srcId="{60992A74-C5B6-4160-BF87-74BB963E3EA3}" destId="{FF655D41-96A0-420E-83D9-F6BADF34AE66}" srcOrd="6" destOrd="0" parTransId="{9D0A6959-5A8B-4ED1-B74C-8F47CF5D3490}" sibTransId="{5B419E23-4E94-4439-8A75-33D1C97D7617}"/>
    <dgm:cxn modelId="{49CFA037-1B77-49C0-97B2-2E7815AAB5AE}" type="presOf" srcId="{FB267500-DBF4-4C94-953A-B972E9FCEA18}" destId="{6183B240-5D3C-4BD3-92FB-9884B7C1499D}" srcOrd="1" destOrd="0" presId="urn:microsoft.com/office/officeart/2005/8/layout/process2"/>
    <dgm:cxn modelId="{6331E259-67D3-4B9D-A3C4-9B7808209227}" type="presOf" srcId="{835C17BB-5EF5-4090-8FE1-286AB5232368}" destId="{50AB9308-BDF6-4643-B5F4-FB0D897E6EB2}" srcOrd="0" destOrd="0" presId="urn:microsoft.com/office/officeart/2005/8/layout/process2"/>
    <dgm:cxn modelId="{4030BC43-0BB1-4939-85A2-68E7715BEE3F}" type="presOf" srcId="{BD85E791-8181-4408-A6F5-CC9D970EDB7D}" destId="{26824E40-734C-46C6-BCA6-E9C402DD5943}" srcOrd="0" destOrd="0" presId="urn:microsoft.com/office/officeart/2005/8/layout/process2"/>
    <dgm:cxn modelId="{ABA1550A-40CE-4709-ABEE-F15731645F26}" type="presOf" srcId="{60992A74-C5B6-4160-BF87-74BB963E3EA3}" destId="{C48FFCA6-6867-4C51-A4BF-14A9E1BF07A6}" srcOrd="0" destOrd="0" presId="urn:microsoft.com/office/officeart/2005/8/layout/process2"/>
    <dgm:cxn modelId="{C7FC7BF4-65A6-4FBC-94FE-A1E66E3DB915}" srcId="{60992A74-C5B6-4160-BF87-74BB963E3EA3}" destId="{88D8C971-4877-42BE-A1CC-AF29580847D5}" srcOrd="10" destOrd="0" parTransId="{D7E61AB0-51DA-467F-9E7A-A4A83B621D0A}" sibTransId="{A8D688D8-8694-4143-A038-7E1A5731231F}"/>
    <dgm:cxn modelId="{5A21EFF8-E2DF-499F-94A2-CD28E3579CAF}" type="presOf" srcId="{0FF0BEAA-204C-4173-8D17-D4A825F61836}" destId="{5DD901E3-28DB-4E52-82F4-06E41181C08C}" srcOrd="0" destOrd="0" presId="urn:microsoft.com/office/officeart/2005/8/layout/process2"/>
    <dgm:cxn modelId="{830906DF-2AA4-4E15-81AA-C40DE6653BA3}" srcId="{60992A74-C5B6-4160-BF87-74BB963E3EA3}" destId="{835C17BB-5EF5-4090-8FE1-286AB5232368}" srcOrd="5" destOrd="0" parTransId="{5FA72603-4ECE-4CCC-9EAC-ECA7219E7113}" sibTransId="{BD85E791-8181-4408-A6F5-CC9D970EDB7D}"/>
    <dgm:cxn modelId="{20867908-4498-4231-A5B8-DE31BE40655B}" type="presOf" srcId="{9B0E165C-1120-4700-90FC-D80A81303943}" destId="{AD05673F-4B16-4CD2-B3BE-07C52A063DE9}" srcOrd="1" destOrd="0" presId="urn:microsoft.com/office/officeart/2005/8/layout/process2"/>
    <dgm:cxn modelId="{E830F05C-650D-40D5-B1AA-3DE771CB251A}" type="presOf" srcId="{C1EE7DB5-1DC3-4481-B9B1-B6AF2E9E63E8}" destId="{29D39FFC-6CAC-45B0-AB49-DB9971623C54}" srcOrd="1" destOrd="0" presId="urn:microsoft.com/office/officeart/2005/8/layout/process2"/>
    <dgm:cxn modelId="{D49D1B02-8DB5-48B9-929A-0A12A3469477}" type="presOf" srcId="{C1EE7DB5-1DC3-4481-B9B1-B6AF2E9E63E8}" destId="{A538E667-1DA3-482C-9E29-F8E97F7C2AAD}" srcOrd="0" destOrd="0" presId="urn:microsoft.com/office/officeart/2005/8/layout/process2"/>
    <dgm:cxn modelId="{F7A62BA8-D27D-4217-A375-88E7CECE5F07}" type="presOf" srcId="{0829E32B-983D-43D0-9B92-B3DE11532355}" destId="{1B6774BC-285A-46BC-A445-67FB6DD6E119}" srcOrd="1" destOrd="0" presId="urn:microsoft.com/office/officeart/2005/8/layout/process2"/>
    <dgm:cxn modelId="{0B6E46E3-3915-4105-9448-F80AD8079642}" type="presOf" srcId="{7677E847-1B35-4202-8D91-8AC954F1982A}" destId="{FDCB1575-AA9D-480E-B7CF-FD6FAB84B25F}" srcOrd="0" destOrd="0" presId="urn:microsoft.com/office/officeart/2005/8/layout/process2"/>
    <dgm:cxn modelId="{719E4F64-78C6-4EB9-8FAA-605CB5304FE8}" type="presOf" srcId="{FB267500-DBF4-4C94-953A-B972E9FCEA18}" destId="{40D57E42-5667-4BFE-9285-0AFCB2D9F63C}" srcOrd="0" destOrd="0" presId="urn:microsoft.com/office/officeart/2005/8/layout/process2"/>
    <dgm:cxn modelId="{09E405E7-FAB6-49F2-8021-5FF5210769CF}" type="presOf" srcId="{1653F1A8-FA87-47EB-B748-7748968D3DC4}" destId="{0F818A9A-FC20-4358-9BFC-F329A3EA467F}" srcOrd="0" destOrd="0" presId="urn:microsoft.com/office/officeart/2005/8/layout/process2"/>
    <dgm:cxn modelId="{977840DB-9F74-40FE-8A15-C840E0F413AF}" type="presOf" srcId="{0829E32B-983D-43D0-9B92-B3DE11532355}" destId="{F787DBF9-1607-4B83-911A-BBF4F9A20ECD}" srcOrd="0" destOrd="0" presId="urn:microsoft.com/office/officeart/2005/8/layout/process2"/>
    <dgm:cxn modelId="{EEA6E50B-8777-463C-ABF2-AD6558BC0836}" type="presOf" srcId="{600FEA58-E8C0-4773-ADE0-196878D6AD31}" destId="{19F68FF8-947A-43FE-B619-F75F6DE7EAA2}" srcOrd="0" destOrd="0" presId="urn:microsoft.com/office/officeart/2005/8/layout/process2"/>
    <dgm:cxn modelId="{FA498949-412E-46C1-AC0B-91B7678E802A}" type="presOf" srcId="{F1277E1E-A13F-479C-ABF1-E1A63BA94941}" destId="{0B4F606A-26B5-42C4-AC13-4A453C66C42E}" srcOrd="1" destOrd="0" presId="urn:microsoft.com/office/officeart/2005/8/layout/process2"/>
    <dgm:cxn modelId="{F84A1CBD-1D87-49F3-9D8E-8B707AC02B9B}" type="presOf" srcId="{3EBC1EB9-A531-4B18-9915-F23CDAEA9C49}" destId="{474C4A99-C5CB-45C8-8E9B-0203F605E034}" srcOrd="0" destOrd="0" presId="urn:microsoft.com/office/officeart/2005/8/layout/process2"/>
    <dgm:cxn modelId="{6E5C1395-B4F3-4307-B1B4-E7A2E4E8EB67}" type="presOf" srcId="{FF655D41-96A0-420E-83D9-F6BADF34AE66}" destId="{D2BD7DB7-4562-4E30-8364-A716CC127D01}" srcOrd="0" destOrd="0" presId="urn:microsoft.com/office/officeart/2005/8/layout/process2"/>
    <dgm:cxn modelId="{15D6EB3E-8277-43C0-9D89-7F701B67D873}" srcId="{60992A74-C5B6-4160-BF87-74BB963E3EA3}" destId="{816DAA8E-E162-4371-B03B-8E349AD19C07}" srcOrd="3" destOrd="0" parTransId="{5FFED0F5-EC80-4539-BABA-DC73F98164E2}" sibTransId="{9B0E165C-1120-4700-90FC-D80A81303943}"/>
    <dgm:cxn modelId="{A8945C56-DBCE-4C73-82EE-6232F2FA1C5B}" type="presOf" srcId="{BE9E769E-4334-4826-A942-3F510067CABF}" destId="{30DE2542-9139-4668-96CD-5F10104F6CE8}" srcOrd="0" destOrd="0" presId="urn:microsoft.com/office/officeart/2005/8/layout/process2"/>
    <dgm:cxn modelId="{0BEFB3D5-DE64-4C0E-8CAA-166CE121772A}" type="presOf" srcId="{9B0E165C-1120-4700-90FC-D80A81303943}" destId="{88213C8B-9773-4F47-B30D-3546A48416E7}" srcOrd="0" destOrd="0" presId="urn:microsoft.com/office/officeart/2005/8/layout/process2"/>
    <dgm:cxn modelId="{6BD6D7CB-C04B-49F9-80F8-042565AD71DC}" type="presOf" srcId="{1653F1A8-FA87-47EB-B748-7748968D3DC4}" destId="{60CC3EA5-8308-489A-B4CC-0975AA434513}" srcOrd="1" destOrd="0" presId="urn:microsoft.com/office/officeart/2005/8/layout/process2"/>
    <dgm:cxn modelId="{8FDE2EB0-BF82-4326-801F-D6CAE00C7182}" srcId="{60992A74-C5B6-4160-BF87-74BB963E3EA3}" destId="{4B08DCDF-1CF6-47A7-B6C3-66BD4FA52B02}" srcOrd="9" destOrd="0" parTransId="{4468A265-AFDE-43B4-AD05-6E524C0A1CEF}" sibTransId="{C1EE7DB5-1DC3-4481-B9B1-B6AF2E9E63E8}"/>
    <dgm:cxn modelId="{A6CA9A51-70B7-4E15-BDE9-B7FE3A30C3AA}" type="presOf" srcId="{0FF0BEAA-204C-4173-8D17-D4A825F61836}" destId="{135B4A68-E046-4636-9E67-1B7CB28C9B90}" srcOrd="1" destOrd="0" presId="urn:microsoft.com/office/officeart/2005/8/layout/process2"/>
    <dgm:cxn modelId="{9B0454D0-340F-407C-B5E0-0FD5D9577016}" type="presOf" srcId="{816DAA8E-E162-4371-B03B-8E349AD19C07}" destId="{0C648831-130B-4B6D-BA49-D5F1FB1DAF19}" srcOrd="0" destOrd="0" presId="urn:microsoft.com/office/officeart/2005/8/layout/process2"/>
    <dgm:cxn modelId="{98D99620-11C5-47A2-89C4-017D5E70C41F}" srcId="{60992A74-C5B6-4160-BF87-74BB963E3EA3}" destId="{1ECC4C11-05E9-4F27-8890-0F2BFD564155}" srcOrd="2" destOrd="0" parTransId="{FB1599FE-9AE7-4CFC-9836-5F9A79C40F70}" sibTransId="{0FF0BEAA-204C-4173-8D17-D4A825F61836}"/>
    <dgm:cxn modelId="{9DF83D49-F5F8-4DAF-95EF-59DDA4A189BC}" type="presOf" srcId="{87F10FB6-5AE4-47F7-81E4-E019495F15E4}" destId="{26CDD78E-F41C-48DF-B0E8-671ED66439A6}" srcOrd="0" destOrd="0" presId="urn:microsoft.com/office/officeart/2005/8/layout/process2"/>
    <dgm:cxn modelId="{4C469F1B-075E-41B8-8CAE-9614E0B7AF3C}" srcId="{60992A74-C5B6-4160-BF87-74BB963E3EA3}" destId="{BE9E769E-4334-4826-A942-3F510067CABF}" srcOrd="8" destOrd="0" parTransId="{38C0FB83-60CC-42BE-86C1-6022818D4B31}" sibTransId="{F1277E1E-A13F-479C-ABF1-E1A63BA94941}"/>
    <dgm:cxn modelId="{4FB60B42-35C3-46C2-8163-32AB2D02479C}" type="presOf" srcId="{DC28BBB6-DCFB-49BE-BCA9-AC7C87D09A7B}" destId="{8D083ACA-E720-4D6C-BD8F-22B97AE904E4}" srcOrd="1" destOrd="0" presId="urn:microsoft.com/office/officeart/2005/8/layout/process2"/>
    <dgm:cxn modelId="{82BFE34C-12A6-4144-A042-3AAEED0942F3}" type="presOf" srcId="{1ECC4C11-05E9-4F27-8890-0F2BFD564155}" destId="{46F2656B-1EDD-4AC6-829D-77B05B03ADC0}" srcOrd="0" destOrd="0" presId="urn:microsoft.com/office/officeart/2005/8/layout/process2"/>
    <dgm:cxn modelId="{BED87F28-0847-4AB9-BB76-5136FFBA92C7}" srcId="{60992A74-C5B6-4160-BF87-74BB963E3EA3}" destId="{87F10FB6-5AE4-47F7-81E4-E019495F15E4}" srcOrd="1" destOrd="0" parTransId="{E11BDA62-933A-4F8D-A447-B6CAB2E5B005}" sibTransId="{1653F1A8-FA87-47EB-B748-7748968D3DC4}"/>
    <dgm:cxn modelId="{39F00432-E36E-4D79-9D27-3714DA3F60D8}" type="presOf" srcId="{F1277E1E-A13F-479C-ABF1-E1A63BA94941}" destId="{A775F3DC-A717-4D71-84DE-E19845B64952}" srcOrd="0" destOrd="0" presId="urn:microsoft.com/office/officeart/2005/8/layout/process2"/>
    <dgm:cxn modelId="{DA8D4780-190E-4073-9153-A894CDCF8760}" type="presOf" srcId="{88D8C971-4877-42BE-A1CC-AF29580847D5}" destId="{E12B3D5D-ACAC-405A-B6A0-1D1EC4ACEA56}" srcOrd="0" destOrd="0" presId="urn:microsoft.com/office/officeart/2005/8/layout/process2"/>
    <dgm:cxn modelId="{23D41073-A47D-4142-984B-D8BCD3F94A83}" type="presOf" srcId="{4B08DCDF-1CF6-47A7-B6C3-66BD4FA52B02}" destId="{BA5649BB-1C17-41F3-B36E-72D08DCD4581}" srcOrd="0" destOrd="0" presId="urn:microsoft.com/office/officeart/2005/8/layout/process2"/>
    <dgm:cxn modelId="{B7780AEA-5A93-4AFF-915F-D672D5708AE3}" type="presOf" srcId="{BD85E791-8181-4408-A6F5-CC9D970EDB7D}" destId="{D0C2CE31-2E33-4123-9253-39A66CC2A892}" srcOrd="1" destOrd="0" presId="urn:microsoft.com/office/officeart/2005/8/layout/process2"/>
    <dgm:cxn modelId="{0F88EA56-2CBE-4114-BB77-5AB8C7870DF7}" type="presOf" srcId="{5B419E23-4E94-4439-8A75-33D1C97D7617}" destId="{4929AB09-AADC-48DD-B4C6-3D0C15904357}" srcOrd="0" destOrd="0" presId="urn:microsoft.com/office/officeart/2005/8/layout/process2"/>
    <dgm:cxn modelId="{104BDD3D-47F1-4B21-B881-760E07B713E4}" type="presOf" srcId="{DC28BBB6-DCFB-49BE-BCA9-AC7C87D09A7B}" destId="{EE789896-0550-40EE-BCBD-D9F47D9845EE}" srcOrd="0" destOrd="0" presId="urn:microsoft.com/office/officeart/2005/8/layout/process2"/>
    <dgm:cxn modelId="{BE0DDDA6-5C40-4806-A1A3-ACEF9DADA854}" srcId="{60992A74-C5B6-4160-BF87-74BB963E3EA3}" destId="{600FEA58-E8C0-4773-ADE0-196878D6AD31}" srcOrd="7" destOrd="0" parTransId="{DC44D653-CB58-4809-8442-56A035CD6B58}" sibTransId="{0829E32B-983D-43D0-9B92-B3DE11532355}"/>
    <dgm:cxn modelId="{7971F852-141F-41C1-82F6-DE34F2840614}" srcId="{60992A74-C5B6-4160-BF87-74BB963E3EA3}" destId="{3EBC1EB9-A531-4B18-9915-F23CDAEA9C49}" srcOrd="4" destOrd="0" parTransId="{B1E5A723-677B-46E5-89B1-64E7AB2C2655}" sibTransId="{FB267500-DBF4-4C94-953A-B972E9FCEA18}"/>
    <dgm:cxn modelId="{96B82AB8-B1F7-4F86-81A4-C59D5E3D2459}" type="presParOf" srcId="{C48FFCA6-6867-4C51-A4BF-14A9E1BF07A6}" destId="{FDCB1575-AA9D-480E-B7CF-FD6FAB84B25F}" srcOrd="0" destOrd="0" presId="urn:microsoft.com/office/officeart/2005/8/layout/process2"/>
    <dgm:cxn modelId="{29049BE3-2135-41C2-8DD9-1FE9DFF3A3C1}" type="presParOf" srcId="{C48FFCA6-6867-4C51-A4BF-14A9E1BF07A6}" destId="{EE789896-0550-40EE-BCBD-D9F47D9845EE}" srcOrd="1" destOrd="0" presId="urn:microsoft.com/office/officeart/2005/8/layout/process2"/>
    <dgm:cxn modelId="{13ECBAFE-58A2-4381-A1CF-41A01EC773AE}" type="presParOf" srcId="{EE789896-0550-40EE-BCBD-D9F47D9845EE}" destId="{8D083ACA-E720-4D6C-BD8F-22B97AE904E4}" srcOrd="0" destOrd="0" presId="urn:microsoft.com/office/officeart/2005/8/layout/process2"/>
    <dgm:cxn modelId="{6E899071-23F9-45F7-B26C-F5DBFEB79FC4}" type="presParOf" srcId="{C48FFCA6-6867-4C51-A4BF-14A9E1BF07A6}" destId="{26CDD78E-F41C-48DF-B0E8-671ED66439A6}" srcOrd="2" destOrd="0" presId="urn:microsoft.com/office/officeart/2005/8/layout/process2"/>
    <dgm:cxn modelId="{672FB7F0-CD1E-427D-85D4-B97005FC0255}" type="presParOf" srcId="{C48FFCA6-6867-4C51-A4BF-14A9E1BF07A6}" destId="{0F818A9A-FC20-4358-9BFC-F329A3EA467F}" srcOrd="3" destOrd="0" presId="urn:microsoft.com/office/officeart/2005/8/layout/process2"/>
    <dgm:cxn modelId="{C8618486-CB27-4A17-B5CB-88678A9DA54E}" type="presParOf" srcId="{0F818A9A-FC20-4358-9BFC-F329A3EA467F}" destId="{60CC3EA5-8308-489A-B4CC-0975AA434513}" srcOrd="0" destOrd="0" presId="urn:microsoft.com/office/officeart/2005/8/layout/process2"/>
    <dgm:cxn modelId="{17869649-20A3-46B0-AF56-22E234224A5C}" type="presParOf" srcId="{C48FFCA6-6867-4C51-A4BF-14A9E1BF07A6}" destId="{46F2656B-1EDD-4AC6-829D-77B05B03ADC0}" srcOrd="4" destOrd="0" presId="urn:microsoft.com/office/officeart/2005/8/layout/process2"/>
    <dgm:cxn modelId="{0D07E638-FCA7-4697-BE4F-E1D8E1594818}" type="presParOf" srcId="{C48FFCA6-6867-4C51-A4BF-14A9E1BF07A6}" destId="{5DD901E3-28DB-4E52-82F4-06E41181C08C}" srcOrd="5" destOrd="0" presId="urn:microsoft.com/office/officeart/2005/8/layout/process2"/>
    <dgm:cxn modelId="{0CD91329-ACCA-49C8-B84F-814E16AA12CF}" type="presParOf" srcId="{5DD901E3-28DB-4E52-82F4-06E41181C08C}" destId="{135B4A68-E046-4636-9E67-1B7CB28C9B90}" srcOrd="0" destOrd="0" presId="urn:microsoft.com/office/officeart/2005/8/layout/process2"/>
    <dgm:cxn modelId="{FB419769-09DD-45C4-A68C-9D015252ABA2}" type="presParOf" srcId="{C48FFCA6-6867-4C51-A4BF-14A9E1BF07A6}" destId="{0C648831-130B-4B6D-BA49-D5F1FB1DAF19}" srcOrd="6" destOrd="0" presId="urn:microsoft.com/office/officeart/2005/8/layout/process2"/>
    <dgm:cxn modelId="{F0933B34-BB42-4140-818B-C7BDF76842A0}" type="presParOf" srcId="{C48FFCA6-6867-4C51-A4BF-14A9E1BF07A6}" destId="{88213C8B-9773-4F47-B30D-3546A48416E7}" srcOrd="7" destOrd="0" presId="urn:microsoft.com/office/officeart/2005/8/layout/process2"/>
    <dgm:cxn modelId="{8BA3601C-E0B6-491D-832A-B785A05E96D8}" type="presParOf" srcId="{88213C8B-9773-4F47-B30D-3546A48416E7}" destId="{AD05673F-4B16-4CD2-B3BE-07C52A063DE9}" srcOrd="0" destOrd="0" presId="urn:microsoft.com/office/officeart/2005/8/layout/process2"/>
    <dgm:cxn modelId="{6776C1F1-1CCB-4234-860F-A9C6A4400B02}" type="presParOf" srcId="{C48FFCA6-6867-4C51-A4BF-14A9E1BF07A6}" destId="{474C4A99-C5CB-45C8-8E9B-0203F605E034}" srcOrd="8" destOrd="0" presId="urn:microsoft.com/office/officeart/2005/8/layout/process2"/>
    <dgm:cxn modelId="{0788386B-AB84-4FC3-A6FB-4BF97385FE8C}" type="presParOf" srcId="{C48FFCA6-6867-4C51-A4BF-14A9E1BF07A6}" destId="{40D57E42-5667-4BFE-9285-0AFCB2D9F63C}" srcOrd="9" destOrd="0" presId="urn:microsoft.com/office/officeart/2005/8/layout/process2"/>
    <dgm:cxn modelId="{DBF3446E-0B42-47D9-9A23-39C26912DFE1}" type="presParOf" srcId="{40D57E42-5667-4BFE-9285-0AFCB2D9F63C}" destId="{6183B240-5D3C-4BD3-92FB-9884B7C1499D}" srcOrd="0" destOrd="0" presId="urn:microsoft.com/office/officeart/2005/8/layout/process2"/>
    <dgm:cxn modelId="{A271DB2D-75AE-4FAA-91C4-DC482F423445}" type="presParOf" srcId="{C48FFCA6-6867-4C51-A4BF-14A9E1BF07A6}" destId="{50AB9308-BDF6-4643-B5F4-FB0D897E6EB2}" srcOrd="10" destOrd="0" presId="urn:microsoft.com/office/officeart/2005/8/layout/process2"/>
    <dgm:cxn modelId="{0194D091-18B0-44F9-976C-AB4EF7F32406}" type="presParOf" srcId="{C48FFCA6-6867-4C51-A4BF-14A9E1BF07A6}" destId="{26824E40-734C-46C6-BCA6-E9C402DD5943}" srcOrd="11" destOrd="0" presId="urn:microsoft.com/office/officeart/2005/8/layout/process2"/>
    <dgm:cxn modelId="{6D7F7992-63A4-4E38-AE1A-12EB40F0D02E}" type="presParOf" srcId="{26824E40-734C-46C6-BCA6-E9C402DD5943}" destId="{D0C2CE31-2E33-4123-9253-39A66CC2A892}" srcOrd="0" destOrd="0" presId="urn:microsoft.com/office/officeart/2005/8/layout/process2"/>
    <dgm:cxn modelId="{095D1106-B704-4A25-B8F4-5266EB2A866F}" type="presParOf" srcId="{C48FFCA6-6867-4C51-A4BF-14A9E1BF07A6}" destId="{D2BD7DB7-4562-4E30-8364-A716CC127D01}" srcOrd="12" destOrd="0" presId="urn:microsoft.com/office/officeart/2005/8/layout/process2"/>
    <dgm:cxn modelId="{1ABFF77E-8901-4297-A66A-3625F547C596}" type="presParOf" srcId="{C48FFCA6-6867-4C51-A4BF-14A9E1BF07A6}" destId="{4929AB09-AADC-48DD-B4C6-3D0C15904357}" srcOrd="13" destOrd="0" presId="urn:microsoft.com/office/officeart/2005/8/layout/process2"/>
    <dgm:cxn modelId="{4E1C9B5E-A766-4B2C-B2A8-6B8381E0FF69}" type="presParOf" srcId="{4929AB09-AADC-48DD-B4C6-3D0C15904357}" destId="{5289378E-D519-45D6-8599-0AD9A79EF313}" srcOrd="0" destOrd="0" presId="urn:microsoft.com/office/officeart/2005/8/layout/process2"/>
    <dgm:cxn modelId="{48C9FB67-C0D6-4980-A7A1-CBEDA01FE732}" type="presParOf" srcId="{C48FFCA6-6867-4C51-A4BF-14A9E1BF07A6}" destId="{19F68FF8-947A-43FE-B619-F75F6DE7EAA2}" srcOrd="14" destOrd="0" presId="urn:microsoft.com/office/officeart/2005/8/layout/process2"/>
    <dgm:cxn modelId="{21441C98-7378-47F9-B679-9E742AADFFFE}" type="presParOf" srcId="{C48FFCA6-6867-4C51-A4BF-14A9E1BF07A6}" destId="{F787DBF9-1607-4B83-911A-BBF4F9A20ECD}" srcOrd="15" destOrd="0" presId="urn:microsoft.com/office/officeart/2005/8/layout/process2"/>
    <dgm:cxn modelId="{1ABA49A9-8A7F-404A-8CBD-D020587270C2}" type="presParOf" srcId="{F787DBF9-1607-4B83-911A-BBF4F9A20ECD}" destId="{1B6774BC-285A-46BC-A445-67FB6DD6E119}" srcOrd="0" destOrd="0" presId="urn:microsoft.com/office/officeart/2005/8/layout/process2"/>
    <dgm:cxn modelId="{BAB45596-082F-48D1-BDEE-9F8BE0D8B8EE}" type="presParOf" srcId="{C48FFCA6-6867-4C51-A4BF-14A9E1BF07A6}" destId="{30DE2542-9139-4668-96CD-5F10104F6CE8}" srcOrd="16" destOrd="0" presId="urn:microsoft.com/office/officeart/2005/8/layout/process2"/>
    <dgm:cxn modelId="{A0F0040F-2283-4A9B-B39B-9789F4224B6D}" type="presParOf" srcId="{C48FFCA6-6867-4C51-A4BF-14A9E1BF07A6}" destId="{A775F3DC-A717-4D71-84DE-E19845B64952}" srcOrd="17" destOrd="0" presId="urn:microsoft.com/office/officeart/2005/8/layout/process2"/>
    <dgm:cxn modelId="{23EE94ED-23C2-4D06-B48A-0A518F527FCB}" type="presParOf" srcId="{A775F3DC-A717-4D71-84DE-E19845B64952}" destId="{0B4F606A-26B5-42C4-AC13-4A453C66C42E}" srcOrd="0" destOrd="0" presId="urn:microsoft.com/office/officeart/2005/8/layout/process2"/>
    <dgm:cxn modelId="{74938223-F1A6-4E5B-AC78-385E8D606DEE}" type="presParOf" srcId="{C48FFCA6-6867-4C51-A4BF-14A9E1BF07A6}" destId="{BA5649BB-1C17-41F3-B36E-72D08DCD4581}" srcOrd="18" destOrd="0" presId="urn:microsoft.com/office/officeart/2005/8/layout/process2"/>
    <dgm:cxn modelId="{2B4E94D5-3933-42D4-983D-A9D6A08D8E5C}" type="presParOf" srcId="{C48FFCA6-6867-4C51-A4BF-14A9E1BF07A6}" destId="{A538E667-1DA3-482C-9E29-F8E97F7C2AAD}" srcOrd="19" destOrd="0" presId="urn:microsoft.com/office/officeart/2005/8/layout/process2"/>
    <dgm:cxn modelId="{F6F00434-5000-44E7-A67C-9BE66C60B0E7}" type="presParOf" srcId="{A538E667-1DA3-482C-9E29-F8E97F7C2AAD}" destId="{29D39FFC-6CAC-45B0-AB49-DB9971623C54}" srcOrd="0" destOrd="0" presId="urn:microsoft.com/office/officeart/2005/8/layout/process2"/>
    <dgm:cxn modelId="{D7FEB09A-9259-4EBD-8557-6B304C1EEE11}" type="presParOf" srcId="{C48FFCA6-6867-4C51-A4BF-14A9E1BF07A6}" destId="{E12B3D5D-ACAC-405A-B6A0-1D1EC4ACEA56}" srcOrd="20"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284CEF-04F2-4B97-B0B9-CC2D9789A697}">
      <dsp:nvSpPr>
        <dsp:cNvPr id="0" name=""/>
        <dsp:cNvSpPr/>
      </dsp:nvSpPr>
      <dsp:spPr>
        <a:xfrm>
          <a:off x="1490295" y="3930"/>
          <a:ext cx="2010508" cy="5026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Cangkang udang</a:t>
          </a:r>
        </a:p>
      </dsp:txBody>
      <dsp:txXfrm>
        <a:off x="1505016" y="18651"/>
        <a:ext cx="1981066" cy="473185"/>
      </dsp:txXfrm>
    </dsp:sp>
    <dsp:sp modelId="{3BB14CFC-4916-414A-A834-2E1712F8DEED}">
      <dsp:nvSpPr>
        <dsp:cNvPr id="0" name=""/>
        <dsp:cNvSpPr/>
      </dsp:nvSpPr>
      <dsp:spPr>
        <a:xfrm rot="5400000">
          <a:off x="2401307" y="519123"/>
          <a:ext cx="188485" cy="226182"/>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Text" lastClr="000000"/>
            </a:solidFill>
            <a:latin typeface="Times New Roman" pitchFamily="18" charset="0"/>
            <a:cs typeface="Times New Roman" pitchFamily="18" charset="0"/>
          </a:endParaRPr>
        </a:p>
      </dsp:txBody>
      <dsp:txXfrm rot="-5400000">
        <a:off x="2427695" y="537972"/>
        <a:ext cx="135710" cy="131940"/>
      </dsp:txXfrm>
    </dsp:sp>
    <dsp:sp modelId="{06CC2FEF-7CD4-4DA0-AA82-A58E3156A6B8}">
      <dsp:nvSpPr>
        <dsp:cNvPr id="0" name=""/>
        <dsp:cNvSpPr/>
      </dsp:nvSpPr>
      <dsp:spPr>
        <a:xfrm>
          <a:off x="1490295" y="757871"/>
          <a:ext cx="2010508" cy="5026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Pembersihan</a:t>
          </a:r>
        </a:p>
      </dsp:txBody>
      <dsp:txXfrm>
        <a:off x="1505016" y="772592"/>
        <a:ext cx="1981066" cy="473185"/>
      </dsp:txXfrm>
    </dsp:sp>
    <dsp:sp modelId="{4B328659-AA99-4183-BDF6-C5F275E0715D}">
      <dsp:nvSpPr>
        <dsp:cNvPr id="0" name=""/>
        <dsp:cNvSpPr/>
      </dsp:nvSpPr>
      <dsp:spPr>
        <a:xfrm rot="5400000">
          <a:off x="2401307" y="1273064"/>
          <a:ext cx="188485" cy="226182"/>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27695" y="1291913"/>
        <a:ext cx="135710" cy="131940"/>
      </dsp:txXfrm>
    </dsp:sp>
    <dsp:sp modelId="{DDD8C7E8-0995-439B-BD19-BFFCAFC36EB8}">
      <dsp:nvSpPr>
        <dsp:cNvPr id="0" name=""/>
        <dsp:cNvSpPr/>
      </dsp:nvSpPr>
      <dsp:spPr>
        <a:xfrm>
          <a:off x="1584689" y="1511811"/>
          <a:ext cx="1821721" cy="5026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Pengeringan (50-60 ºC) selama 6-8 jam</a:t>
          </a:r>
        </a:p>
      </dsp:txBody>
      <dsp:txXfrm>
        <a:off x="1599410" y="1526532"/>
        <a:ext cx="1792279" cy="473185"/>
      </dsp:txXfrm>
    </dsp:sp>
    <dsp:sp modelId="{452A0806-F448-49A3-9F65-535D5D3C7CB3}">
      <dsp:nvSpPr>
        <dsp:cNvPr id="0" name=""/>
        <dsp:cNvSpPr/>
      </dsp:nvSpPr>
      <dsp:spPr>
        <a:xfrm rot="5400000">
          <a:off x="2401307" y="2027004"/>
          <a:ext cx="188485" cy="226182"/>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27695" y="2045853"/>
        <a:ext cx="135710" cy="131940"/>
      </dsp:txXfrm>
    </dsp:sp>
    <dsp:sp modelId="{D9D832C1-C00A-4D97-B7D1-7B987B55FE52}">
      <dsp:nvSpPr>
        <dsp:cNvPr id="0" name=""/>
        <dsp:cNvSpPr/>
      </dsp:nvSpPr>
      <dsp:spPr>
        <a:xfrm>
          <a:off x="1490295" y="2265752"/>
          <a:ext cx="2010508" cy="5026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Pengecilan ukuran</a:t>
          </a:r>
        </a:p>
      </dsp:txBody>
      <dsp:txXfrm>
        <a:off x="1505016" y="2280473"/>
        <a:ext cx="1981066" cy="473185"/>
      </dsp:txXfrm>
    </dsp:sp>
    <dsp:sp modelId="{4FF88ADD-1AFE-4912-B21E-35DB7F22D8F0}">
      <dsp:nvSpPr>
        <dsp:cNvPr id="0" name=""/>
        <dsp:cNvSpPr/>
      </dsp:nvSpPr>
      <dsp:spPr>
        <a:xfrm rot="5400000">
          <a:off x="2401307" y="2780945"/>
          <a:ext cx="188485" cy="226182"/>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27695" y="2799794"/>
        <a:ext cx="135710" cy="131940"/>
      </dsp:txXfrm>
    </dsp:sp>
    <dsp:sp modelId="{D6F2B31B-34C1-40F9-A96B-5B32C7F62B31}">
      <dsp:nvSpPr>
        <dsp:cNvPr id="0" name=""/>
        <dsp:cNvSpPr/>
      </dsp:nvSpPr>
      <dsp:spPr>
        <a:xfrm>
          <a:off x="1317633" y="3019693"/>
          <a:ext cx="2355833" cy="5026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Perebusan dalam larutan NaOH 1.0 N suhu 50 ºC selama 3 jam</a:t>
          </a:r>
        </a:p>
      </dsp:txBody>
      <dsp:txXfrm>
        <a:off x="1332354" y="3034414"/>
        <a:ext cx="2326391" cy="473185"/>
      </dsp:txXfrm>
    </dsp:sp>
    <dsp:sp modelId="{909597BB-432D-4E83-BC68-0C296EF1D733}">
      <dsp:nvSpPr>
        <dsp:cNvPr id="0" name=""/>
        <dsp:cNvSpPr/>
      </dsp:nvSpPr>
      <dsp:spPr>
        <a:xfrm rot="5400000">
          <a:off x="2401307" y="3534886"/>
          <a:ext cx="188485" cy="226182"/>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27695" y="3553735"/>
        <a:ext cx="135710" cy="131940"/>
      </dsp:txXfrm>
    </dsp:sp>
    <dsp:sp modelId="{DB09FD71-EC5E-45A7-B380-3EF6C8AC2A4E}">
      <dsp:nvSpPr>
        <dsp:cNvPr id="0" name=""/>
        <dsp:cNvSpPr/>
      </dsp:nvSpPr>
      <dsp:spPr>
        <a:xfrm>
          <a:off x="1327173" y="3773633"/>
          <a:ext cx="2336753" cy="5026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Endapan cangkang udang dinetralisasi (pH 7.0) dengan pencucian</a:t>
          </a:r>
        </a:p>
      </dsp:txBody>
      <dsp:txXfrm>
        <a:off x="1341894" y="3788354"/>
        <a:ext cx="2307311" cy="473185"/>
      </dsp:txXfrm>
    </dsp:sp>
    <dsp:sp modelId="{A5E7EA34-701A-4273-891C-4BCE9F9D16D1}">
      <dsp:nvSpPr>
        <dsp:cNvPr id="0" name=""/>
        <dsp:cNvSpPr/>
      </dsp:nvSpPr>
      <dsp:spPr>
        <a:xfrm rot="5400000">
          <a:off x="2401307" y="4288826"/>
          <a:ext cx="188485" cy="226182"/>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27695" y="4307675"/>
        <a:ext cx="135710" cy="131940"/>
      </dsp:txXfrm>
    </dsp:sp>
    <dsp:sp modelId="{BBFAA49D-A88F-4548-9FDB-4C844490E8D4}">
      <dsp:nvSpPr>
        <dsp:cNvPr id="0" name=""/>
        <dsp:cNvSpPr/>
      </dsp:nvSpPr>
      <dsp:spPr>
        <a:xfrm>
          <a:off x="1355782" y="4527574"/>
          <a:ext cx="2279534" cy="5026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Pengeringan dengan oven suhu 121 ºC selama 15 menit</a:t>
          </a:r>
        </a:p>
      </dsp:txBody>
      <dsp:txXfrm>
        <a:off x="1370503" y="4542295"/>
        <a:ext cx="2250092" cy="473185"/>
      </dsp:txXfrm>
    </dsp:sp>
    <dsp:sp modelId="{7C7E273B-D0A3-4B44-AACE-45E29CD1ECE2}">
      <dsp:nvSpPr>
        <dsp:cNvPr id="0" name=""/>
        <dsp:cNvSpPr/>
      </dsp:nvSpPr>
      <dsp:spPr>
        <a:xfrm rot="5400000">
          <a:off x="2401307" y="5042767"/>
          <a:ext cx="188485" cy="226182"/>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27695" y="5061616"/>
        <a:ext cx="135710" cy="131940"/>
      </dsp:txXfrm>
    </dsp:sp>
    <dsp:sp modelId="{2D5C6472-DB11-430E-8521-6BF04AAF9D05}">
      <dsp:nvSpPr>
        <dsp:cNvPr id="0" name=""/>
        <dsp:cNvSpPr/>
      </dsp:nvSpPr>
      <dsp:spPr>
        <a:xfrm>
          <a:off x="1490295" y="5281515"/>
          <a:ext cx="2010508" cy="5026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Penggilingan</a:t>
          </a:r>
        </a:p>
      </dsp:txBody>
      <dsp:txXfrm>
        <a:off x="1505016" y="5296236"/>
        <a:ext cx="1981066" cy="473185"/>
      </dsp:txXfrm>
    </dsp:sp>
    <dsp:sp modelId="{DCDB26FE-FAE9-44A7-863A-D0AEBF28DCC2}">
      <dsp:nvSpPr>
        <dsp:cNvPr id="0" name=""/>
        <dsp:cNvSpPr/>
      </dsp:nvSpPr>
      <dsp:spPr>
        <a:xfrm rot="5400000">
          <a:off x="2401307" y="5796708"/>
          <a:ext cx="188485" cy="226182"/>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27695" y="5815557"/>
        <a:ext cx="135710" cy="131940"/>
      </dsp:txXfrm>
    </dsp:sp>
    <dsp:sp modelId="{3286E63C-0465-4E28-A964-4796C8D5BC04}">
      <dsp:nvSpPr>
        <dsp:cNvPr id="0" name=""/>
        <dsp:cNvSpPr/>
      </dsp:nvSpPr>
      <dsp:spPr>
        <a:xfrm>
          <a:off x="1490295" y="6035455"/>
          <a:ext cx="2010508" cy="5026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Penyaringan</a:t>
          </a:r>
        </a:p>
      </dsp:txBody>
      <dsp:txXfrm>
        <a:off x="1505016" y="6050176"/>
        <a:ext cx="1981066" cy="473185"/>
      </dsp:txXfrm>
    </dsp:sp>
    <dsp:sp modelId="{98FB9789-A4CE-442B-8702-5FB9BA18FDA9}">
      <dsp:nvSpPr>
        <dsp:cNvPr id="0" name=""/>
        <dsp:cNvSpPr/>
      </dsp:nvSpPr>
      <dsp:spPr>
        <a:xfrm rot="5400000">
          <a:off x="2401307" y="6550648"/>
          <a:ext cx="188485" cy="226182"/>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27695" y="6569497"/>
        <a:ext cx="135710" cy="131940"/>
      </dsp:txXfrm>
    </dsp:sp>
    <dsp:sp modelId="{37A38F4F-433E-4B79-80C2-B3BA15A42BFE}">
      <dsp:nvSpPr>
        <dsp:cNvPr id="0" name=""/>
        <dsp:cNvSpPr/>
      </dsp:nvSpPr>
      <dsp:spPr>
        <a:xfrm>
          <a:off x="1490295" y="6789396"/>
          <a:ext cx="2010508" cy="5026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Tepung cangkang udang tinggi kalsium</a:t>
          </a:r>
        </a:p>
      </dsp:txBody>
      <dsp:txXfrm>
        <a:off x="1505016" y="6804117"/>
        <a:ext cx="1981066" cy="473185"/>
      </dsp:txXfrm>
    </dsp:sp>
    <dsp:sp modelId="{6EAD2E28-5E19-4C6E-BB37-60658FF53801}">
      <dsp:nvSpPr>
        <dsp:cNvPr id="0" name=""/>
        <dsp:cNvSpPr/>
      </dsp:nvSpPr>
      <dsp:spPr>
        <a:xfrm rot="5400000">
          <a:off x="2401307" y="7304589"/>
          <a:ext cx="188485" cy="226182"/>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27695" y="7323438"/>
        <a:ext cx="135710" cy="131940"/>
      </dsp:txXfrm>
    </dsp:sp>
    <dsp:sp modelId="{53C32973-3F08-4367-9949-E5DC6EC07318}">
      <dsp:nvSpPr>
        <dsp:cNvPr id="0" name=""/>
        <dsp:cNvSpPr/>
      </dsp:nvSpPr>
      <dsp:spPr>
        <a:xfrm>
          <a:off x="1490295" y="7543337"/>
          <a:ext cx="2010508" cy="50262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Pengujian mutu dan keamanan </a:t>
          </a:r>
        </a:p>
      </dsp:txBody>
      <dsp:txXfrm>
        <a:off x="1505016" y="7558058"/>
        <a:ext cx="1981066" cy="4731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CB1575-AA9D-480E-B7CF-FD6FAB84B25F}">
      <dsp:nvSpPr>
        <dsp:cNvPr id="0" name=""/>
        <dsp:cNvSpPr/>
      </dsp:nvSpPr>
      <dsp:spPr>
        <a:xfrm>
          <a:off x="1546386" y="5144"/>
          <a:ext cx="1860226" cy="46505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Kacang kedelai 100 g</a:t>
          </a:r>
        </a:p>
      </dsp:txBody>
      <dsp:txXfrm>
        <a:off x="1560007" y="18765"/>
        <a:ext cx="1832984" cy="437814"/>
      </dsp:txXfrm>
    </dsp:sp>
    <dsp:sp modelId="{EE789896-0550-40EE-BCBD-D9F47D9845EE}">
      <dsp:nvSpPr>
        <dsp:cNvPr id="0" name=""/>
        <dsp:cNvSpPr/>
      </dsp:nvSpPr>
      <dsp:spPr>
        <a:xfrm rot="5400000">
          <a:off x="2389301" y="481827"/>
          <a:ext cx="174396" cy="209275"/>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13717" y="499267"/>
        <a:ext cx="125565" cy="122077"/>
      </dsp:txXfrm>
    </dsp:sp>
    <dsp:sp modelId="{26CDD78E-F41C-48DF-B0E8-671ED66439A6}">
      <dsp:nvSpPr>
        <dsp:cNvPr id="0" name=""/>
        <dsp:cNvSpPr/>
      </dsp:nvSpPr>
      <dsp:spPr>
        <a:xfrm>
          <a:off x="1546386" y="702729"/>
          <a:ext cx="1860226" cy="46505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Direndam selama satu malam</a:t>
          </a:r>
        </a:p>
      </dsp:txBody>
      <dsp:txXfrm>
        <a:off x="1560007" y="716350"/>
        <a:ext cx="1832984" cy="437814"/>
      </dsp:txXfrm>
    </dsp:sp>
    <dsp:sp modelId="{0F818A9A-FC20-4358-9BFC-F329A3EA467F}">
      <dsp:nvSpPr>
        <dsp:cNvPr id="0" name=""/>
        <dsp:cNvSpPr/>
      </dsp:nvSpPr>
      <dsp:spPr>
        <a:xfrm rot="5400000">
          <a:off x="2389301" y="1179412"/>
          <a:ext cx="174396" cy="209275"/>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13717" y="1196852"/>
        <a:ext cx="125565" cy="122077"/>
      </dsp:txXfrm>
    </dsp:sp>
    <dsp:sp modelId="{46F2656B-1EDD-4AC6-829D-77B05B03ADC0}">
      <dsp:nvSpPr>
        <dsp:cNvPr id="0" name=""/>
        <dsp:cNvSpPr/>
      </dsp:nvSpPr>
      <dsp:spPr>
        <a:xfrm>
          <a:off x="1546386" y="1400314"/>
          <a:ext cx="1860226" cy="46505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Direbus selama 15 menit,</a:t>
          </a: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70 </a:t>
          </a:r>
          <a:r>
            <a:rPr lang="en-US" sz="1100" kern="1200" baseline="30000">
              <a:latin typeface="Times New Roman" pitchFamily="18" charset="0"/>
              <a:cs typeface="Times New Roman" pitchFamily="18" charset="0"/>
            </a:rPr>
            <a:t>o </a:t>
          </a:r>
          <a:r>
            <a:rPr lang="en-US" sz="1100" i="0" kern="1200" baseline="0">
              <a:latin typeface="Times New Roman" pitchFamily="18" charset="0"/>
              <a:cs typeface="Times New Roman" pitchFamily="18" charset="0"/>
            </a:rPr>
            <a:t>C</a:t>
          </a:r>
          <a:endParaRPr lang="en-US" sz="1100" kern="1200">
            <a:latin typeface="Times New Roman" pitchFamily="18" charset="0"/>
            <a:cs typeface="Times New Roman" pitchFamily="18" charset="0"/>
          </a:endParaRPr>
        </a:p>
      </dsp:txBody>
      <dsp:txXfrm>
        <a:off x="1560007" y="1413935"/>
        <a:ext cx="1832984" cy="437814"/>
      </dsp:txXfrm>
    </dsp:sp>
    <dsp:sp modelId="{5DD901E3-28DB-4E52-82F4-06E41181C08C}">
      <dsp:nvSpPr>
        <dsp:cNvPr id="0" name=""/>
        <dsp:cNvSpPr/>
      </dsp:nvSpPr>
      <dsp:spPr>
        <a:xfrm rot="5400000">
          <a:off x="2389301" y="1876997"/>
          <a:ext cx="174396" cy="209275"/>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13717" y="1894437"/>
        <a:ext cx="125565" cy="122077"/>
      </dsp:txXfrm>
    </dsp:sp>
    <dsp:sp modelId="{0C648831-130B-4B6D-BA49-D5F1FB1DAF19}">
      <dsp:nvSpPr>
        <dsp:cNvPr id="0" name=""/>
        <dsp:cNvSpPr/>
      </dsp:nvSpPr>
      <dsp:spPr>
        <a:xfrm>
          <a:off x="1546386" y="2097899"/>
          <a:ext cx="1860226" cy="46505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Ditambahkan 0.2 g sodium bikarbonat</a:t>
          </a:r>
        </a:p>
      </dsp:txBody>
      <dsp:txXfrm>
        <a:off x="1560007" y="2111520"/>
        <a:ext cx="1832984" cy="437814"/>
      </dsp:txXfrm>
    </dsp:sp>
    <dsp:sp modelId="{88213C8B-9773-4F47-B30D-3546A48416E7}">
      <dsp:nvSpPr>
        <dsp:cNvPr id="0" name=""/>
        <dsp:cNvSpPr/>
      </dsp:nvSpPr>
      <dsp:spPr>
        <a:xfrm rot="5400000">
          <a:off x="2389301" y="2574582"/>
          <a:ext cx="174396" cy="209275"/>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13717" y="2592022"/>
        <a:ext cx="125565" cy="122077"/>
      </dsp:txXfrm>
    </dsp:sp>
    <dsp:sp modelId="{474C4A99-C5CB-45C8-8E9B-0203F605E034}">
      <dsp:nvSpPr>
        <dsp:cNvPr id="0" name=""/>
        <dsp:cNvSpPr/>
      </dsp:nvSpPr>
      <dsp:spPr>
        <a:xfrm>
          <a:off x="1546386" y="2795484"/>
          <a:ext cx="1860226" cy="46505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Ditiriskan dan didinginkan</a:t>
          </a:r>
        </a:p>
      </dsp:txBody>
      <dsp:txXfrm>
        <a:off x="1560007" y="2809105"/>
        <a:ext cx="1832984" cy="437814"/>
      </dsp:txXfrm>
    </dsp:sp>
    <dsp:sp modelId="{40D57E42-5667-4BFE-9285-0AFCB2D9F63C}">
      <dsp:nvSpPr>
        <dsp:cNvPr id="0" name=""/>
        <dsp:cNvSpPr/>
      </dsp:nvSpPr>
      <dsp:spPr>
        <a:xfrm rot="5400000">
          <a:off x="2389301" y="3272167"/>
          <a:ext cx="174396" cy="209275"/>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13717" y="3289607"/>
        <a:ext cx="125565" cy="122077"/>
      </dsp:txXfrm>
    </dsp:sp>
    <dsp:sp modelId="{50AB9308-BDF6-4643-B5F4-FB0D897E6EB2}">
      <dsp:nvSpPr>
        <dsp:cNvPr id="0" name=""/>
        <dsp:cNvSpPr/>
      </dsp:nvSpPr>
      <dsp:spPr>
        <a:xfrm>
          <a:off x="1546386" y="3493069"/>
          <a:ext cx="1860226" cy="46505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Dicuci dengan air bersih</a:t>
          </a:r>
        </a:p>
      </dsp:txBody>
      <dsp:txXfrm>
        <a:off x="1560007" y="3506690"/>
        <a:ext cx="1832984" cy="437814"/>
      </dsp:txXfrm>
    </dsp:sp>
    <dsp:sp modelId="{26824E40-734C-46C6-BCA6-E9C402DD5943}">
      <dsp:nvSpPr>
        <dsp:cNvPr id="0" name=""/>
        <dsp:cNvSpPr/>
      </dsp:nvSpPr>
      <dsp:spPr>
        <a:xfrm rot="5400000">
          <a:off x="2389301" y="3969752"/>
          <a:ext cx="174396" cy="209275"/>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13717" y="3987192"/>
        <a:ext cx="125565" cy="122077"/>
      </dsp:txXfrm>
    </dsp:sp>
    <dsp:sp modelId="{D2BD7DB7-4562-4E30-8364-A716CC127D01}">
      <dsp:nvSpPr>
        <dsp:cNvPr id="0" name=""/>
        <dsp:cNvSpPr/>
      </dsp:nvSpPr>
      <dsp:spPr>
        <a:xfrm>
          <a:off x="1290996" y="4190654"/>
          <a:ext cx="2371007" cy="46505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Dihancurkan dengan </a:t>
          </a:r>
          <a:r>
            <a:rPr lang="en-US" sz="1100" i="1" kern="1200">
              <a:latin typeface="Times New Roman" pitchFamily="18" charset="0"/>
              <a:cs typeface="Times New Roman" pitchFamily="18" charset="0"/>
            </a:rPr>
            <a:t>blender </a:t>
          </a:r>
          <a:r>
            <a:rPr lang="en-US" sz="1100" kern="1200">
              <a:latin typeface="Times New Roman" pitchFamily="18" charset="0"/>
              <a:cs typeface="Times New Roman" pitchFamily="18" charset="0"/>
            </a:rPr>
            <a:t>dengan penambahan air mendidih 300 ml</a:t>
          </a:r>
        </a:p>
      </dsp:txBody>
      <dsp:txXfrm>
        <a:off x="1304617" y="4204275"/>
        <a:ext cx="2343765" cy="437814"/>
      </dsp:txXfrm>
    </dsp:sp>
    <dsp:sp modelId="{4929AB09-AADC-48DD-B4C6-3D0C15904357}">
      <dsp:nvSpPr>
        <dsp:cNvPr id="0" name=""/>
        <dsp:cNvSpPr/>
      </dsp:nvSpPr>
      <dsp:spPr>
        <a:xfrm rot="5400000">
          <a:off x="2389301" y="4667337"/>
          <a:ext cx="174396" cy="209275"/>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13717" y="4684777"/>
        <a:ext cx="125565" cy="122077"/>
      </dsp:txXfrm>
    </dsp:sp>
    <dsp:sp modelId="{19F68FF8-947A-43FE-B619-F75F6DE7EAA2}">
      <dsp:nvSpPr>
        <dsp:cNvPr id="0" name=""/>
        <dsp:cNvSpPr/>
      </dsp:nvSpPr>
      <dsp:spPr>
        <a:xfrm>
          <a:off x="1546386" y="4888239"/>
          <a:ext cx="1860226" cy="46505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Dimasak hingga mendidih, diangkat, dan disaring</a:t>
          </a:r>
        </a:p>
      </dsp:txBody>
      <dsp:txXfrm>
        <a:off x="1560007" y="4901860"/>
        <a:ext cx="1832984" cy="437814"/>
      </dsp:txXfrm>
    </dsp:sp>
    <dsp:sp modelId="{F787DBF9-1607-4B83-911A-BBF4F9A20ECD}">
      <dsp:nvSpPr>
        <dsp:cNvPr id="0" name=""/>
        <dsp:cNvSpPr/>
      </dsp:nvSpPr>
      <dsp:spPr>
        <a:xfrm rot="5400000">
          <a:off x="2389301" y="5364922"/>
          <a:ext cx="174396" cy="209275"/>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13717" y="5382362"/>
        <a:ext cx="125565" cy="122077"/>
      </dsp:txXfrm>
    </dsp:sp>
    <dsp:sp modelId="{30DE2542-9139-4668-96CD-5F10104F6CE8}">
      <dsp:nvSpPr>
        <dsp:cNvPr id="0" name=""/>
        <dsp:cNvSpPr/>
      </dsp:nvSpPr>
      <dsp:spPr>
        <a:xfrm>
          <a:off x="814936" y="5585824"/>
          <a:ext cx="3323127" cy="61798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Filtrat (susu kedelai) ditambah dengan tepung cangkang udang yang telah dihomogenkan dengan dekstrin 20% dalam air 150 ml</a:t>
          </a:r>
        </a:p>
      </dsp:txBody>
      <dsp:txXfrm>
        <a:off x="833036" y="5603924"/>
        <a:ext cx="3286927" cy="581785"/>
      </dsp:txXfrm>
    </dsp:sp>
    <dsp:sp modelId="{A775F3DC-A717-4D71-84DE-E19845B64952}">
      <dsp:nvSpPr>
        <dsp:cNvPr id="0" name=""/>
        <dsp:cNvSpPr/>
      </dsp:nvSpPr>
      <dsp:spPr>
        <a:xfrm rot="5400000">
          <a:off x="2389301" y="6215437"/>
          <a:ext cx="174396" cy="209275"/>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13717" y="6232877"/>
        <a:ext cx="125565" cy="122077"/>
      </dsp:txXfrm>
    </dsp:sp>
    <dsp:sp modelId="{BA5649BB-1C17-41F3-B36E-72D08DCD4581}">
      <dsp:nvSpPr>
        <dsp:cNvPr id="0" name=""/>
        <dsp:cNvSpPr/>
      </dsp:nvSpPr>
      <dsp:spPr>
        <a:xfrm>
          <a:off x="1546386" y="6436339"/>
          <a:ext cx="1860226" cy="46505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Dihomogenisasi dan dipanaskan pada suhu 60 </a:t>
          </a:r>
          <a:r>
            <a:rPr lang="en-US" sz="1100" kern="1200" baseline="30000">
              <a:latin typeface="Times New Roman" pitchFamily="18" charset="0"/>
              <a:cs typeface="Times New Roman" pitchFamily="18" charset="0"/>
            </a:rPr>
            <a:t>o</a:t>
          </a:r>
          <a:r>
            <a:rPr lang="en-US" sz="1100" kern="1200">
              <a:latin typeface="Times New Roman" pitchFamily="18" charset="0"/>
              <a:cs typeface="Times New Roman" pitchFamily="18" charset="0"/>
            </a:rPr>
            <a:t>C</a:t>
          </a:r>
        </a:p>
      </dsp:txBody>
      <dsp:txXfrm>
        <a:off x="1560007" y="6449960"/>
        <a:ext cx="1832984" cy="437814"/>
      </dsp:txXfrm>
    </dsp:sp>
    <dsp:sp modelId="{A538E667-1DA3-482C-9E29-F8E97F7C2AAD}">
      <dsp:nvSpPr>
        <dsp:cNvPr id="0" name=""/>
        <dsp:cNvSpPr/>
      </dsp:nvSpPr>
      <dsp:spPr>
        <a:xfrm rot="5400000">
          <a:off x="2389301" y="6913022"/>
          <a:ext cx="174396" cy="209275"/>
        </a:xfrm>
        <a:prstGeom prst="rightArrow">
          <a:avLst>
            <a:gd name="adj1" fmla="val 60000"/>
            <a:gd name="adj2" fmla="val 50000"/>
          </a:avLst>
        </a:prstGeom>
        <a:solidFill>
          <a:schemeClr val="tx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2413717" y="6930462"/>
        <a:ext cx="125565" cy="122077"/>
      </dsp:txXfrm>
    </dsp:sp>
    <dsp:sp modelId="{E12B3D5D-ACAC-405A-B6A0-1D1EC4ACEA56}">
      <dsp:nvSpPr>
        <dsp:cNvPr id="0" name=""/>
        <dsp:cNvSpPr/>
      </dsp:nvSpPr>
      <dsp:spPr>
        <a:xfrm>
          <a:off x="1546386" y="7133924"/>
          <a:ext cx="1860226" cy="465056"/>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Susu kedelai berkalsium</a:t>
          </a:r>
        </a:p>
      </dsp:txBody>
      <dsp:txXfrm>
        <a:off x="1560007" y="7147545"/>
        <a:ext cx="1832984" cy="4378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25553</CharactersWithSpaces>
  <SharedDoc>false</SharedDoc>
  <HLinks>
    <vt:vector size="90" baseType="variant">
      <vt:variant>
        <vt:i4>7798901</vt:i4>
      </vt:variant>
      <vt:variant>
        <vt:i4>93</vt:i4>
      </vt:variant>
      <vt:variant>
        <vt:i4>0</vt:i4>
      </vt:variant>
      <vt:variant>
        <vt:i4>5</vt:i4>
      </vt:variant>
      <vt:variant>
        <vt:lpwstr>http://www.indonesia.go.id/</vt:lpwstr>
      </vt:variant>
      <vt:variant>
        <vt:lpwstr/>
      </vt:variant>
      <vt:variant>
        <vt:i4>1441843</vt:i4>
      </vt:variant>
      <vt:variant>
        <vt:i4>80</vt:i4>
      </vt:variant>
      <vt:variant>
        <vt:i4>0</vt:i4>
      </vt:variant>
      <vt:variant>
        <vt:i4>5</vt:i4>
      </vt:variant>
      <vt:variant>
        <vt:lpwstr/>
      </vt:variant>
      <vt:variant>
        <vt:lpwstr>_Toc286962122</vt:lpwstr>
      </vt:variant>
      <vt:variant>
        <vt:i4>1441843</vt:i4>
      </vt:variant>
      <vt:variant>
        <vt:i4>74</vt:i4>
      </vt:variant>
      <vt:variant>
        <vt:i4>0</vt:i4>
      </vt:variant>
      <vt:variant>
        <vt:i4>5</vt:i4>
      </vt:variant>
      <vt:variant>
        <vt:lpwstr/>
      </vt:variant>
      <vt:variant>
        <vt:lpwstr>_Toc286962121</vt:lpwstr>
      </vt:variant>
      <vt:variant>
        <vt:i4>1441843</vt:i4>
      </vt:variant>
      <vt:variant>
        <vt:i4>68</vt:i4>
      </vt:variant>
      <vt:variant>
        <vt:i4>0</vt:i4>
      </vt:variant>
      <vt:variant>
        <vt:i4>5</vt:i4>
      </vt:variant>
      <vt:variant>
        <vt:lpwstr/>
      </vt:variant>
      <vt:variant>
        <vt:lpwstr>_Toc286962120</vt:lpwstr>
      </vt:variant>
      <vt:variant>
        <vt:i4>1376307</vt:i4>
      </vt:variant>
      <vt:variant>
        <vt:i4>62</vt:i4>
      </vt:variant>
      <vt:variant>
        <vt:i4>0</vt:i4>
      </vt:variant>
      <vt:variant>
        <vt:i4>5</vt:i4>
      </vt:variant>
      <vt:variant>
        <vt:lpwstr/>
      </vt:variant>
      <vt:variant>
        <vt:lpwstr>_Toc286962119</vt:lpwstr>
      </vt:variant>
      <vt:variant>
        <vt:i4>1376307</vt:i4>
      </vt:variant>
      <vt:variant>
        <vt:i4>56</vt:i4>
      </vt:variant>
      <vt:variant>
        <vt:i4>0</vt:i4>
      </vt:variant>
      <vt:variant>
        <vt:i4>5</vt:i4>
      </vt:variant>
      <vt:variant>
        <vt:lpwstr/>
      </vt:variant>
      <vt:variant>
        <vt:lpwstr>_Toc286962118</vt:lpwstr>
      </vt:variant>
      <vt:variant>
        <vt:i4>1376307</vt:i4>
      </vt:variant>
      <vt:variant>
        <vt:i4>50</vt:i4>
      </vt:variant>
      <vt:variant>
        <vt:i4>0</vt:i4>
      </vt:variant>
      <vt:variant>
        <vt:i4>5</vt:i4>
      </vt:variant>
      <vt:variant>
        <vt:lpwstr/>
      </vt:variant>
      <vt:variant>
        <vt:lpwstr>_Toc286962117</vt:lpwstr>
      </vt:variant>
      <vt:variant>
        <vt:i4>1376307</vt:i4>
      </vt:variant>
      <vt:variant>
        <vt:i4>44</vt:i4>
      </vt:variant>
      <vt:variant>
        <vt:i4>0</vt:i4>
      </vt:variant>
      <vt:variant>
        <vt:i4>5</vt:i4>
      </vt:variant>
      <vt:variant>
        <vt:lpwstr/>
      </vt:variant>
      <vt:variant>
        <vt:lpwstr>_Toc286962116</vt:lpwstr>
      </vt:variant>
      <vt:variant>
        <vt:i4>1376307</vt:i4>
      </vt:variant>
      <vt:variant>
        <vt:i4>38</vt:i4>
      </vt:variant>
      <vt:variant>
        <vt:i4>0</vt:i4>
      </vt:variant>
      <vt:variant>
        <vt:i4>5</vt:i4>
      </vt:variant>
      <vt:variant>
        <vt:lpwstr/>
      </vt:variant>
      <vt:variant>
        <vt:lpwstr>_Toc286962115</vt:lpwstr>
      </vt:variant>
      <vt:variant>
        <vt:i4>1376307</vt:i4>
      </vt:variant>
      <vt:variant>
        <vt:i4>32</vt:i4>
      </vt:variant>
      <vt:variant>
        <vt:i4>0</vt:i4>
      </vt:variant>
      <vt:variant>
        <vt:i4>5</vt:i4>
      </vt:variant>
      <vt:variant>
        <vt:lpwstr/>
      </vt:variant>
      <vt:variant>
        <vt:lpwstr>_Toc286962114</vt:lpwstr>
      </vt:variant>
      <vt:variant>
        <vt:i4>1376307</vt:i4>
      </vt:variant>
      <vt:variant>
        <vt:i4>26</vt:i4>
      </vt:variant>
      <vt:variant>
        <vt:i4>0</vt:i4>
      </vt:variant>
      <vt:variant>
        <vt:i4>5</vt:i4>
      </vt:variant>
      <vt:variant>
        <vt:lpwstr/>
      </vt:variant>
      <vt:variant>
        <vt:lpwstr>_Toc286962113</vt:lpwstr>
      </vt:variant>
      <vt:variant>
        <vt:i4>1376307</vt:i4>
      </vt:variant>
      <vt:variant>
        <vt:i4>20</vt:i4>
      </vt:variant>
      <vt:variant>
        <vt:i4>0</vt:i4>
      </vt:variant>
      <vt:variant>
        <vt:i4>5</vt:i4>
      </vt:variant>
      <vt:variant>
        <vt:lpwstr/>
      </vt:variant>
      <vt:variant>
        <vt:lpwstr>_Toc286962112</vt:lpwstr>
      </vt:variant>
      <vt:variant>
        <vt:i4>1376307</vt:i4>
      </vt:variant>
      <vt:variant>
        <vt:i4>14</vt:i4>
      </vt:variant>
      <vt:variant>
        <vt:i4>0</vt:i4>
      </vt:variant>
      <vt:variant>
        <vt:i4>5</vt:i4>
      </vt:variant>
      <vt:variant>
        <vt:lpwstr/>
      </vt:variant>
      <vt:variant>
        <vt:lpwstr>_Toc286962111</vt:lpwstr>
      </vt:variant>
      <vt:variant>
        <vt:i4>1376307</vt:i4>
      </vt:variant>
      <vt:variant>
        <vt:i4>8</vt:i4>
      </vt:variant>
      <vt:variant>
        <vt:i4>0</vt:i4>
      </vt:variant>
      <vt:variant>
        <vt:i4>5</vt:i4>
      </vt:variant>
      <vt:variant>
        <vt:lpwstr/>
      </vt:variant>
      <vt:variant>
        <vt:lpwstr>_Toc286962110</vt:lpwstr>
      </vt:variant>
      <vt:variant>
        <vt:i4>1310771</vt:i4>
      </vt:variant>
      <vt:variant>
        <vt:i4>2</vt:i4>
      </vt:variant>
      <vt:variant>
        <vt:i4>0</vt:i4>
      </vt:variant>
      <vt:variant>
        <vt:i4>5</vt:i4>
      </vt:variant>
      <vt:variant>
        <vt:lpwstr/>
      </vt:variant>
      <vt:variant>
        <vt:lpwstr>_Toc286962109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toeanputri</dc:creator>
  <cp:lastModifiedBy>user</cp:lastModifiedBy>
  <cp:revision>2</cp:revision>
  <cp:lastPrinted>2011-03-03T17:36:00Z</cp:lastPrinted>
  <dcterms:created xsi:type="dcterms:W3CDTF">2014-11-24T01:56:00Z</dcterms:created>
  <dcterms:modified xsi:type="dcterms:W3CDTF">2014-11-24T01:56:00Z</dcterms:modified>
</cp:coreProperties>
</file>