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7C" w:rsidRPr="00CA3921" w:rsidRDefault="005B5A3A" w:rsidP="00EA7C17">
      <w:pPr>
        <w:spacing w:after="0" w:line="600" w:lineRule="auto"/>
        <w:rPr>
          <w:rFonts w:ascii="Times New Roman" w:hAnsi="Times New Roman" w:cs="Times New Roman"/>
          <w:b/>
          <w:bCs/>
          <w:sz w:val="24"/>
          <w:szCs w:val="24"/>
        </w:rPr>
      </w:pPr>
      <w:r w:rsidRPr="00CA3921">
        <w:rPr>
          <w:rFonts w:ascii="Times New Roman" w:hAnsi="Times New Roman" w:cs="Times New Roman"/>
          <w:b/>
          <w:bCs/>
          <w:sz w:val="24"/>
          <w:szCs w:val="24"/>
        </w:rPr>
        <w:t>PENDAHULUAN</w:t>
      </w:r>
    </w:p>
    <w:p w:rsidR="00DE17D9" w:rsidRPr="00CA3921" w:rsidRDefault="005B5A3A" w:rsidP="00DE17D9">
      <w:pPr>
        <w:spacing w:after="0" w:line="480" w:lineRule="auto"/>
        <w:rPr>
          <w:rFonts w:ascii="Times New Roman" w:hAnsi="Times New Roman" w:cs="Times New Roman"/>
          <w:b/>
          <w:bCs/>
          <w:sz w:val="24"/>
          <w:szCs w:val="24"/>
        </w:rPr>
      </w:pPr>
      <w:r w:rsidRPr="00CA3921">
        <w:rPr>
          <w:rFonts w:ascii="Times New Roman" w:hAnsi="Times New Roman" w:cs="Times New Roman"/>
          <w:b/>
          <w:bCs/>
          <w:sz w:val="24"/>
          <w:szCs w:val="24"/>
        </w:rPr>
        <w:t>Latar Belakang</w:t>
      </w:r>
    </w:p>
    <w:p w:rsidR="00A33610" w:rsidRPr="00CA3921" w:rsidRDefault="00E640E4" w:rsidP="00791C46">
      <w:pPr>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Kerusakan lingkungan yang terjadi saat ini</w:t>
      </w:r>
      <w:r w:rsidR="004E6BA3" w:rsidRPr="00CA3921">
        <w:rPr>
          <w:rFonts w:ascii="Times New Roman" w:hAnsi="Times New Roman" w:cs="Times New Roman"/>
          <w:sz w:val="24"/>
          <w:szCs w:val="24"/>
        </w:rPr>
        <w:t xml:space="preserve"> khususnya di Indonesia </w:t>
      </w:r>
      <w:r w:rsidRPr="00CA3921">
        <w:rPr>
          <w:rFonts w:ascii="Times New Roman" w:hAnsi="Times New Roman" w:cs="Times New Roman"/>
          <w:sz w:val="24"/>
          <w:szCs w:val="24"/>
        </w:rPr>
        <w:t xml:space="preserve"> sudah sangat memprihatinkan</w:t>
      </w:r>
      <w:r w:rsidR="0045143B" w:rsidRPr="00CA3921">
        <w:rPr>
          <w:rFonts w:ascii="Times New Roman" w:hAnsi="Times New Roman" w:cs="Times New Roman"/>
          <w:sz w:val="24"/>
          <w:szCs w:val="24"/>
        </w:rPr>
        <w:t>.</w:t>
      </w:r>
      <w:r w:rsidR="00C33B74" w:rsidRPr="00CA3921">
        <w:rPr>
          <w:rFonts w:ascii="Times New Roman" w:hAnsi="Times New Roman" w:cs="Times New Roman"/>
          <w:sz w:val="24"/>
          <w:szCs w:val="24"/>
        </w:rPr>
        <w:t xml:space="preserve"> D</w:t>
      </w:r>
      <w:r w:rsidR="006055BC" w:rsidRPr="00CA3921">
        <w:rPr>
          <w:rFonts w:ascii="Times New Roman" w:hAnsi="Times New Roman" w:cs="Times New Roman"/>
          <w:sz w:val="24"/>
          <w:szCs w:val="24"/>
        </w:rPr>
        <w:t>alam bidang k</w:t>
      </w:r>
      <w:r w:rsidR="00011AD6" w:rsidRPr="00CA3921">
        <w:rPr>
          <w:rFonts w:ascii="Times New Roman" w:hAnsi="Times New Roman" w:cs="Times New Roman"/>
          <w:sz w:val="24"/>
          <w:szCs w:val="24"/>
        </w:rPr>
        <w:t>ehutanan saja, m</w:t>
      </w:r>
      <w:r w:rsidR="00571125" w:rsidRPr="00CA3921">
        <w:rPr>
          <w:rFonts w:ascii="Times New Roman" w:hAnsi="Times New Roman" w:cs="Times New Roman"/>
          <w:sz w:val="24"/>
          <w:szCs w:val="24"/>
        </w:rPr>
        <w:t xml:space="preserve">enurut MS Kaban pada tahun 2008 </w:t>
      </w:r>
      <w:r w:rsidR="00011AD6" w:rsidRPr="00CA3921">
        <w:rPr>
          <w:rFonts w:ascii="Times New Roman" w:hAnsi="Times New Roman" w:cs="Times New Roman"/>
          <w:sz w:val="24"/>
          <w:szCs w:val="24"/>
        </w:rPr>
        <w:t>terdapat sekitar 23 juta hektar hutan</w:t>
      </w:r>
      <w:r w:rsidR="00C33B74" w:rsidRPr="00CA3921">
        <w:rPr>
          <w:rFonts w:ascii="Times New Roman" w:hAnsi="Times New Roman" w:cs="Times New Roman"/>
          <w:sz w:val="24"/>
          <w:szCs w:val="24"/>
        </w:rPr>
        <w:t xml:space="preserve"> </w:t>
      </w:r>
      <w:r w:rsidR="00011AD6" w:rsidRPr="00CA3921">
        <w:rPr>
          <w:rFonts w:ascii="Times New Roman" w:hAnsi="Times New Roman" w:cs="Times New Roman"/>
          <w:sz w:val="24"/>
          <w:szCs w:val="24"/>
        </w:rPr>
        <w:t xml:space="preserve">dan lahan </w:t>
      </w:r>
      <w:r w:rsidR="004E6BA3" w:rsidRPr="00CA3921">
        <w:rPr>
          <w:rFonts w:ascii="Times New Roman" w:hAnsi="Times New Roman" w:cs="Times New Roman"/>
          <w:sz w:val="24"/>
          <w:szCs w:val="24"/>
        </w:rPr>
        <w:t xml:space="preserve">yang </w:t>
      </w:r>
      <w:r w:rsidR="00011AD6" w:rsidRPr="00CA3921">
        <w:rPr>
          <w:rFonts w:ascii="Times New Roman" w:hAnsi="Times New Roman" w:cs="Times New Roman"/>
          <w:sz w:val="24"/>
          <w:szCs w:val="24"/>
        </w:rPr>
        <w:t>kritis</w:t>
      </w:r>
      <w:r w:rsidR="00166794" w:rsidRPr="00CA3921">
        <w:rPr>
          <w:rFonts w:ascii="Times New Roman" w:hAnsi="Times New Roman" w:cs="Times New Roman"/>
          <w:sz w:val="24"/>
          <w:szCs w:val="24"/>
        </w:rPr>
        <w:t>. S</w:t>
      </w:r>
      <w:r w:rsidR="00011AD6" w:rsidRPr="00CA3921">
        <w:rPr>
          <w:rFonts w:ascii="Times New Roman" w:hAnsi="Times New Roman" w:cs="Times New Roman"/>
          <w:sz w:val="24"/>
          <w:szCs w:val="24"/>
        </w:rPr>
        <w:t>ementara sekitar 40 juta hektar lainnya masuk kategori agak kritis.</w:t>
      </w:r>
      <w:r w:rsidR="0045143B" w:rsidRPr="00CA3921">
        <w:rPr>
          <w:rFonts w:ascii="Times New Roman" w:hAnsi="Times New Roman" w:cs="Times New Roman"/>
          <w:sz w:val="24"/>
          <w:szCs w:val="24"/>
        </w:rPr>
        <w:t xml:space="preserve"> </w:t>
      </w:r>
      <w:r w:rsidR="00CB36EB" w:rsidRPr="00CA3921">
        <w:rPr>
          <w:rFonts w:ascii="Times New Roman" w:hAnsi="Times New Roman" w:cs="Times New Roman"/>
          <w:sz w:val="24"/>
          <w:szCs w:val="24"/>
        </w:rPr>
        <w:t xml:space="preserve">Menurut </w:t>
      </w:r>
      <w:r w:rsidR="00A33610" w:rsidRPr="00CA3921">
        <w:rPr>
          <w:rFonts w:ascii="Times New Roman" w:hAnsi="Times New Roman" w:cs="Times New Roman"/>
          <w:sz w:val="24"/>
          <w:szCs w:val="24"/>
        </w:rPr>
        <w:t xml:space="preserve">Menteri Kehutanan </w:t>
      </w:r>
      <w:r w:rsidR="00CB36EB" w:rsidRPr="00CA3921">
        <w:rPr>
          <w:rFonts w:ascii="Times New Roman" w:hAnsi="Times New Roman" w:cs="Times New Roman"/>
          <w:sz w:val="24"/>
          <w:szCs w:val="24"/>
        </w:rPr>
        <w:t>(</w:t>
      </w:r>
      <w:r w:rsidR="00A33610" w:rsidRPr="00CA3921">
        <w:rPr>
          <w:rFonts w:ascii="Times New Roman" w:hAnsi="Times New Roman" w:cs="Times New Roman"/>
          <w:sz w:val="24"/>
          <w:szCs w:val="24"/>
        </w:rPr>
        <w:t>2000)</w:t>
      </w:r>
      <w:r w:rsidR="00CB36EB" w:rsidRPr="00CA3921">
        <w:rPr>
          <w:rFonts w:ascii="Times New Roman" w:hAnsi="Times New Roman" w:cs="Times New Roman"/>
          <w:sz w:val="24"/>
          <w:szCs w:val="24"/>
        </w:rPr>
        <w:t>,</w:t>
      </w:r>
      <w:r w:rsidR="00A33610" w:rsidRPr="00CA3921">
        <w:rPr>
          <w:rFonts w:ascii="Times New Roman" w:hAnsi="Times New Roman" w:cs="Times New Roman"/>
          <w:sz w:val="24"/>
          <w:szCs w:val="24"/>
        </w:rPr>
        <w:t xml:space="preserve"> diperkirakan laju deforestasi hutan dari tahun 1990 – 1997 sebesar 1,6 – 2 juta ha/tahun. Pada tahun 1997 – 2000 untuk lima pulau besar yaitu Sumatera, Kalimantan, Maluku, Sulawesi dan Irian Jaya laju deforestasi di kawasan hutan sebesar 2,83 juta hektar per tahun sedangkan di luar kawasan hutan 0,68 juta hektar per tahun (Departemen Kehutanan, 2003). </w:t>
      </w:r>
      <w:r w:rsidR="0045143B" w:rsidRPr="00CA3921">
        <w:rPr>
          <w:rFonts w:ascii="Times New Roman" w:hAnsi="Times New Roman" w:cs="Times New Roman"/>
          <w:sz w:val="24"/>
          <w:szCs w:val="24"/>
        </w:rPr>
        <w:t>Penyebab utamanya adalah tingkah laku manusia yang kurang bijak dalam mengelola sumberdaya alam yang ada. Kerusakan lingkungan tersebut tidak hanya merugikan manusia, namun berdampak pada kelestarian lingkungan</w:t>
      </w:r>
      <w:r w:rsidR="003A562C" w:rsidRPr="00CA3921">
        <w:rPr>
          <w:rFonts w:ascii="Times New Roman" w:hAnsi="Times New Roman" w:cs="Times New Roman"/>
          <w:sz w:val="24"/>
          <w:szCs w:val="24"/>
        </w:rPr>
        <w:t xml:space="preserve">. </w:t>
      </w:r>
    </w:p>
    <w:p w:rsidR="00571125" w:rsidRPr="00CA3921" w:rsidRDefault="003A562C" w:rsidP="00791C46">
      <w:pPr>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 xml:space="preserve">Pada daerah yang mengalami kerusakan lingkungan, keseimbangan ekosistem terganggu sehingga sistem kehidupan secara umum </w:t>
      </w:r>
      <w:r w:rsidR="000466DD" w:rsidRPr="00CA3921">
        <w:rPr>
          <w:rFonts w:ascii="Times New Roman" w:hAnsi="Times New Roman" w:cs="Times New Roman"/>
          <w:sz w:val="24"/>
          <w:szCs w:val="24"/>
        </w:rPr>
        <w:t>ikut ter</w:t>
      </w:r>
      <w:r w:rsidR="000A6B3F" w:rsidRPr="00CA3921">
        <w:rPr>
          <w:rFonts w:ascii="Times New Roman" w:hAnsi="Times New Roman" w:cs="Times New Roman"/>
          <w:sz w:val="24"/>
          <w:szCs w:val="24"/>
        </w:rPr>
        <w:t xml:space="preserve">pengaruh. Apabila kerusakan </w:t>
      </w:r>
      <w:r w:rsidR="004E6BA3" w:rsidRPr="00CA3921">
        <w:rPr>
          <w:rFonts w:ascii="Times New Roman" w:hAnsi="Times New Roman" w:cs="Times New Roman"/>
          <w:sz w:val="24"/>
          <w:szCs w:val="24"/>
        </w:rPr>
        <w:t xml:space="preserve">yang terjadi </w:t>
      </w:r>
      <w:r w:rsidR="000A6B3F" w:rsidRPr="00CA3921">
        <w:rPr>
          <w:rFonts w:ascii="Times New Roman" w:hAnsi="Times New Roman" w:cs="Times New Roman"/>
          <w:sz w:val="24"/>
          <w:szCs w:val="24"/>
        </w:rPr>
        <w:t xml:space="preserve">sangat parah, secara alami makhluk hidup di lingkungan tersebut akan sangat sulit bahkan tidak bisa mengembalikan kondisi </w:t>
      </w:r>
      <w:r w:rsidR="004304C6" w:rsidRPr="00CA3921">
        <w:rPr>
          <w:rFonts w:ascii="Times New Roman" w:hAnsi="Times New Roman" w:cs="Times New Roman"/>
          <w:sz w:val="24"/>
          <w:szCs w:val="24"/>
        </w:rPr>
        <w:t xml:space="preserve">lingkungan </w:t>
      </w:r>
      <w:r w:rsidR="000A6B3F" w:rsidRPr="00CA3921">
        <w:rPr>
          <w:rFonts w:ascii="Times New Roman" w:hAnsi="Times New Roman" w:cs="Times New Roman"/>
          <w:sz w:val="24"/>
          <w:szCs w:val="24"/>
        </w:rPr>
        <w:t xml:space="preserve">seperti semula. Hal ini disebabkan karena </w:t>
      </w:r>
      <w:r w:rsidR="001F1662" w:rsidRPr="00CA3921">
        <w:rPr>
          <w:rFonts w:ascii="Times New Roman" w:hAnsi="Times New Roman" w:cs="Times New Roman"/>
          <w:sz w:val="24"/>
          <w:szCs w:val="24"/>
        </w:rPr>
        <w:t xml:space="preserve">kondisi </w:t>
      </w:r>
      <w:r w:rsidR="00571125" w:rsidRPr="00CA3921">
        <w:rPr>
          <w:rFonts w:ascii="Times New Roman" w:hAnsi="Times New Roman" w:cs="Times New Roman"/>
          <w:sz w:val="24"/>
          <w:szCs w:val="24"/>
        </w:rPr>
        <w:t>fisik dan biologisnya sudah tidak mendukung.</w:t>
      </w:r>
      <w:r w:rsidR="00391B0A" w:rsidRPr="00CA3921">
        <w:rPr>
          <w:rFonts w:ascii="Times New Roman" w:hAnsi="Times New Roman" w:cs="Times New Roman"/>
          <w:sz w:val="24"/>
          <w:szCs w:val="24"/>
        </w:rPr>
        <w:t xml:space="preserve"> Sebagai contoh adalah lahan bekas pertambangan terbuka, dengan kondisi tanah yang kering dan berlubang serta unsur hara yang telah terkikis bahkan mengandung bahan beracun tidak memungkinkan tumbuhan atau makhluk hidup disekitarnya untuk melakukan suksesi.</w:t>
      </w:r>
      <w:r w:rsidR="004E6BA3" w:rsidRPr="00CA3921">
        <w:rPr>
          <w:rFonts w:ascii="Times New Roman" w:hAnsi="Times New Roman" w:cs="Times New Roman"/>
          <w:sz w:val="24"/>
          <w:szCs w:val="24"/>
        </w:rPr>
        <w:t xml:space="preserve"> Oleh karena itu, diperlukan</w:t>
      </w:r>
      <w:r w:rsidR="00571125" w:rsidRPr="00CA3921">
        <w:rPr>
          <w:rFonts w:ascii="Times New Roman" w:hAnsi="Times New Roman" w:cs="Times New Roman"/>
          <w:sz w:val="24"/>
          <w:szCs w:val="24"/>
        </w:rPr>
        <w:t xml:space="preserve"> campur tangan manusia untuk mengembalikan fungsi ekologis suatu daerah atau lahan yang mengalami kerusakan parah. </w:t>
      </w:r>
    </w:p>
    <w:p w:rsidR="00272534" w:rsidRPr="00CA3921" w:rsidRDefault="00571125" w:rsidP="00791C46">
      <w:pPr>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 xml:space="preserve">Saat ini upaya untuk melakukan pengaturan </w:t>
      </w:r>
      <w:r w:rsidR="004E6BA3" w:rsidRPr="00CA3921">
        <w:rPr>
          <w:rFonts w:ascii="Times New Roman" w:hAnsi="Times New Roman" w:cs="Times New Roman"/>
          <w:sz w:val="24"/>
          <w:szCs w:val="24"/>
        </w:rPr>
        <w:t xml:space="preserve">terhadap </w:t>
      </w:r>
      <w:r w:rsidRPr="00CA3921">
        <w:rPr>
          <w:rFonts w:ascii="Times New Roman" w:hAnsi="Times New Roman" w:cs="Times New Roman"/>
          <w:sz w:val="24"/>
          <w:szCs w:val="24"/>
        </w:rPr>
        <w:t>pemanfaatan</w:t>
      </w:r>
      <w:r w:rsidR="003218E3" w:rsidRPr="00CA3921">
        <w:rPr>
          <w:rFonts w:ascii="Times New Roman" w:hAnsi="Times New Roman" w:cs="Times New Roman"/>
          <w:sz w:val="24"/>
          <w:szCs w:val="24"/>
        </w:rPr>
        <w:t xml:space="preserve"> sumberdaya</w:t>
      </w:r>
      <w:r w:rsidRPr="00CA3921">
        <w:rPr>
          <w:rFonts w:ascii="Times New Roman" w:hAnsi="Times New Roman" w:cs="Times New Roman"/>
          <w:sz w:val="24"/>
          <w:szCs w:val="24"/>
        </w:rPr>
        <w:t xml:space="preserve"> alam maupun perbaikan lingkungan telah banyak dilakukan. Berbagai peraturan telah dibuat, sebagai contoh adalah UU No. </w:t>
      </w:r>
      <w:r w:rsidR="00011AD6" w:rsidRPr="00CA3921">
        <w:rPr>
          <w:rFonts w:ascii="Times New Roman" w:hAnsi="Times New Roman" w:cs="Times New Roman"/>
          <w:sz w:val="24"/>
          <w:szCs w:val="24"/>
        </w:rPr>
        <w:t>11 tahun 1967 tentang ketentuan pokok pertambangan serta UU No. 32 tahun 2009 tentang</w:t>
      </w:r>
      <w:r w:rsidR="004824C5" w:rsidRPr="00CA3921">
        <w:rPr>
          <w:rFonts w:ascii="Times New Roman" w:hAnsi="Times New Roman" w:cs="Times New Roman"/>
          <w:sz w:val="24"/>
          <w:szCs w:val="24"/>
        </w:rPr>
        <w:t xml:space="preserve"> Perlindungan dan Pengelolaan Lingkungan Hidup.</w:t>
      </w:r>
      <w:r w:rsidR="00011AD6" w:rsidRPr="00CA3921">
        <w:rPr>
          <w:rFonts w:ascii="Times New Roman" w:hAnsi="Times New Roman" w:cs="Times New Roman"/>
          <w:sz w:val="24"/>
          <w:szCs w:val="24"/>
        </w:rPr>
        <w:t xml:space="preserve"> Hal ini </w:t>
      </w:r>
      <w:r w:rsidR="004304C6" w:rsidRPr="00CA3921">
        <w:rPr>
          <w:rFonts w:ascii="Times New Roman" w:hAnsi="Times New Roman" w:cs="Times New Roman"/>
          <w:sz w:val="24"/>
          <w:szCs w:val="24"/>
        </w:rPr>
        <w:t>dilakukan untuk meminimalisir ke</w:t>
      </w:r>
      <w:r w:rsidR="00011AD6" w:rsidRPr="00CA3921">
        <w:rPr>
          <w:rFonts w:ascii="Times New Roman" w:hAnsi="Times New Roman" w:cs="Times New Roman"/>
          <w:sz w:val="24"/>
          <w:szCs w:val="24"/>
        </w:rPr>
        <w:t>rusakan terhadap lingkungan dan sebagai upaya untuk mereha</w:t>
      </w:r>
      <w:r w:rsidR="003218E3" w:rsidRPr="00CA3921">
        <w:rPr>
          <w:rFonts w:ascii="Times New Roman" w:hAnsi="Times New Roman" w:cs="Times New Roman"/>
          <w:sz w:val="24"/>
          <w:szCs w:val="24"/>
        </w:rPr>
        <w:t>bilitasinya. Namun, ternyata upaya</w:t>
      </w:r>
      <w:r w:rsidR="00011AD6" w:rsidRPr="00CA3921">
        <w:rPr>
          <w:rFonts w:ascii="Times New Roman" w:hAnsi="Times New Roman" w:cs="Times New Roman"/>
          <w:sz w:val="24"/>
          <w:szCs w:val="24"/>
        </w:rPr>
        <w:t xml:space="preserve"> itu belum menunjukkan </w:t>
      </w:r>
      <w:r w:rsidR="00760890" w:rsidRPr="00CA3921">
        <w:rPr>
          <w:rFonts w:ascii="Times New Roman" w:hAnsi="Times New Roman" w:cs="Times New Roman"/>
          <w:sz w:val="24"/>
          <w:szCs w:val="24"/>
        </w:rPr>
        <w:t>hasil yang baik</w:t>
      </w:r>
      <w:r w:rsidR="003218E3" w:rsidRPr="00CA3921">
        <w:rPr>
          <w:rFonts w:ascii="Times New Roman" w:hAnsi="Times New Roman" w:cs="Times New Roman"/>
          <w:sz w:val="24"/>
          <w:szCs w:val="24"/>
        </w:rPr>
        <w:t xml:space="preserve"> karena faktanya</w:t>
      </w:r>
      <w:r w:rsidR="00011AD6" w:rsidRPr="00CA3921">
        <w:rPr>
          <w:rFonts w:ascii="Times New Roman" w:hAnsi="Times New Roman" w:cs="Times New Roman"/>
          <w:sz w:val="24"/>
          <w:szCs w:val="24"/>
        </w:rPr>
        <w:t xml:space="preserve"> setiap tahun kerusakan lingkungan semakin bertambah.</w:t>
      </w:r>
      <w:r w:rsidR="00272534" w:rsidRPr="00CA3921">
        <w:rPr>
          <w:rFonts w:ascii="Times New Roman" w:hAnsi="Times New Roman" w:cs="Times New Roman"/>
          <w:sz w:val="24"/>
          <w:szCs w:val="24"/>
        </w:rPr>
        <w:t xml:space="preserve"> </w:t>
      </w:r>
    </w:p>
    <w:p w:rsidR="005F1AFE" w:rsidRPr="00CA3921" w:rsidRDefault="00A33610" w:rsidP="005F1AFE">
      <w:pPr>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Seperti halnya d</w:t>
      </w:r>
      <w:r w:rsidR="00011AD6" w:rsidRPr="00CA3921">
        <w:rPr>
          <w:rFonts w:ascii="Times New Roman" w:hAnsi="Times New Roman" w:cs="Times New Roman"/>
          <w:sz w:val="24"/>
          <w:szCs w:val="24"/>
        </w:rPr>
        <w:t>alam bida</w:t>
      </w:r>
      <w:r w:rsidR="00391B0A" w:rsidRPr="00CA3921">
        <w:rPr>
          <w:rFonts w:ascii="Times New Roman" w:hAnsi="Times New Roman" w:cs="Times New Roman"/>
          <w:sz w:val="24"/>
          <w:szCs w:val="24"/>
        </w:rPr>
        <w:t>ng pertambangan, ket</w:t>
      </w:r>
      <w:r w:rsidR="00C22224" w:rsidRPr="00CA3921">
        <w:rPr>
          <w:rFonts w:ascii="Times New Roman" w:hAnsi="Times New Roman" w:cs="Times New Roman"/>
          <w:sz w:val="24"/>
          <w:szCs w:val="24"/>
        </w:rPr>
        <w:t>entuan untuk melakukan pe</w:t>
      </w:r>
      <w:r w:rsidR="008458A9" w:rsidRPr="00CA3921">
        <w:rPr>
          <w:rFonts w:ascii="Times New Roman" w:hAnsi="Times New Roman" w:cs="Times New Roman"/>
          <w:sz w:val="24"/>
          <w:szCs w:val="24"/>
        </w:rPr>
        <w:t xml:space="preserve">rbaikan kondisi lahan telah diatur dengan jelas. </w:t>
      </w:r>
      <w:r w:rsidR="00391B0A" w:rsidRPr="00CA3921">
        <w:rPr>
          <w:rFonts w:ascii="Times New Roman" w:hAnsi="Times New Roman" w:cs="Times New Roman"/>
          <w:sz w:val="24"/>
          <w:szCs w:val="24"/>
        </w:rPr>
        <w:t>Salah satu caranya adalah</w:t>
      </w:r>
      <w:r w:rsidR="008458A9" w:rsidRPr="00CA3921">
        <w:rPr>
          <w:rFonts w:ascii="Times New Roman" w:hAnsi="Times New Roman" w:cs="Times New Roman"/>
          <w:sz w:val="24"/>
          <w:szCs w:val="24"/>
        </w:rPr>
        <w:t xml:space="preserve"> dengan</w:t>
      </w:r>
      <w:r w:rsidR="00C06BCF" w:rsidRPr="00CA3921">
        <w:rPr>
          <w:rFonts w:ascii="Times New Roman" w:hAnsi="Times New Roman" w:cs="Times New Roman"/>
          <w:sz w:val="24"/>
          <w:szCs w:val="24"/>
        </w:rPr>
        <w:t xml:space="preserve"> melakukan reklamasi lahan yang bertujuan</w:t>
      </w:r>
      <w:r w:rsidR="005F1AFE" w:rsidRPr="00CA3921">
        <w:rPr>
          <w:rFonts w:ascii="Times New Roman" w:hAnsi="Times New Roman" w:cs="Times New Roman"/>
          <w:sz w:val="24"/>
          <w:szCs w:val="24"/>
        </w:rPr>
        <w:t xml:space="preserve"> untuk memperbaiki atau menata kegunaan lahan setelah mengalami gangguan akibat usaha pertambangan agar dapat berfungsi dan berdaya guna sesuai peruntukannya (Suprapto, 2006).  </w:t>
      </w:r>
      <w:r w:rsidR="00C06BCF" w:rsidRPr="00CA3921">
        <w:rPr>
          <w:rFonts w:ascii="Times New Roman" w:hAnsi="Times New Roman" w:cs="Times New Roman"/>
          <w:sz w:val="24"/>
          <w:szCs w:val="24"/>
        </w:rPr>
        <w:t xml:space="preserve"> Akan tetapi upaya tersebut belum cukup untuk meminimali</w:t>
      </w:r>
      <w:r w:rsidR="00300237" w:rsidRPr="00CA3921">
        <w:rPr>
          <w:rFonts w:ascii="Times New Roman" w:hAnsi="Times New Roman" w:cs="Times New Roman"/>
          <w:sz w:val="24"/>
          <w:szCs w:val="24"/>
        </w:rPr>
        <w:t>sir</w:t>
      </w:r>
      <w:r w:rsidR="00C06BCF" w:rsidRPr="00CA3921">
        <w:rPr>
          <w:rFonts w:ascii="Times New Roman" w:hAnsi="Times New Roman" w:cs="Times New Roman"/>
          <w:sz w:val="24"/>
          <w:szCs w:val="24"/>
        </w:rPr>
        <w:t xml:space="preserve"> kerusakan terhadap lingkungan</w:t>
      </w:r>
      <w:r w:rsidR="005F1AFE" w:rsidRPr="00CA3921">
        <w:rPr>
          <w:rFonts w:ascii="Times New Roman" w:hAnsi="Times New Roman" w:cs="Times New Roman"/>
          <w:sz w:val="24"/>
          <w:szCs w:val="24"/>
        </w:rPr>
        <w:t xml:space="preserve">. </w:t>
      </w:r>
    </w:p>
    <w:p w:rsidR="003067D6" w:rsidRPr="00CA3921" w:rsidRDefault="003218E3" w:rsidP="005F1AFE">
      <w:pPr>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Salah satu perusahaan tambang yang telah melakukan reklamasi adalah KEM (</w:t>
      </w:r>
      <w:r w:rsidRPr="00CA3921">
        <w:rPr>
          <w:rFonts w:ascii="Times New Roman" w:hAnsi="Times New Roman" w:cs="Times New Roman"/>
          <w:i/>
          <w:sz w:val="24"/>
          <w:szCs w:val="24"/>
        </w:rPr>
        <w:t>Kelian Equatorial Mining</w:t>
      </w:r>
      <w:r w:rsidRPr="00CA3921">
        <w:rPr>
          <w:rFonts w:ascii="Times New Roman" w:hAnsi="Times New Roman" w:cs="Times New Roman"/>
          <w:sz w:val="24"/>
          <w:szCs w:val="24"/>
        </w:rPr>
        <w:t xml:space="preserve">) di Kalimantan Timur. Rekalamasi yang dilakukan berupa kegiatan menimbun kembali lubang tambang serta melapisinya </w:t>
      </w:r>
      <w:r w:rsidRPr="00CA3921">
        <w:rPr>
          <w:rFonts w:ascii="Times New Roman" w:hAnsi="Times New Roman" w:cs="Times New Roman"/>
          <w:sz w:val="24"/>
          <w:szCs w:val="24"/>
        </w:rPr>
        <w:lastRenderedPageBreak/>
        <w:t>dengan tanah pucuk (</w:t>
      </w:r>
      <w:r w:rsidRPr="00CA3921">
        <w:rPr>
          <w:rFonts w:ascii="Times New Roman" w:hAnsi="Times New Roman" w:cs="Times New Roman"/>
          <w:i/>
          <w:sz w:val="24"/>
          <w:szCs w:val="24"/>
        </w:rPr>
        <w:t>top soil</w:t>
      </w:r>
      <w:r w:rsidRPr="00CA3921">
        <w:rPr>
          <w:rFonts w:ascii="Times New Roman" w:hAnsi="Times New Roman" w:cs="Times New Roman"/>
          <w:sz w:val="24"/>
          <w:szCs w:val="24"/>
        </w:rPr>
        <w:t>), dan revegetasi lahan serta diikuti dengan pen</w:t>
      </w:r>
      <w:r w:rsidR="00300237" w:rsidRPr="00CA3921">
        <w:rPr>
          <w:rFonts w:ascii="Times New Roman" w:hAnsi="Times New Roman" w:cs="Times New Roman"/>
          <w:sz w:val="24"/>
          <w:szCs w:val="24"/>
        </w:rPr>
        <w:t>gaturan drainase dan penanganan atau</w:t>
      </w:r>
      <w:r w:rsidRPr="00CA3921">
        <w:rPr>
          <w:rFonts w:ascii="Times New Roman" w:hAnsi="Times New Roman" w:cs="Times New Roman"/>
          <w:sz w:val="24"/>
          <w:szCs w:val="24"/>
        </w:rPr>
        <w:t xml:space="preserve"> pencegahan air asam tambang. Reklamasi tersebut tidak</w:t>
      </w:r>
      <w:r w:rsidR="00300237" w:rsidRPr="00CA3921">
        <w:rPr>
          <w:rFonts w:ascii="Times New Roman" w:hAnsi="Times New Roman" w:cs="Times New Roman"/>
          <w:sz w:val="24"/>
          <w:szCs w:val="24"/>
        </w:rPr>
        <w:t xml:space="preserve"> dapat</w:t>
      </w:r>
      <w:r w:rsidRPr="00CA3921">
        <w:rPr>
          <w:rFonts w:ascii="Times New Roman" w:hAnsi="Times New Roman" w:cs="Times New Roman"/>
          <w:sz w:val="24"/>
          <w:szCs w:val="24"/>
        </w:rPr>
        <w:t xml:space="preserve"> mengembalikan </w:t>
      </w:r>
      <w:r w:rsidR="004304C6" w:rsidRPr="00CA3921">
        <w:rPr>
          <w:rFonts w:ascii="Times New Roman" w:hAnsi="Times New Roman" w:cs="Times New Roman"/>
          <w:sz w:val="24"/>
          <w:szCs w:val="24"/>
        </w:rPr>
        <w:t xml:space="preserve">fungsi lahan atau fungsi lingkungannya   </w:t>
      </w:r>
      <w:r w:rsidRPr="00CA3921">
        <w:rPr>
          <w:rFonts w:ascii="Times New Roman" w:hAnsi="Times New Roman" w:cs="Times New Roman"/>
          <w:sz w:val="24"/>
          <w:szCs w:val="24"/>
        </w:rPr>
        <w:t>sama dengan kondisi rona awal. Hal ini karena lahan atau gunung yang dikupas dan diambil isinya berukuran sangat besar sehingga walaupun menerapkan sistem gali timbun (</w:t>
      </w:r>
      <w:r w:rsidRPr="00CA3921">
        <w:rPr>
          <w:rFonts w:ascii="Times New Roman" w:hAnsi="Times New Roman" w:cs="Times New Roman"/>
          <w:i/>
          <w:sz w:val="24"/>
          <w:szCs w:val="24"/>
        </w:rPr>
        <w:t>back filling</w:t>
      </w:r>
      <w:r w:rsidRPr="00CA3921">
        <w:rPr>
          <w:rFonts w:ascii="Times New Roman" w:hAnsi="Times New Roman" w:cs="Times New Roman"/>
          <w:sz w:val="24"/>
          <w:szCs w:val="24"/>
        </w:rPr>
        <w:t>) akan tetap meninggalkan lubang semacam danau (Herlina, 2004).</w:t>
      </w:r>
    </w:p>
    <w:p w:rsidR="00571125" w:rsidRPr="00CA3921" w:rsidRDefault="003218E3" w:rsidP="005F1AFE">
      <w:pPr>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 xml:space="preserve"> Hal serupa juga terjadi pada PTFI (PT Freeport Indonesia), mereka melakukan reklamasi dengan melibatkan mikroorganisme di dalam formula pemicu tumbuh. Pada mulanya memang lahan tersebut ditumbuhi </w:t>
      </w:r>
      <w:r w:rsidR="007F615F" w:rsidRPr="00CA3921">
        <w:rPr>
          <w:rFonts w:ascii="Times New Roman" w:hAnsi="Times New Roman" w:cs="Times New Roman"/>
          <w:sz w:val="24"/>
          <w:szCs w:val="24"/>
        </w:rPr>
        <w:t>vegetasi, namun pada waktu tertentu vegetasi tersebut tidak lagi tumbuh dengan optimal. Hal ini dikarenakan sumber cadangan makanan berupa unsur hara telah habis, dan mikroorganisme yang disertakan hanya membantu menyediakan nutrisi bagi pohon tanpa memicu adanya siklus energi secar</w:t>
      </w:r>
      <w:r w:rsidR="00CD4B6F" w:rsidRPr="00CA3921">
        <w:rPr>
          <w:rFonts w:ascii="Times New Roman" w:hAnsi="Times New Roman" w:cs="Times New Roman"/>
          <w:sz w:val="24"/>
          <w:szCs w:val="24"/>
        </w:rPr>
        <w:t>a terbuka dari luar ekosistem</w:t>
      </w:r>
      <w:r w:rsidR="007F615F" w:rsidRPr="00CA3921">
        <w:rPr>
          <w:rFonts w:ascii="Times New Roman" w:hAnsi="Times New Roman" w:cs="Times New Roman"/>
          <w:sz w:val="24"/>
          <w:szCs w:val="24"/>
        </w:rPr>
        <w:t xml:space="preserve">. </w:t>
      </w:r>
      <w:r w:rsidR="0078762C" w:rsidRPr="00CA3921">
        <w:rPr>
          <w:rFonts w:ascii="Times New Roman" w:hAnsi="Times New Roman" w:cs="Times New Roman"/>
          <w:sz w:val="24"/>
          <w:szCs w:val="24"/>
        </w:rPr>
        <w:t>Ketika energi dalam ekosistem tersebut habis, maka keberlangsungan ekosistem terganggu.</w:t>
      </w:r>
      <w:r w:rsidR="00166794" w:rsidRPr="00CA3921">
        <w:rPr>
          <w:rFonts w:ascii="Times New Roman" w:hAnsi="Times New Roman" w:cs="Times New Roman"/>
          <w:sz w:val="24"/>
          <w:szCs w:val="24"/>
        </w:rPr>
        <w:t xml:space="preserve"> </w:t>
      </w:r>
    </w:p>
    <w:p w:rsidR="00C33B74" w:rsidRPr="00CA3921" w:rsidRDefault="007F615F" w:rsidP="004304C6">
      <w:pPr>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 xml:space="preserve">Berdasarkan permasalahan dan pengalaman tersebut, diperlukan solusi </w:t>
      </w:r>
      <w:r w:rsidR="008458A9" w:rsidRPr="00CA3921">
        <w:rPr>
          <w:rFonts w:ascii="Times New Roman" w:hAnsi="Times New Roman" w:cs="Times New Roman"/>
          <w:sz w:val="24"/>
          <w:szCs w:val="24"/>
        </w:rPr>
        <w:t>yang efektif</w:t>
      </w:r>
      <w:r w:rsidRPr="00CA3921">
        <w:rPr>
          <w:rFonts w:ascii="Times New Roman" w:hAnsi="Times New Roman" w:cs="Times New Roman"/>
          <w:sz w:val="24"/>
          <w:szCs w:val="24"/>
        </w:rPr>
        <w:t xml:space="preserve">. </w:t>
      </w:r>
      <w:r w:rsidR="00CD4B6F" w:rsidRPr="00CA3921">
        <w:rPr>
          <w:rFonts w:ascii="Times New Roman" w:hAnsi="Times New Roman" w:cs="Times New Roman"/>
          <w:sz w:val="24"/>
          <w:szCs w:val="24"/>
        </w:rPr>
        <w:t>Solusi tersebut</w:t>
      </w:r>
      <w:r w:rsidRPr="00CA3921">
        <w:rPr>
          <w:rFonts w:ascii="Times New Roman" w:hAnsi="Times New Roman" w:cs="Times New Roman"/>
          <w:sz w:val="24"/>
          <w:szCs w:val="24"/>
        </w:rPr>
        <w:t xml:space="preserve"> adalah dengan membuat formula pemicu tumbuh</w:t>
      </w:r>
      <w:r w:rsidR="003A609F" w:rsidRPr="00CA3921">
        <w:rPr>
          <w:rFonts w:ascii="Times New Roman" w:hAnsi="Times New Roman" w:cs="Times New Roman"/>
          <w:sz w:val="24"/>
          <w:szCs w:val="24"/>
        </w:rPr>
        <w:t xml:space="preserve"> (</w:t>
      </w:r>
      <w:r w:rsidR="003A609F" w:rsidRPr="00CA3921">
        <w:rPr>
          <w:rFonts w:ascii="Times New Roman" w:hAnsi="Times New Roman" w:cs="Times New Roman"/>
          <w:i/>
          <w:sz w:val="24"/>
          <w:szCs w:val="24"/>
        </w:rPr>
        <w:t>biostarter)</w:t>
      </w:r>
      <w:r w:rsidR="003A609F" w:rsidRPr="00CA3921">
        <w:rPr>
          <w:rFonts w:ascii="Times New Roman" w:hAnsi="Times New Roman" w:cs="Times New Roman"/>
          <w:sz w:val="24"/>
          <w:szCs w:val="24"/>
        </w:rPr>
        <w:t xml:space="preserve"> </w:t>
      </w:r>
      <w:r w:rsidRPr="00CA3921">
        <w:rPr>
          <w:rFonts w:ascii="Times New Roman" w:hAnsi="Times New Roman" w:cs="Times New Roman"/>
          <w:sz w:val="24"/>
          <w:szCs w:val="24"/>
        </w:rPr>
        <w:t>yang memungkinkan dimulainya proses suksesi secara mandiri de</w:t>
      </w:r>
      <w:r w:rsidR="008458A9" w:rsidRPr="00CA3921">
        <w:rPr>
          <w:rFonts w:ascii="Times New Roman" w:hAnsi="Times New Roman" w:cs="Times New Roman"/>
          <w:sz w:val="24"/>
          <w:szCs w:val="24"/>
        </w:rPr>
        <w:t>ngan siklus energi yang dinamis agar perbaikan lingkungan dap</w:t>
      </w:r>
      <w:r w:rsidR="004304C6" w:rsidRPr="00CA3921">
        <w:rPr>
          <w:rFonts w:ascii="Times New Roman" w:hAnsi="Times New Roman" w:cs="Times New Roman"/>
          <w:sz w:val="24"/>
          <w:szCs w:val="24"/>
        </w:rPr>
        <w:t>at terjadi secara berkelanjutan</w:t>
      </w:r>
      <w:r w:rsidR="003067D6" w:rsidRPr="00CA3921">
        <w:rPr>
          <w:rFonts w:ascii="Times New Roman" w:hAnsi="Times New Roman" w:cs="Times New Roman"/>
          <w:sz w:val="24"/>
          <w:szCs w:val="24"/>
        </w:rPr>
        <w:t xml:space="preserve"> </w:t>
      </w:r>
      <w:r w:rsidR="004304C6" w:rsidRPr="00CA3921">
        <w:rPr>
          <w:rFonts w:ascii="Times New Roman" w:hAnsi="Times New Roman" w:cs="Times New Roman"/>
          <w:sz w:val="24"/>
          <w:szCs w:val="24"/>
        </w:rPr>
        <w:t>serta me</w:t>
      </w:r>
      <w:r w:rsidR="003067D6" w:rsidRPr="00CA3921">
        <w:rPr>
          <w:rFonts w:ascii="Times New Roman" w:hAnsi="Times New Roman" w:cs="Times New Roman"/>
          <w:sz w:val="24"/>
          <w:szCs w:val="24"/>
        </w:rPr>
        <w:t>mpercepat proses suksesi</w:t>
      </w:r>
      <w:r w:rsidR="00AC0EC9">
        <w:rPr>
          <w:rFonts w:ascii="Times New Roman" w:hAnsi="Times New Roman" w:cs="Times New Roman"/>
          <w:sz w:val="24"/>
          <w:szCs w:val="24"/>
        </w:rPr>
        <w:t>.</w:t>
      </w:r>
      <w:r w:rsidR="00F07560" w:rsidRPr="00CA3921">
        <w:rPr>
          <w:rFonts w:ascii="Times New Roman" w:hAnsi="Times New Roman" w:cs="Times New Roman"/>
          <w:sz w:val="24"/>
          <w:szCs w:val="24"/>
        </w:rPr>
        <w:t xml:space="preserve"> </w:t>
      </w:r>
      <w:r w:rsidR="00AC0EC9">
        <w:rPr>
          <w:rFonts w:ascii="Times New Roman" w:hAnsi="Times New Roman" w:cs="Times New Roman"/>
          <w:sz w:val="24"/>
          <w:szCs w:val="24"/>
        </w:rPr>
        <w:t>H</w:t>
      </w:r>
      <w:r w:rsidR="003067D6" w:rsidRPr="00CA3921">
        <w:rPr>
          <w:rFonts w:ascii="Times New Roman" w:hAnsi="Times New Roman" w:cs="Times New Roman"/>
          <w:sz w:val="24"/>
          <w:szCs w:val="24"/>
        </w:rPr>
        <w:t xml:space="preserve">arapannya </w:t>
      </w:r>
      <w:r w:rsidR="00F07560" w:rsidRPr="00CA3921">
        <w:rPr>
          <w:rFonts w:ascii="Times New Roman" w:hAnsi="Times New Roman" w:cs="Times New Roman"/>
          <w:sz w:val="24"/>
          <w:szCs w:val="24"/>
        </w:rPr>
        <w:t xml:space="preserve">lingkungan tersebut </w:t>
      </w:r>
      <w:r w:rsidR="003067D6" w:rsidRPr="00CA3921">
        <w:rPr>
          <w:rFonts w:ascii="Times New Roman" w:hAnsi="Times New Roman" w:cs="Times New Roman"/>
          <w:sz w:val="24"/>
          <w:szCs w:val="24"/>
        </w:rPr>
        <w:t>bisa kembali kekondisi awal</w:t>
      </w:r>
      <w:r w:rsidR="00CA3921">
        <w:rPr>
          <w:rFonts w:ascii="Times New Roman" w:hAnsi="Times New Roman" w:cs="Times New Roman"/>
          <w:sz w:val="24"/>
          <w:szCs w:val="24"/>
        </w:rPr>
        <w:t>.</w:t>
      </w:r>
    </w:p>
    <w:p w:rsidR="004B348F" w:rsidRPr="00CA3921" w:rsidRDefault="007F615F" w:rsidP="00A65442">
      <w:pPr>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Formula tersebut terdiri dari komponen</w:t>
      </w:r>
      <w:r w:rsidR="00CD4B6F" w:rsidRPr="00CA3921">
        <w:rPr>
          <w:rFonts w:ascii="Times New Roman" w:hAnsi="Times New Roman" w:cs="Times New Roman"/>
          <w:sz w:val="24"/>
          <w:szCs w:val="24"/>
        </w:rPr>
        <w:t xml:space="preserve"> berupa zat maupun organisme yang mampu memicu suksesi alami secara bertahap dengan daur energi</w:t>
      </w:r>
      <w:r w:rsidR="00FD7CB9" w:rsidRPr="00CA3921">
        <w:rPr>
          <w:rFonts w:ascii="Times New Roman" w:hAnsi="Times New Roman" w:cs="Times New Roman"/>
          <w:sz w:val="24"/>
          <w:szCs w:val="24"/>
        </w:rPr>
        <w:t xml:space="preserve"> yang dinamis</w:t>
      </w:r>
      <w:r w:rsidR="00CD4B6F" w:rsidRPr="00CA3921">
        <w:rPr>
          <w:rFonts w:ascii="Times New Roman" w:hAnsi="Times New Roman" w:cs="Times New Roman"/>
          <w:sz w:val="24"/>
          <w:szCs w:val="24"/>
        </w:rPr>
        <w:t xml:space="preserve"> sehingga menciptakan sebuah ekosistem terbuka.</w:t>
      </w:r>
      <w:r w:rsidR="002C1C0E" w:rsidRPr="00CA3921">
        <w:rPr>
          <w:rFonts w:ascii="Times New Roman" w:hAnsi="Times New Roman" w:cs="Times New Roman"/>
          <w:sz w:val="24"/>
          <w:szCs w:val="24"/>
        </w:rPr>
        <w:t xml:space="preserve"> E</w:t>
      </w:r>
      <w:r w:rsidR="00CD4B6F" w:rsidRPr="00CA3921">
        <w:rPr>
          <w:rFonts w:ascii="Times New Roman" w:hAnsi="Times New Roman" w:cs="Times New Roman"/>
          <w:sz w:val="24"/>
          <w:szCs w:val="24"/>
        </w:rPr>
        <w:t>kosistem terbuka adalah suatu ekosistem yang melibatkan segala komponen ekosistem</w:t>
      </w:r>
      <w:r w:rsidR="002C1C0E" w:rsidRPr="00CA3921">
        <w:rPr>
          <w:rFonts w:ascii="Times New Roman" w:hAnsi="Times New Roman" w:cs="Times New Roman"/>
          <w:sz w:val="24"/>
          <w:szCs w:val="24"/>
        </w:rPr>
        <w:t xml:space="preserve"> dari luar </w:t>
      </w:r>
      <w:r w:rsidR="00CD4B6F" w:rsidRPr="00CA3921">
        <w:rPr>
          <w:rFonts w:ascii="Times New Roman" w:hAnsi="Times New Roman" w:cs="Times New Roman"/>
          <w:sz w:val="24"/>
          <w:szCs w:val="24"/>
        </w:rPr>
        <w:t xml:space="preserve"> sehingga memungkinkan terjadinya pertukaran</w:t>
      </w:r>
      <w:r w:rsidR="0018350C">
        <w:rPr>
          <w:rFonts w:ascii="Times New Roman" w:hAnsi="Times New Roman" w:cs="Times New Roman"/>
          <w:sz w:val="24"/>
          <w:szCs w:val="24"/>
        </w:rPr>
        <w:t xml:space="preserve"> energi secara berkesinambungan d</w:t>
      </w:r>
      <w:r w:rsidR="002C1C0E" w:rsidRPr="00CA3921">
        <w:rPr>
          <w:rFonts w:ascii="Times New Roman" w:hAnsi="Times New Roman" w:cs="Times New Roman"/>
          <w:sz w:val="24"/>
          <w:szCs w:val="24"/>
        </w:rPr>
        <w:t xml:space="preserve">an </w:t>
      </w:r>
      <w:r w:rsidR="0078762C" w:rsidRPr="00CA3921">
        <w:rPr>
          <w:rFonts w:ascii="Times New Roman" w:hAnsi="Times New Roman" w:cs="Times New Roman"/>
          <w:sz w:val="24"/>
          <w:szCs w:val="24"/>
        </w:rPr>
        <w:t>kebutuhan energi akan dapat terpenuhi</w:t>
      </w:r>
      <w:r w:rsidR="00FD7CB9" w:rsidRPr="00CA3921">
        <w:rPr>
          <w:rFonts w:ascii="Times New Roman" w:hAnsi="Times New Roman" w:cs="Times New Roman"/>
          <w:sz w:val="24"/>
          <w:szCs w:val="24"/>
        </w:rPr>
        <w:t xml:space="preserve"> secara berkelanjuta</w:t>
      </w:r>
      <w:r w:rsidR="002C1C0E" w:rsidRPr="00CA3921">
        <w:rPr>
          <w:rFonts w:ascii="Times New Roman" w:hAnsi="Times New Roman" w:cs="Times New Roman"/>
          <w:sz w:val="24"/>
          <w:szCs w:val="24"/>
        </w:rPr>
        <w:t xml:space="preserve">n. Semakin banyak </w:t>
      </w:r>
      <w:r w:rsidR="00FD7CB9" w:rsidRPr="00CA3921">
        <w:rPr>
          <w:rFonts w:ascii="Times New Roman" w:hAnsi="Times New Roman" w:cs="Times New Roman"/>
          <w:sz w:val="24"/>
          <w:szCs w:val="24"/>
        </w:rPr>
        <w:t xml:space="preserve"> komponen yang dilibatkan dalam formula ini, maka ekosistem akan semakin dinamis</w:t>
      </w:r>
      <w:r w:rsidR="002C1C0E" w:rsidRPr="00CA3921">
        <w:rPr>
          <w:rFonts w:ascii="Times New Roman" w:hAnsi="Times New Roman" w:cs="Times New Roman"/>
          <w:sz w:val="24"/>
          <w:szCs w:val="24"/>
        </w:rPr>
        <w:t>,</w:t>
      </w:r>
      <w:r w:rsidR="00FD7CB9" w:rsidRPr="00CA3921">
        <w:rPr>
          <w:rFonts w:ascii="Times New Roman" w:hAnsi="Times New Roman" w:cs="Times New Roman"/>
          <w:sz w:val="24"/>
          <w:szCs w:val="24"/>
        </w:rPr>
        <w:t xml:space="preserve"> sehingga eksisten</w:t>
      </w:r>
      <w:r w:rsidR="002C1C0E" w:rsidRPr="00CA3921">
        <w:rPr>
          <w:rFonts w:ascii="Times New Roman" w:hAnsi="Times New Roman" w:cs="Times New Roman"/>
          <w:sz w:val="24"/>
          <w:szCs w:val="24"/>
        </w:rPr>
        <w:t>sinya akan semakin tinggi dan</w:t>
      </w:r>
      <w:r w:rsidR="00FD7CB9" w:rsidRPr="00CA3921">
        <w:rPr>
          <w:rFonts w:ascii="Times New Roman" w:hAnsi="Times New Roman" w:cs="Times New Roman"/>
          <w:sz w:val="24"/>
          <w:szCs w:val="24"/>
        </w:rPr>
        <w:t xml:space="preserve"> tidak ada komponen yang mendominasi satu sama lain.</w:t>
      </w:r>
      <w:r w:rsidR="002C1C0E" w:rsidRPr="00CA3921">
        <w:rPr>
          <w:rFonts w:ascii="Times New Roman" w:hAnsi="Times New Roman" w:cs="Times New Roman"/>
          <w:sz w:val="24"/>
          <w:szCs w:val="24"/>
        </w:rPr>
        <w:t xml:space="preserve">  F</w:t>
      </w:r>
      <w:r w:rsidR="004D35E8" w:rsidRPr="00CA3921">
        <w:rPr>
          <w:rFonts w:ascii="Times New Roman" w:hAnsi="Times New Roman" w:cs="Times New Roman"/>
          <w:sz w:val="24"/>
          <w:szCs w:val="24"/>
        </w:rPr>
        <w:t>ormula pem</w:t>
      </w:r>
      <w:r w:rsidR="00A65442">
        <w:rPr>
          <w:rFonts w:ascii="Times New Roman" w:hAnsi="Times New Roman" w:cs="Times New Roman"/>
          <w:sz w:val="24"/>
          <w:szCs w:val="24"/>
        </w:rPr>
        <w:t>i</w:t>
      </w:r>
      <w:r w:rsidR="004D35E8" w:rsidRPr="00CA3921">
        <w:rPr>
          <w:rFonts w:ascii="Times New Roman" w:hAnsi="Times New Roman" w:cs="Times New Roman"/>
          <w:sz w:val="24"/>
          <w:szCs w:val="24"/>
        </w:rPr>
        <w:t>cu tum</w:t>
      </w:r>
      <w:r w:rsidR="002C1C0E" w:rsidRPr="00CA3921">
        <w:rPr>
          <w:rFonts w:ascii="Times New Roman" w:hAnsi="Times New Roman" w:cs="Times New Roman"/>
          <w:sz w:val="24"/>
          <w:szCs w:val="24"/>
        </w:rPr>
        <w:t>buh yang mandiri dan dinamis ini</w:t>
      </w:r>
      <w:r w:rsidR="004D35E8" w:rsidRPr="00CA3921">
        <w:rPr>
          <w:rFonts w:ascii="Times New Roman" w:hAnsi="Times New Roman" w:cs="Times New Roman"/>
          <w:sz w:val="24"/>
          <w:szCs w:val="24"/>
        </w:rPr>
        <w:t xml:space="preserve"> diharapkan</w:t>
      </w:r>
      <w:r w:rsidR="002C1C0E" w:rsidRPr="00CA3921">
        <w:rPr>
          <w:rFonts w:ascii="Times New Roman" w:hAnsi="Times New Roman" w:cs="Times New Roman"/>
          <w:sz w:val="24"/>
          <w:szCs w:val="24"/>
        </w:rPr>
        <w:t xml:space="preserve"> dapat mengatasi</w:t>
      </w:r>
      <w:r w:rsidR="004D35E8" w:rsidRPr="00CA3921">
        <w:rPr>
          <w:rFonts w:ascii="Times New Roman" w:hAnsi="Times New Roman" w:cs="Times New Roman"/>
          <w:sz w:val="24"/>
          <w:szCs w:val="24"/>
        </w:rPr>
        <w:t xml:space="preserve"> permasalahan kerusakan lingkungan</w:t>
      </w:r>
      <w:r w:rsidR="004304C6" w:rsidRPr="00CA3921">
        <w:rPr>
          <w:rFonts w:ascii="Times New Roman" w:hAnsi="Times New Roman" w:cs="Times New Roman"/>
          <w:sz w:val="24"/>
          <w:szCs w:val="24"/>
        </w:rPr>
        <w:t xml:space="preserve"> </w:t>
      </w:r>
      <w:r w:rsidR="004D35E8" w:rsidRPr="00CA3921">
        <w:rPr>
          <w:rFonts w:ascii="Times New Roman" w:hAnsi="Times New Roman" w:cs="Times New Roman"/>
          <w:sz w:val="24"/>
          <w:szCs w:val="24"/>
        </w:rPr>
        <w:t xml:space="preserve"> </w:t>
      </w:r>
      <w:r w:rsidR="003A609F" w:rsidRPr="00CA3921">
        <w:rPr>
          <w:rFonts w:ascii="Times New Roman" w:hAnsi="Times New Roman" w:cs="Times New Roman"/>
          <w:sz w:val="24"/>
          <w:szCs w:val="24"/>
        </w:rPr>
        <w:t xml:space="preserve">yang kurang produktif </w:t>
      </w:r>
      <w:r w:rsidR="004D35E8" w:rsidRPr="00CA3921">
        <w:rPr>
          <w:rFonts w:ascii="Times New Roman" w:hAnsi="Times New Roman" w:cs="Times New Roman"/>
          <w:sz w:val="24"/>
          <w:szCs w:val="24"/>
        </w:rPr>
        <w:t>khusu</w:t>
      </w:r>
      <w:r w:rsidR="003A609F" w:rsidRPr="00CA3921">
        <w:rPr>
          <w:rFonts w:ascii="Times New Roman" w:hAnsi="Times New Roman" w:cs="Times New Roman"/>
          <w:sz w:val="24"/>
          <w:szCs w:val="24"/>
        </w:rPr>
        <w:t>snya di Indonesia</w:t>
      </w:r>
      <w:r w:rsidR="004D35E8" w:rsidRPr="00CA3921">
        <w:rPr>
          <w:rFonts w:ascii="Times New Roman" w:hAnsi="Times New Roman" w:cs="Times New Roman"/>
          <w:sz w:val="24"/>
          <w:szCs w:val="24"/>
        </w:rPr>
        <w:t xml:space="preserve">. </w:t>
      </w:r>
      <w:r w:rsidR="00FD7CB9" w:rsidRPr="00CA3921">
        <w:rPr>
          <w:rFonts w:ascii="Times New Roman" w:hAnsi="Times New Roman" w:cs="Times New Roman"/>
          <w:sz w:val="24"/>
          <w:szCs w:val="24"/>
        </w:rPr>
        <w:t xml:space="preserve">  </w:t>
      </w:r>
      <w:r w:rsidR="00CD4B6F" w:rsidRPr="00CA3921">
        <w:rPr>
          <w:rFonts w:ascii="Times New Roman" w:hAnsi="Times New Roman" w:cs="Times New Roman"/>
          <w:sz w:val="24"/>
          <w:szCs w:val="24"/>
        </w:rPr>
        <w:t xml:space="preserve"> </w:t>
      </w:r>
      <w:r w:rsidRPr="00CA3921">
        <w:rPr>
          <w:rFonts w:ascii="Times New Roman" w:hAnsi="Times New Roman" w:cs="Times New Roman"/>
          <w:sz w:val="24"/>
          <w:szCs w:val="24"/>
        </w:rPr>
        <w:t xml:space="preserve"> </w:t>
      </w:r>
    </w:p>
    <w:p w:rsidR="001413B9" w:rsidRPr="00CA3921" w:rsidRDefault="001413B9" w:rsidP="00791C46">
      <w:pPr>
        <w:autoSpaceDE w:val="0"/>
        <w:autoSpaceDN w:val="0"/>
        <w:adjustRightInd w:val="0"/>
        <w:spacing w:before="120" w:after="120" w:line="240" w:lineRule="auto"/>
        <w:jc w:val="both"/>
        <w:rPr>
          <w:rFonts w:ascii="Times New Roman" w:hAnsi="Times New Roman" w:cs="Times New Roman"/>
          <w:b/>
          <w:bCs/>
          <w:sz w:val="24"/>
          <w:szCs w:val="24"/>
        </w:rPr>
      </w:pPr>
    </w:p>
    <w:p w:rsidR="001413B9" w:rsidRPr="00CA3921" w:rsidRDefault="001413B9" w:rsidP="00791C46">
      <w:pPr>
        <w:autoSpaceDE w:val="0"/>
        <w:autoSpaceDN w:val="0"/>
        <w:adjustRightInd w:val="0"/>
        <w:spacing w:before="120" w:after="120" w:line="240" w:lineRule="auto"/>
        <w:jc w:val="both"/>
        <w:rPr>
          <w:rFonts w:ascii="Times New Roman" w:hAnsi="Times New Roman" w:cs="Times New Roman"/>
          <w:b/>
          <w:bCs/>
          <w:sz w:val="24"/>
          <w:szCs w:val="24"/>
        </w:rPr>
      </w:pPr>
    </w:p>
    <w:p w:rsidR="00E93727" w:rsidRPr="00CA3921" w:rsidRDefault="00E93727" w:rsidP="00791C46">
      <w:pPr>
        <w:autoSpaceDE w:val="0"/>
        <w:autoSpaceDN w:val="0"/>
        <w:adjustRightInd w:val="0"/>
        <w:spacing w:before="120" w:after="120" w:line="240" w:lineRule="auto"/>
        <w:jc w:val="both"/>
        <w:rPr>
          <w:rFonts w:ascii="Times New Roman" w:hAnsi="Times New Roman" w:cs="Times New Roman"/>
          <w:b/>
          <w:bCs/>
          <w:sz w:val="24"/>
          <w:szCs w:val="24"/>
        </w:rPr>
      </w:pPr>
    </w:p>
    <w:p w:rsidR="00BF2347" w:rsidRPr="00CA3921" w:rsidRDefault="007E5445" w:rsidP="00791C46">
      <w:pPr>
        <w:autoSpaceDE w:val="0"/>
        <w:autoSpaceDN w:val="0"/>
        <w:adjustRightInd w:val="0"/>
        <w:spacing w:before="120" w:after="120" w:line="240" w:lineRule="auto"/>
        <w:jc w:val="both"/>
        <w:rPr>
          <w:rFonts w:ascii="Times New Roman" w:hAnsi="Times New Roman" w:cs="Times New Roman"/>
          <w:b/>
          <w:bCs/>
          <w:sz w:val="24"/>
          <w:szCs w:val="24"/>
        </w:rPr>
      </w:pPr>
      <w:r w:rsidRPr="00CA3921">
        <w:rPr>
          <w:rFonts w:ascii="Times New Roman" w:hAnsi="Times New Roman" w:cs="Times New Roman"/>
          <w:b/>
          <w:bCs/>
          <w:sz w:val="24"/>
          <w:szCs w:val="24"/>
        </w:rPr>
        <w:t>Tujuan</w:t>
      </w:r>
    </w:p>
    <w:p w:rsidR="004B348F" w:rsidRPr="00CA3921" w:rsidRDefault="00C67CD6" w:rsidP="003C5D13">
      <w:pPr>
        <w:autoSpaceDE w:val="0"/>
        <w:autoSpaceDN w:val="0"/>
        <w:adjustRightInd w:val="0"/>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Penulisan karya tulis in</w:t>
      </w:r>
      <w:r w:rsidR="00D978FE" w:rsidRPr="00CA3921">
        <w:rPr>
          <w:rFonts w:ascii="Times New Roman" w:hAnsi="Times New Roman" w:cs="Times New Roman"/>
          <w:sz w:val="24"/>
          <w:szCs w:val="24"/>
        </w:rPr>
        <w:t>i dilakukan dengan tujuan untuk m</w:t>
      </w:r>
      <w:r w:rsidR="004B348F" w:rsidRPr="00CA3921">
        <w:rPr>
          <w:rFonts w:ascii="Times New Roman" w:hAnsi="Times New Roman" w:cs="Times New Roman"/>
          <w:sz w:val="24"/>
          <w:szCs w:val="24"/>
        </w:rPr>
        <w:t>enge</w:t>
      </w:r>
      <w:r w:rsidR="00CD12E7" w:rsidRPr="00CA3921">
        <w:rPr>
          <w:rFonts w:ascii="Times New Roman" w:hAnsi="Times New Roman" w:cs="Times New Roman"/>
          <w:sz w:val="24"/>
          <w:szCs w:val="24"/>
        </w:rPr>
        <w:t>mbangkan</w:t>
      </w:r>
      <w:r w:rsidR="004B348F" w:rsidRPr="00CA3921">
        <w:rPr>
          <w:rFonts w:ascii="Times New Roman" w:hAnsi="Times New Roman" w:cs="Times New Roman"/>
          <w:sz w:val="24"/>
          <w:szCs w:val="24"/>
        </w:rPr>
        <w:t xml:space="preserve"> </w:t>
      </w:r>
      <w:r w:rsidR="004B348F" w:rsidRPr="00CA3921">
        <w:rPr>
          <w:rFonts w:ascii="Times New Roman" w:hAnsi="Times New Roman" w:cs="Times New Roman"/>
          <w:i/>
          <w:iCs/>
          <w:sz w:val="24"/>
          <w:szCs w:val="24"/>
        </w:rPr>
        <w:t>Biostarter</w:t>
      </w:r>
      <w:r w:rsidR="004B348F" w:rsidRPr="00CA3921">
        <w:rPr>
          <w:rFonts w:ascii="Times New Roman" w:hAnsi="Times New Roman" w:cs="Times New Roman"/>
          <w:sz w:val="24"/>
          <w:szCs w:val="24"/>
        </w:rPr>
        <w:t xml:space="preserve"> </w:t>
      </w:r>
      <w:r w:rsidR="002C720F" w:rsidRPr="00CA3921">
        <w:rPr>
          <w:rFonts w:ascii="Times New Roman" w:hAnsi="Times New Roman" w:cs="Times New Roman"/>
          <w:sz w:val="24"/>
          <w:szCs w:val="24"/>
        </w:rPr>
        <w:t xml:space="preserve">dengan formula lengkap </w:t>
      </w:r>
      <w:r w:rsidR="003C5D13">
        <w:rPr>
          <w:rFonts w:ascii="Times New Roman" w:hAnsi="Times New Roman" w:cs="Times New Roman"/>
          <w:sz w:val="24"/>
          <w:szCs w:val="24"/>
        </w:rPr>
        <w:t>dengan konsep</w:t>
      </w:r>
      <w:r w:rsidR="002C720F" w:rsidRPr="00CA3921">
        <w:rPr>
          <w:rFonts w:ascii="Times New Roman" w:hAnsi="Times New Roman" w:cs="Times New Roman"/>
          <w:sz w:val="24"/>
          <w:szCs w:val="24"/>
        </w:rPr>
        <w:t xml:space="preserve"> siklus suksesi mandiri berkelanjutan dalam mengatasi </w:t>
      </w:r>
      <w:r w:rsidR="00CD12E7" w:rsidRPr="00CA3921">
        <w:rPr>
          <w:rFonts w:ascii="Times New Roman" w:hAnsi="Times New Roman" w:cs="Times New Roman"/>
          <w:sz w:val="24"/>
          <w:szCs w:val="24"/>
        </w:rPr>
        <w:t>permasalahan lingkungan</w:t>
      </w:r>
      <w:r w:rsidR="006B3F2D">
        <w:rPr>
          <w:rFonts w:ascii="Times New Roman" w:hAnsi="Times New Roman" w:cs="Times New Roman"/>
          <w:sz w:val="24"/>
          <w:szCs w:val="24"/>
        </w:rPr>
        <w:t xml:space="preserve"> </w:t>
      </w:r>
      <w:r w:rsidR="00CD12E7" w:rsidRPr="00CA3921">
        <w:rPr>
          <w:rFonts w:ascii="Times New Roman" w:hAnsi="Times New Roman" w:cs="Times New Roman"/>
          <w:sz w:val="24"/>
          <w:szCs w:val="24"/>
        </w:rPr>
        <w:t>yang kurang produktif</w:t>
      </w:r>
      <w:r w:rsidR="002C720F" w:rsidRPr="00CA3921">
        <w:rPr>
          <w:rFonts w:ascii="Times New Roman" w:hAnsi="Times New Roman" w:cs="Times New Roman"/>
          <w:sz w:val="24"/>
          <w:szCs w:val="24"/>
        </w:rPr>
        <w:t>.</w:t>
      </w:r>
    </w:p>
    <w:p w:rsidR="007E5445" w:rsidRPr="00CA3921" w:rsidRDefault="007E5445" w:rsidP="00791C46">
      <w:pPr>
        <w:autoSpaceDE w:val="0"/>
        <w:autoSpaceDN w:val="0"/>
        <w:adjustRightInd w:val="0"/>
        <w:spacing w:before="120" w:after="120" w:line="240" w:lineRule="auto"/>
        <w:jc w:val="both"/>
        <w:rPr>
          <w:rFonts w:ascii="Times New Roman" w:hAnsi="Times New Roman" w:cs="Times New Roman"/>
          <w:sz w:val="24"/>
          <w:szCs w:val="24"/>
        </w:rPr>
      </w:pPr>
    </w:p>
    <w:p w:rsidR="00CE0FC0" w:rsidRPr="00CA3921" w:rsidRDefault="00CE0FC0" w:rsidP="00791C46">
      <w:pPr>
        <w:autoSpaceDE w:val="0"/>
        <w:autoSpaceDN w:val="0"/>
        <w:adjustRightInd w:val="0"/>
        <w:spacing w:before="120" w:after="120" w:line="240" w:lineRule="auto"/>
        <w:jc w:val="both"/>
        <w:rPr>
          <w:rFonts w:ascii="Times New Roman" w:hAnsi="Times New Roman" w:cs="Times New Roman"/>
          <w:sz w:val="24"/>
          <w:szCs w:val="24"/>
        </w:rPr>
      </w:pPr>
    </w:p>
    <w:p w:rsidR="00CE0FC0" w:rsidRPr="00CA3921" w:rsidRDefault="00CE0FC0" w:rsidP="00791C46">
      <w:pPr>
        <w:autoSpaceDE w:val="0"/>
        <w:autoSpaceDN w:val="0"/>
        <w:adjustRightInd w:val="0"/>
        <w:spacing w:before="120" w:after="120" w:line="240" w:lineRule="auto"/>
        <w:jc w:val="both"/>
        <w:rPr>
          <w:rFonts w:ascii="Times New Roman" w:hAnsi="Times New Roman" w:cs="Times New Roman"/>
          <w:sz w:val="24"/>
          <w:szCs w:val="24"/>
        </w:rPr>
      </w:pPr>
    </w:p>
    <w:p w:rsidR="007E5445" w:rsidRPr="00CA3921" w:rsidRDefault="007E5445" w:rsidP="00791C46">
      <w:pPr>
        <w:autoSpaceDE w:val="0"/>
        <w:autoSpaceDN w:val="0"/>
        <w:adjustRightInd w:val="0"/>
        <w:spacing w:before="120" w:after="120" w:line="240" w:lineRule="auto"/>
        <w:jc w:val="both"/>
        <w:rPr>
          <w:rFonts w:ascii="Times New Roman" w:hAnsi="Times New Roman" w:cs="Times New Roman"/>
          <w:b/>
          <w:bCs/>
          <w:sz w:val="24"/>
          <w:szCs w:val="24"/>
        </w:rPr>
      </w:pPr>
      <w:r w:rsidRPr="00CA3921">
        <w:rPr>
          <w:rFonts w:ascii="Times New Roman" w:hAnsi="Times New Roman" w:cs="Times New Roman"/>
          <w:b/>
          <w:bCs/>
          <w:sz w:val="24"/>
          <w:szCs w:val="24"/>
        </w:rPr>
        <w:lastRenderedPageBreak/>
        <w:t>Manfaat</w:t>
      </w:r>
    </w:p>
    <w:p w:rsidR="0026006F" w:rsidRPr="00CA3921" w:rsidRDefault="0026006F" w:rsidP="00791C46">
      <w:pPr>
        <w:autoSpaceDE w:val="0"/>
        <w:autoSpaceDN w:val="0"/>
        <w:adjustRightInd w:val="0"/>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Penulisan karya tulis ini dapat bermanfaat untuk:</w:t>
      </w:r>
    </w:p>
    <w:p w:rsidR="004D35E8" w:rsidRPr="00CA3921" w:rsidRDefault="007E5445" w:rsidP="004D35E8">
      <w:pPr>
        <w:pStyle w:val="ListParagraph"/>
        <w:numPr>
          <w:ilvl w:val="0"/>
          <w:numId w:val="2"/>
        </w:numPr>
        <w:autoSpaceDE w:val="0"/>
        <w:autoSpaceDN w:val="0"/>
        <w:adjustRightInd w:val="0"/>
        <w:spacing w:before="120" w:after="120" w:line="240" w:lineRule="auto"/>
        <w:ind w:left="1134"/>
        <w:jc w:val="both"/>
        <w:rPr>
          <w:rFonts w:ascii="Times New Roman" w:hAnsi="Times New Roman" w:cs="Times New Roman"/>
          <w:sz w:val="24"/>
          <w:szCs w:val="24"/>
        </w:rPr>
      </w:pPr>
      <w:r w:rsidRPr="00CA3921">
        <w:rPr>
          <w:rFonts w:ascii="Times New Roman" w:hAnsi="Times New Roman" w:cs="Times New Roman"/>
          <w:sz w:val="24"/>
          <w:szCs w:val="24"/>
        </w:rPr>
        <w:t xml:space="preserve">Memberikan informasi tentang metode biostarter dengan formula lengkap berbasis siklus suksesi mandiri berkelanjutan </w:t>
      </w:r>
      <w:r w:rsidR="00C07CED" w:rsidRPr="00CA3921">
        <w:rPr>
          <w:rFonts w:ascii="Times New Roman" w:hAnsi="Times New Roman" w:cs="Times New Roman"/>
          <w:sz w:val="24"/>
          <w:szCs w:val="24"/>
        </w:rPr>
        <w:t>bagi perusahaan khususnya pertambangan, masyarakat umum serta pemerintah.</w:t>
      </w:r>
    </w:p>
    <w:p w:rsidR="00B73043" w:rsidRPr="00CA3921" w:rsidRDefault="00B73043" w:rsidP="00B73043">
      <w:pPr>
        <w:pStyle w:val="ListParagraph"/>
        <w:numPr>
          <w:ilvl w:val="0"/>
          <w:numId w:val="2"/>
        </w:numPr>
        <w:autoSpaceDE w:val="0"/>
        <w:autoSpaceDN w:val="0"/>
        <w:adjustRightInd w:val="0"/>
        <w:spacing w:before="120" w:after="120" w:line="240" w:lineRule="auto"/>
        <w:ind w:left="1134"/>
        <w:jc w:val="both"/>
        <w:rPr>
          <w:rFonts w:ascii="Times New Roman" w:hAnsi="Times New Roman" w:cs="Times New Roman"/>
          <w:sz w:val="24"/>
          <w:szCs w:val="24"/>
        </w:rPr>
      </w:pPr>
      <w:r w:rsidRPr="00CA3921">
        <w:rPr>
          <w:rFonts w:ascii="Times New Roman" w:hAnsi="Times New Roman" w:cs="Times New Roman"/>
          <w:sz w:val="24"/>
          <w:szCs w:val="24"/>
        </w:rPr>
        <w:t>Memberikan alternatif so</w:t>
      </w:r>
      <w:r w:rsidR="003A609F" w:rsidRPr="00CA3921">
        <w:rPr>
          <w:rFonts w:ascii="Times New Roman" w:hAnsi="Times New Roman" w:cs="Times New Roman"/>
          <w:sz w:val="24"/>
          <w:szCs w:val="24"/>
        </w:rPr>
        <w:t xml:space="preserve">lusi bagi upaya reklamasi lahan dan permasalahan lingkungan yang kurang produktif. </w:t>
      </w:r>
    </w:p>
    <w:p w:rsidR="003A609F" w:rsidRPr="00CA3921" w:rsidRDefault="003A609F" w:rsidP="003A609F">
      <w:pPr>
        <w:pStyle w:val="ListParagraph"/>
        <w:autoSpaceDE w:val="0"/>
        <w:autoSpaceDN w:val="0"/>
        <w:adjustRightInd w:val="0"/>
        <w:spacing w:before="120" w:after="120" w:line="240" w:lineRule="auto"/>
        <w:ind w:left="1134"/>
        <w:jc w:val="both"/>
        <w:rPr>
          <w:rFonts w:ascii="Times New Roman" w:hAnsi="Times New Roman" w:cs="Times New Roman"/>
          <w:sz w:val="24"/>
          <w:szCs w:val="24"/>
        </w:rPr>
      </w:pPr>
    </w:p>
    <w:p w:rsidR="001413B9" w:rsidRPr="00CA3921" w:rsidRDefault="001413B9" w:rsidP="009B185F">
      <w:pPr>
        <w:tabs>
          <w:tab w:val="left" w:pos="2106"/>
        </w:tabs>
        <w:spacing w:before="120" w:after="120" w:line="240" w:lineRule="auto"/>
        <w:rPr>
          <w:rFonts w:ascii="Times New Roman" w:hAnsi="Times New Roman" w:cs="Times New Roman"/>
          <w:b/>
          <w:bCs/>
          <w:sz w:val="24"/>
          <w:szCs w:val="24"/>
        </w:rPr>
      </w:pPr>
    </w:p>
    <w:p w:rsidR="00CE0FC0" w:rsidRPr="00CA3921" w:rsidRDefault="00CE0FC0" w:rsidP="009B185F">
      <w:pPr>
        <w:tabs>
          <w:tab w:val="left" w:pos="2106"/>
        </w:tabs>
        <w:spacing w:before="120" w:after="120" w:line="240" w:lineRule="auto"/>
        <w:rPr>
          <w:rFonts w:ascii="Times New Roman" w:hAnsi="Times New Roman" w:cs="Times New Roman"/>
          <w:b/>
          <w:bCs/>
          <w:sz w:val="24"/>
          <w:szCs w:val="24"/>
        </w:rPr>
      </w:pPr>
    </w:p>
    <w:p w:rsidR="004304C6" w:rsidRPr="00EB0400" w:rsidRDefault="00A34D7D" w:rsidP="00EB0400">
      <w:pPr>
        <w:tabs>
          <w:tab w:val="left" w:pos="2106"/>
        </w:tabs>
        <w:spacing w:before="120" w:after="120" w:line="240" w:lineRule="auto"/>
        <w:rPr>
          <w:rFonts w:ascii="Times New Roman" w:hAnsi="Times New Roman" w:cs="Times New Roman"/>
          <w:b/>
          <w:bCs/>
          <w:sz w:val="24"/>
          <w:szCs w:val="24"/>
        </w:rPr>
      </w:pPr>
      <w:r w:rsidRPr="00CA3921">
        <w:rPr>
          <w:rFonts w:ascii="Times New Roman" w:hAnsi="Times New Roman" w:cs="Times New Roman"/>
          <w:b/>
          <w:bCs/>
          <w:sz w:val="24"/>
          <w:szCs w:val="24"/>
        </w:rPr>
        <w:t>GAGASAN</w:t>
      </w:r>
    </w:p>
    <w:p w:rsidR="00445C87" w:rsidRPr="00CA3921" w:rsidRDefault="00D66C15" w:rsidP="00FA4ED8">
      <w:pPr>
        <w:autoSpaceDE w:val="0"/>
        <w:autoSpaceDN w:val="0"/>
        <w:adjustRightInd w:val="0"/>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 xml:space="preserve">Kerusakan lingkungan di Indonesia </w:t>
      </w:r>
      <w:r w:rsidR="00445C87" w:rsidRPr="00CA3921">
        <w:rPr>
          <w:rFonts w:ascii="Times New Roman" w:hAnsi="Times New Roman" w:cs="Times New Roman"/>
          <w:sz w:val="24"/>
          <w:szCs w:val="24"/>
        </w:rPr>
        <w:t>telah memasuki kondisi yang</w:t>
      </w:r>
      <w:r w:rsidRPr="00CA3921">
        <w:rPr>
          <w:rFonts w:ascii="Times New Roman" w:hAnsi="Times New Roman" w:cs="Times New Roman"/>
          <w:sz w:val="24"/>
          <w:szCs w:val="24"/>
        </w:rPr>
        <w:t xml:space="preserve"> sangat memprihatinkan</w:t>
      </w:r>
      <w:r w:rsidR="006055BC" w:rsidRPr="00CA3921">
        <w:rPr>
          <w:rFonts w:ascii="Times New Roman" w:hAnsi="Times New Roman" w:cs="Times New Roman"/>
          <w:sz w:val="24"/>
          <w:szCs w:val="24"/>
        </w:rPr>
        <w:t>.</w:t>
      </w:r>
      <w:r w:rsidRPr="00CA3921">
        <w:rPr>
          <w:rFonts w:ascii="Times New Roman" w:hAnsi="Times New Roman" w:cs="Times New Roman"/>
          <w:sz w:val="24"/>
          <w:szCs w:val="24"/>
        </w:rPr>
        <w:t xml:space="preserve"> Laju deforestasi </w:t>
      </w:r>
      <w:r w:rsidR="006055BC" w:rsidRPr="00CA3921">
        <w:rPr>
          <w:rFonts w:ascii="Times New Roman" w:hAnsi="Times New Roman" w:cs="Times New Roman"/>
          <w:sz w:val="24"/>
          <w:szCs w:val="24"/>
        </w:rPr>
        <w:t xml:space="preserve">dari tahun ke tahun tetap tinggi, lahan kritis dan rusak mencapai 23 juta hektar, sedangkan kategori agak kritis sekitar 40 juta hektar. </w:t>
      </w:r>
      <w:r w:rsidR="00445C87" w:rsidRPr="00CA3921">
        <w:rPr>
          <w:rFonts w:ascii="Times New Roman" w:hAnsi="Times New Roman" w:cs="Times New Roman"/>
          <w:sz w:val="24"/>
          <w:szCs w:val="24"/>
        </w:rPr>
        <w:t>Tingkat kerusakannya beranekaragam, dari yang hanya tercemar residu kegiatan pertanian sampai pada kerusakan total yang menyebabkan ekosistem sama sekali tidak berfungsi. Kerusakan total seperti ini tidak dapat pulih seratus p</w:t>
      </w:r>
      <w:r w:rsidR="006B68E6" w:rsidRPr="00CA3921">
        <w:rPr>
          <w:rFonts w:ascii="Times New Roman" w:hAnsi="Times New Roman" w:cs="Times New Roman"/>
          <w:sz w:val="24"/>
          <w:szCs w:val="24"/>
        </w:rPr>
        <w:t>ersen seperti pada kondisi awal</w:t>
      </w:r>
      <w:r w:rsidR="00445C87" w:rsidRPr="00CA3921">
        <w:rPr>
          <w:rFonts w:ascii="Times New Roman" w:hAnsi="Times New Roman" w:cs="Times New Roman"/>
          <w:sz w:val="24"/>
          <w:szCs w:val="24"/>
        </w:rPr>
        <w:t xml:space="preserve">. </w:t>
      </w:r>
      <w:r w:rsidR="006B68E6" w:rsidRPr="00CA3921">
        <w:rPr>
          <w:rFonts w:ascii="Times New Roman" w:hAnsi="Times New Roman" w:cs="Times New Roman"/>
          <w:sz w:val="24"/>
          <w:szCs w:val="24"/>
        </w:rPr>
        <w:t>Hal ini disebabkan makhluk hidup mengalami degradasi sehingga mengurangi potensi untuk terjadinya suksesi</w:t>
      </w:r>
      <w:r w:rsidR="00445C87" w:rsidRPr="00CA3921">
        <w:rPr>
          <w:rFonts w:ascii="Times New Roman" w:hAnsi="Times New Roman" w:cs="Times New Roman"/>
          <w:sz w:val="24"/>
          <w:szCs w:val="24"/>
        </w:rPr>
        <w:t>. Kondisi seperti ini mutlak mem</w:t>
      </w:r>
      <w:r w:rsidR="006B68E6" w:rsidRPr="00CA3921">
        <w:rPr>
          <w:rFonts w:ascii="Times New Roman" w:hAnsi="Times New Roman" w:cs="Times New Roman"/>
          <w:sz w:val="24"/>
          <w:szCs w:val="24"/>
        </w:rPr>
        <w:t>butuhkan campur tangan manusia. P</w:t>
      </w:r>
      <w:r w:rsidR="00677C90" w:rsidRPr="00CA3921">
        <w:rPr>
          <w:rFonts w:ascii="Times New Roman" w:hAnsi="Times New Roman" w:cs="Times New Roman"/>
          <w:sz w:val="24"/>
          <w:szCs w:val="24"/>
        </w:rPr>
        <w:t>emerintah telah berusaha mengeluarkan kebijakan dan peraturan melalui kementrian kehutanan, lingkungan hidup ser</w:t>
      </w:r>
      <w:r w:rsidR="006B68E6" w:rsidRPr="00CA3921">
        <w:rPr>
          <w:rFonts w:ascii="Times New Roman" w:hAnsi="Times New Roman" w:cs="Times New Roman"/>
          <w:sz w:val="24"/>
          <w:szCs w:val="24"/>
        </w:rPr>
        <w:t>ta seluruh instansi yang terkai</w:t>
      </w:r>
      <w:r w:rsidR="001413B9" w:rsidRPr="00CA3921">
        <w:rPr>
          <w:rFonts w:ascii="Times New Roman" w:hAnsi="Times New Roman" w:cs="Times New Roman"/>
          <w:sz w:val="24"/>
          <w:szCs w:val="24"/>
        </w:rPr>
        <w:t>t</w:t>
      </w:r>
      <w:r w:rsidR="00677C90" w:rsidRPr="00CA3921">
        <w:rPr>
          <w:rFonts w:ascii="Times New Roman" w:hAnsi="Times New Roman" w:cs="Times New Roman"/>
          <w:sz w:val="24"/>
          <w:szCs w:val="24"/>
        </w:rPr>
        <w:t xml:space="preserve"> ag</w:t>
      </w:r>
      <w:r w:rsidR="006B68E6" w:rsidRPr="00CA3921">
        <w:rPr>
          <w:rFonts w:ascii="Times New Roman" w:hAnsi="Times New Roman" w:cs="Times New Roman"/>
          <w:sz w:val="24"/>
          <w:szCs w:val="24"/>
        </w:rPr>
        <w:t>ar terjadi penurunan kerusakan</w:t>
      </w:r>
      <w:r w:rsidR="00677C90" w:rsidRPr="00CA3921">
        <w:rPr>
          <w:rFonts w:ascii="Times New Roman" w:hAnsi="Times New Roman" w:cs="Times New Roman"/>
          <w:sz w:val="24"/>
          <w:szCs w:val="24"/>
        </w:rPr>
        <w:t xml:space="preserve"> lingkungan dan tercapai</w:t>
      </w:r>
      <w:r w:rsidR="006B68E6" w:rsidRPr="00CA3921">
        <w:rPr>
          <w:rFonts w:ascii="Times New Roman" w:hAnsi="Times New Roman" w:cs="Times New Roman"/>
          <w:sz w:val="24"/>
          <w:szCs w:val="24"/>
        </w:rPr>
        <w:t>nya</w:t>
      </w:r>
      <w:r w:rsidR="00677C90" w:rsidRPr="00CA3921">
        <w:rPr>
          <w:rFonts w:ascii="Times New Roman" w:hAnsi="Times New Roman" w:cs="Times New Roman"/>
          <w:sz w:val="24"/>
          <w:szCs w:val="24"/>
        </w:rPr>
        <w:t xml:space="preserve"> perbaikan. Namun, fakta yang terjadi adalah laju kerusakan lingkungan tetap tinggi.</w:t>
      </w:r>
      <w:r w:rsidR="00A65F1A" w:rsidRPr="00CA3921">
        <w:rPr>
          <w:rFonts w:ascii="Times New Roman" w:hAnsi="Times New Roman" w:cs="Times New Roman"/>
          <w:sz w:val="24"/>
          <w:szCs w:val="24"/>
        </w:rPr>
        <w:t xml:space="preserve"> </w:t>
      </w:r>
      <w:r w:rsidR="00677C90" w:rsidRPr="00CA3921">
        <w:rPr>
          <w:rFonts w:ascii="Times New Roman" w:hAnsi="Times New Roman" w:cs="Times New Roman"/>
          <w:sz w:val="24"/>
          <w:szCs w:val="24"/>
        </w:rPr>
        <w:t xml:space="preserve"> </w:t>
      </w:r>
    </w:p>
    <w:p w:rsidR="00396E39" w:rsidRPr="00CA3921" w:rsidRDefault="00815176" w:rsidP="00B01860">
      <w:pPr>
        <w:autoSpaceDE w:val="0"/>
        <w:autoSpaceDN w:val="0"/>
        <w:adjustRightInd w:val="0"/>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Sesungguhnya beberapa pihak</w:t>
      </w:r>
      <w:r w:rsidR="00667234" w:rsidRPr="00CA3921">
        <w:rPr>
          <w:rFonts w:ascii="Times New Roman" w:hAnsi="Times New Roman" w:cs="Times New Roman"/>
          <w:sz w:val="24"/>
          <w:szCs w:val="24"/>
        </w:rPr>
        <w:t xml:space="preserve"> telah berusaha mengatasi permasalahan tersebut, sebagai contoh adalah perusahaan tambang. Mereka berusaha melakukan perbaikan lingkungan bekas tambang dengan cara mereklamasi lahan bekas pertambangan terbuka. Kemudian saat ini hampir seluruh institusi melakukan penanaman pohon sebagai salah satu program CSR (</w:t>
      </w:r>
      <w:r w:rsidR="00667234" w:rsidRPr="00CA3921">
        <w:rPr>
          <w:rFonts w:ascii="Times New Roman" w:hAnsi="Times New Roman" w:cs="Times New Roman"/>
          <w:i/>
          <w:sz w:val="24"/>
          <w:szCs w:val="24"/>
        </w:rPr>
        <w:t>Corporate Social Responsibility</w:t>
      </w:r>
      <w:r w:rsidR="006A2EC9" w:rsidRPr="00CA3921">
        <w:rPr>
          <w:rFonts w:ascii="Times New Roman" w:hAnsi="Times New Roman" w:cs="Times New Roman"/>
          <w:sz w:val="24"/>
          <w:szCs w:val="24"/>
        </w:rPr>
        <w:t xml:space="preserve">). </w:t>
      </w:r>
      <w:r w:rsidR="00667234" w:rsidRPr="00CA3921">
        <w:rPr>
          <w:rFonts w:ascii="Times New Roman" w:hAnsi="Times New Roman" w:cs="Times New Roman"/>
          <w:sz w:val="24"/>
          <w:szCs w:val="24"/>
        </w:rPr>
        <w:t>Namun lagi-lagi kegiatan-kegiatan tersebut hanya bersifat sementara, tidak berlaku jangka panjang. Artinya metode penanaman dan reklamasi yang digunakan</w:t>
      </w:r>
      <w:r w:rsidR="0004187C" w:rsidRPr="00CA3921">
        <w:rPr>
          <w:rFonts w:ascii="Times New Roman" w:hAnsi="Times New Roman" w:cs="Times New Roman"/>
          <w:sz w:val="24"/>
          <w:szCs w:val="24"/>
        </w:rPr>
        <w:t xml:space="preserve"> tidak memperhatikan keb</w:t>
      </w:r>
      <w:r w:rsidR="00B66299" w:rsidRPr="00CA3921">
        <w:rPr>
          <w:rFonts w:ascii="Times New Roman" w:hAnsi="Times New Roman" w:cs="Times New Roman"/>
          <w:sz w:val="24"/>
          <w:szCs w:val="24"/>
        </w:rPr>
        <w:t xml:space="preserve">ersinambungan ekosistem, dan cenderung pragmatis. Oleh karena itu, perlu </w:t>
      </w:r>
      <w:r w:rsidRPr="00CA3921">
        <w:rPr>
          <w:rFonts w:ascii="Times New Roman" w:hAnsi="Times New Roman" w:cs="Times New Roman"/>
          <w:sz w:val="24"/>
          <w:szCs w:val="24"/>
        </w:rPr>
        <w:t>adanya konsep</w:t>
      </w:r>
      <w:r w:rsidR="00B66299" w:rsidRPr="00CA3921">
        <w:rPr>
          <w:rFonts w:ascii="Times New Roman" w:hAnsi="Times New Roman" w:cs="Times New Roman"/>
          <w:sz w:val="24"/>
          <w:szCs w:val="24"/>
        </w:rPr>
        <w:t xml:space="preserve"> untuk memulihkan kondi</w:t>
      </w:r>
      <w:r w:rsidRPr="00CA3921">
        <w:rPr>
          <w:rFonts w:ascii="Times New Roman" w:hAnsi="Times New Roman" w:cs="Times New Roman"/>
          <w:sz w:val="24"/>
          <w:szCs w:val="24"/>
        </w:rPr>
        <w:t>si lingkungan. Konsep tersebut adalah</w:t>
      </w:r>
      <w:r w:rsidR="00B66299" w:rsidRPr="00CA3921">
        <w:rPr>
          <w:rFonts w:ascii="Times New Roman" w:hAnsi="Times New Roman" w:cs="Times New Roman"/>
          <w:sz w:val="24"/>
          <w:szCs w:val="24"/>
        </w:rPr>
        <w:t xml:space="preserve"> </w:t>
      </w:r>
      <w:r w:rsidR="00B66299" w:rsidRPr="005E296D">
        <w:rPr>
          <w:rFonts w:ascii="Times New Roman" w:hAnsi="Times New Roman" w:cs="Times New Roman"/>
          <w:i/>
          <w:iCs/>
          <w:sz w:val="24"/>
          <w:szCs w:val="24"/>
        </w:rPr>
        <w:t>biostarter</w:t>
      </w:r>
      <w:r w:rsidR="00B66299" w:rsidRPr="00CA3921">
        <w:rPr>
          <w:rFonts w:ascii="Times New Roman" w:hAnsi="Times New Roman" w:cs="Times New Roman"/>
          <w:sz w:val="24"/>
          <w:szCs w:val="24"/>
        </w:rPr>
        <w:t xml:space="preserve"> </w:t>
      </w:r>
      <w:r w:rsidRPr="00CA3921">
        <w:rPr>
          <w:rFonts w:ascii="Times New Roman" w:hAnsi="Times New Roman" w:cs="Times New Roman"/>
          <w:sz w:val="24"/>
          <w:szCs w:val="24"/>
        </w:rPr>
        <w:t xml:space="preserve">yaitu dengan zat pemicu </w:t>
      </w:r>
      <w:r w:rsidR="00F84A18">
        <w:rPr>
          <w:rFonts w:ascii="Times New Roman" w:hAnsi="Times New Roman" w:cs="Times New Roman"/>
          <w:sz w:val="24"/>
          <w:szCs w:val="24"/>
        </w:rPr>
        <w:t xml:space="preserve">tumbuh </w:t>
      </w:r>
      <w:r w:rsidR="00B66299" w:rsidRPr="00CA3921">
        <w:rPr>
          <w:rFonts w:ascii="Times New Roman" w:hAnsi="Times New Roman" w:cs="Times New Roman"/>
          <w:sz w:val="24"/>
          <w:szCs w:val="24"/>
        </w:rPr>
        <w:t>dengan menganut siklus energi yang dinamis, mandiri dan berke</w:t>
      </w:r>
      <w:r w:rsidR="00B01860">
        <w:rPr>
          <w:rFonts w:ascii="Times New Roman" w:hAnsi="Times New Roman" w:cs="Times New Roman"/>
          <w:sz w:val="24"/>
          <w:szCs w:val="24"/>
        </w:rPr>
        <w:t>lanjutan</w:t>
      </w:r>
      <w:r w:rsidR="00B66299" w:rsidRPr="00CA3921">
        <w:rPr>
          <w:rFonts w:ascii="Times New Roman" w:hAnsi="Times New Roman" w:cs="Times New Roman"/>
          <w:sz w:val="24"/>
          <w:szCs w:val="24"/>
        </w:rPr>
        <w:t xml:space="preserve">. </w:t>
      </w:r>
      <w:r w:rsidR="00B66299" w:rsidRPr="005E296D">
        <w:rPr>
          <w:rFonts w:ascii="Times New Roman" w:hAnsi="Times New Roman" w:cs="Times New Roman"/>
          <w:i/>
          <w:iCs/>
          <w:sz w:val="24"/>
          <w:szCs w:val="24"/>
        </w:rPr>
        <w:t>Biostarter</w:t>
      </w:r>
      <w:r w:rsidR="00B66299" w:rsidRPr="00CA3921">
        <w:rPr>
          <w:rFonts w:ascii="Times New Roman" w:hAnsi="Times New Roman" w:cs="Times New Roman"/>
          <w:sz w:val="24"/>
          <w:szCs w:val="24"/>
        </w:rPr>
        <w:t xml:space="preserve"> ini dapat memicu </w:t>
      </w:r>
      <w:r w:rsidR="00396E39" w:rsidRPr="00CA3921">
        <w:rPr>
          <w:rFonts w:ascii="Times New Roman" w:hAnsi="Times New Roman" w:cs="Times New Roman"/>
          <w:sz w:val="24"/>
          <w:szCs w:val="24"/>
        </w:rPr>
        <w:t>suksesi dimanapun dia ditempatka</w:t>
      </w:r>
      <w:r w:rsidR="00B66299" w:rsidRPr="00CA3921">
        <w:rPr>
          <w:rFonts w:ascii="Times New Roman" w:hAnsi="Times New Roman" w:cs="Times New Roman"/>
          <w:sz w:val="24"/>
          <w:szCs w:val="24"/>
        </w:rPr>
        <w:t>n.</w:t>
      </w:r>
    </w:p>
    <w:p w:rsidR="006055BC" w:rsidRPr="00CA3921" w:rsidRDefault="00B01860" w:rsidP="00344030">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Sebelumnya pernah diterapkan</w:t>
      </w:r>
      <w:r w:rsidR="00396E39" w:rsidRPr="00CA3921">
        <w:rPr>
          <w:rFonts w:ascii="Times New Roman" w:hAnsi="Times New Roman" w:cs="Times New Roman"/>
          <w:sz w:val="24"/>
          <w:szCs w:val="24"/>
        </w:rPr>
        <w:t xml:space="preserve"> </w:t>
      </w:r>
      <w:r>
        <w:rPr>
          <w:rFonts w:ascii="Times New Roman" w:hAnsi="Times New Roman" w:cs="Times New Roman"/>
          <w:sz w:val="24"/>
          <w:szCs w:val="24"/>
        </w:rPr>
        <w:t xml:space="preserve">konsep </w:t>
      </w:r>
      <w:r w:rsidR="00396E39" w:rsidRPr="00353A59">
        <w:rPr>
          <w:rFonts w:ascii="Times New Roman" w:hAnsi="Times New Roman" w:cs="Times New Roman"/>
          <w:i/>
          <w:iCs/>
          <w:sz w:val="24"/>
          <w:szCs w:val="24"/>
        </w:rPr>
        <w:t>biosta</w:t>
      </w:r>
      <w:r w:rsidR="00353A59" w:rsidRPr="00353A59">
        <w:rPr>
          <w:rFonts w:ascii="Times New Roman" w:hAnsi="Times New Roman" w:cs="Times New Roman"/>
          <w:i/>
          <w:iCs/>
          <w:sz w:val="24"/>
          <w:szCs w:val="24"/>
        </w:rPr>
        <w:t>r</w:t>
      </w:r>
      <w:r w:rsidR="00396E39" w:rsidRPr="00353A59">
        <w:rPr>
          <w:rFonts w:ascii="Times New Roman" w:hAnsi="Times New Roman" w:cs="Times New Roman"/>
          <w:i/>
          <w:iCs/>
          <w:sz w:val="24"/>
          <w:szCs w:val="24"/>
        </w:rPr>
        <w:t>ter</w:t>
      </w:r>
      <w:r>
        <w:rPr>
          <w:rFonts w:ascii="Times New Roman" w:hAnsi="Times New Roman" w:cs="Times New Roman"/>
          <w:sz w:val="24"/>
          <w:szCs w:val="24"/>
        </w:rPr>
        <w:t>,</w:t>
      </w:r>
      <w:r w:rsidR="00396E39" w:rsidRPr="00CA3921">
        <w:rPr>
          <w:rFonts w:ascii="Times New Roman" w:hAnsi="Times New Roman" w:cs="Times New Roman"/>
          <w:sz w:val="24"/>
          <w:szCs w:val="24"/>
        </w:rPr>
        <w:t xml:space="preserve"> </w:t>
      </w:r>
      <w:r>
        <w:rPr>
          <w:rFonts w:ascii="Times New Roman" w:hAnsi="Times New Roman" w:cs="Times New Roman"/>
          <w:sz w:val="24"/>
          <w:szCs w:val="24"/>
        </w:rPr>
        <w:t xml:space="preserve">namun </w:t>
      </w:r>
      <w:r w:rsidR="00396E39" w:rsidRPr="00CA3921">
        <w:rPr>
          <w:rFonts w:ascii="Times New Roman" w:hAnsi="Times New Roman" w:cs="Times New Roman"/>
          <w:sz w:val="24"/>
          <w:szCs w:val="24"/>
        </w:rPr>
        <w:t xml:space="preserve">dengan formula yang berbeda misalnya </w:t>
      </w:r>
      <w:r w:rsidR="00396E39" w:rsidRPr="00353A59">
        <w:rPr>
          <w:rFonts w:ascii="Times New Roman" w:hAnsi="Times New Roman" w:cs="Times New Roman"/>
          <w:i/>
          <w:iCs/>
          <w:sz w:val="24"/>
          <w:szCs w:val="24"/>
        </w:rPr>
        <w:t>biosta</w:t>
      </w:r>
      <w:r w:rsidR="008B4D64" w:rsidRPr="00353A59">
        <w:rPr>
          <w:rFonts w:ascii="Times New Roman" w:hAnsi="Times New Roman" w:cs="Times New Roman"/>
          <w:i/>
          <w:iCs/>
          <w:sz w:val="24"/>
          <w:szCs w:val="24"/>
        </w:rPr>
        <w:t>r</w:t>
      </w:r>
      <w:r w:rsidR="00396E39" w:rsidRPr="00353A59">
        <w:rPr>
          <w:rFonts w:ascii="Times New Roman" w:hAnsi="Times New Roman" w:cs="Times New Roman"/>
          <w:i/>
          <w:iCs/>
          <w:sz w:val="24"/>
          <w:szCs w:val="24"/>
        </w:rPr>
        <w:t>ter</w:t>
      </w:r>
      <w:r w:rsidR="00396E39" w:rsidRPr="00CA3921">
        <w:rPr>
          <w:rFonts w:ascii="Times New Roman" w:hAnsi="Times New Roman" w:cs="Times New Roman"/>
          <w:sz w:val="24"/>
          <w:szCs w:val="24"/>
        </w:rPr>
        <w:t xml:space="preserve"> yang terbuat dari kotoran sapi dicampur dengan buah-buahan yang telah busuk. Kotoran sapi dan buah-buahan busuk tersebut berfungsi sebagai</w:t>
      </w:r>
      <w:r w:rsidR="007555B3">
        <w:rPr>
          <w:rFonts w:ascii="Times New Roman" w:hAnsi="Times New Roman" w:cs="Times New Roman"/>
          <w:sz w:val="24"/>
          <w:szCs w:val="24"/>
        </w:rPr>
        <w:t xml:space="preserve"> kompos, kemudian cairan ini di</w:t>
      </w:r>
      <w:r w:rsidR="00396E39" w:rsidRPr="00CA3921">
        <w:rPr>
          <w:rFonts w:ascii="Times New Roman" w:hAnsi="Times New Roman" w:cs="Times New Roman"/>
          <w:sz w:val="24"/>
          <w:szCs w:val="24"/>
        </w:rPr>
        <w:t xml:space="preserve">campur dengan mikroorganisme yang membantu mempercepat proses dekomposer, akan tetapi larutan ini </w:t>
      </w:r>
      <w:r w:rsidR="001413B9" w:rsidRPr="00CA3921">
        <w:rPr>
          <w:rFonts w:ascii="Times New Roman" w:hAnsi="Times New Roman" w:cs="Times New Roman"/>
          <w:sz w:val="24"/>
          <w:szCs w:val="24"/>
        </w:rPr>
        <w:t>tidak dapat membentuk daur energi baru dari luar ekosistem</w:t>
      </w:r>
      <w:r w:rsidR="008B4D64" w:rsidRPr="00CA3921">
        <w:rPr>
          <w:rFonts w:ascii="Times New Roman" w:hAnsi="Times New Roman" w:cs="Times New Roman"/>
          <w:sz w:val="24"/>
          <w:szCs w:val="24"/>
        </w:rPr>
        <w:t xml:space="preserve">. </w:t>
      </w:r>
      <w:r w:rsidR="00344030">
        <w:rPr>
          <w:rFonts w:ascii="Times New Roman" w:hAnsi="Times New Roman" w:cs="Times New Roman"/>
          <w:sz w:val="24"/>
          <w:szCs w:val="24"/>
        </w:rPr>
        <w:t>Hal tersebut dik</w:t>
      </w:r>
      <w:r w:rsidR="008B4D64" w:rsidRPr="00CA3921">
        <w:rPr>
          <w:rFonts w:ascii="Times New Roman" w:hAnsi="Times New Roman" w:cs="Times New Roman"/>
          <w:sz w:val="24"/>
          <w:szCs w:val="24"/>
        </w:rPr>
        <w:t>arena</w:t>
      </w:r>
      <w:r w:rsidR="00344030">
        <w:rPr>
          <w:rFonts w:ascii="Times New Roman" w:hAnsi="Times New Roman" w:cs="Times New Roman"/>
          <w:sz w:val="24"/>
          <w:szCs w:val="24"/>
        </w:rPr>
        <w:t>kan</w:t>
      </w:r>
      <w:r w:rsidR="008B4D64" w:rsidRPr="00CA3921">
        <w:rPr>
          <w:rFonts w:ascii="Times New Roman" w:hAnsi="Times New Roman" w:cs="Times New Roman"/>
          <w:sz w:val="24"/>
          <w:szCs w:val="24"/>
        </w:rPr>
        <w:t xml:space="preserve"> sifatnya </w:t>
      </w:r>
      <w:r w:rsidR="003C5B15">
        <w:rPr>
          <w:rFonts w:ascii="Times New Roman" w:hAnsi="Times New Roman" w:cs="Times New Roman"/>
          <w:sz w:val="24"/>
          <w:szCs w:val="24"/>
        </w:rPr>
        <w:t xml:space="preserve">hanya </w:t>
      </w:r>
      <w:r w:rsidR="008B4D64" w:rsidRPr="00CA3921">
        <w:rPr>
          <w:rFonts w:ascii="Times New Roman" w:hAnsi="Times New Roman" w:cs="Times New Roman"/>
          <w:sz w:val="24"/>
          <w:szCs w:val="24"/>
        </w:rPr>
        <w:t>sebagai cad</w:t>
      </w:r>
      <w:r w:rsidR="001413B9" w:rsidRPr="00CA3921">
        <w:rPr>
          <w:rFonts w:ascii="Times New Roman" w:hAnsi="Times New Roman" w:cs="Times New Roman"/>
          <w:sz w:val="24"/>
          <w:szCs w:val="24"/>
        </w:rPr>
        <w:t>angan makanan sementara tanpa adanya daur yang mandiri.</w:t>
      </w:r>
    </w:p>
    <w:p w:rsidR="004015C3" w:rsidRDefault="00B66299" w:rsidP="004C27DA">
      <w:pPr>
        <w:autoSpaceDE w:val="0"/>
        <w:autoSpaceDN w:val="0"/>
        <w:adjustRightInd w:val="0"/>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lastRenderedPageBreak/>
        <w:t xml:space="preserve">Sistem kerja </w:t>
      </w:r>
      <w:r w:rsidRPr="005D3418">
        <w:rPr>
          <w:rFonts w:ascii="Times New Roman" w:hAnsi="Times New Roman" w:cs="Times New Roman"/>
          <w:i/>
          <w:iCs/>
          <w:sz w:val="24"/>
          <w:szCs w:val="24"/>
        </w:rPr>
        <w:t>biostarter</w:t>
      </w:r>
      <w:r w:rsidR="00443F24" w:rsidRPr="00CA3921">
        <w:rPr>
          <w:rFonts w:ascii="Times New Roman" w:hAnsi="Times New Roman" w:cs="Times New Roman"/>
          <w:sz w:val="24"/>
          <w:szCs w:val="24"/>
        </w:rPr>
        <w:t xml:space="preserve"> </w:t>
      </w:r>
      <w:r w:rsidR="00CE062E" w:rsidRPr="00CA3921">
        <w:rPr>
          <w:rFonts w:ascii="Times New Roman" w:hAnsi="Times New Roman" w:cs="Times New Roman"/>
          <w:sz w:val="24"/>
          <w:szCs w:val="24"/>
        </w:rPr>
        <w:t>yang</w:t>
      </w:r>
      <w:r w:rsidR="00CE062E" w:rsidRPr="00CA3921">
        <w:rPr>
          <w:rFonts w:ascii="Times New Roman" w:hAnsi="Times New Roman" w:cs="Times New Roman"/>
          <w:sz w:val="24"/>
          <w:szCs w:val="24"/>
          <w:lang w:val="en-US"/>
        </w:rPr>
        <w:t xml:space="preserve"> penulis </w:t>
      </w:r>
      <w:r w:rsidR="008A4242" w:rsidRPr="00CA3921">
        <w:rPr>
          <w:rFonts w:ascii="Times New Roman" w:hAnsi="Times New Roman" w:cs="Times New Roman"/>
          <w:sz w:val="24"/>
          <w:szCs w:val="24"/>
        </w:rPr>
        <w:t>tawarkan</w:t>
      </w:r>
      <w:r w:rsidR="00CE32E8">
        <w:rPr>
          <w:rFonts w:ascii="Times New Roman" w:hAnsi="Times New Roman" w:cs="Times New Roman"/>
          <w:sz w:val="24"/>
          <w:szCs w:val="24"/>
        </w:rPr>
        <w:t xml:space="preserve"> mengikuti pola siklus energi</w:t>
      </w:r>
      <w:r w:rsidRPr="00CA3921">
        <w:rPr>
          <w:rFonts w:ascii="Times New Roman" w:hAnsi="Times New Roman" w:cs="Times New Roman"/>
          <w:sz w:val="24"/>
          <w:szCs w:val="24"/>
        </w:rPr>
        <w:t xml:space="preserve"> dan konsep ekosistem terbuka.</w:t>
      </w:r>
      <w:r w:rsidR="00655B47" w:rsidRPr="00CA3921">
        <w:rPr>
          <w:rFonts w:ascii="Times New Roman" w:hAnsi="Times New Roman" w:cs="Times New Roman"/>
          <w:sz w:val="24"/>
          <w:szCs w:val="24"/>
          <w:lang w:val="en-US"/>
        </w:rPr>
        <w:t xml:space="preserve"> </w:t>
      </w:r>
      <w:r w:rsidR="002C304E" w:rsidRPr="007555B3">
        <w:rPr>
          <w:rFonts w:ascii="Times New Roman" w:hAnsi="Times New Roman" w:cs="Times New Roman"/>
          <w:i/>
          <w:iCs/>
          <w:sz w:val="24"/>
          <w:szCs w:val="24"/>
        </w:rPr>
        <w:t>B</w:t>
      </w:r>
      <w:r w:rsidR="00655B47" w:rsidRPr="007555B3">
        <w:rPr>
          <w:rFonts w:ascii="Times New Roman" w:hAnsi="Times New Roman" w:cs="Times New Roman"/>
          <w:i/>
          <w:iCs/>
          <w:sz w:val="24"/>
          <w:szCs w:val="24"/>
          <w:lang w:val="en-US"/>
        </w:rPr>
        <w:t>iostar</w:t>
      </w:r>
      <w:r w:rsidR="007555B3" w:rsidRPr="007555B3">
        <w:rPr>
          <w:rFonts w:ascii="Times New Roman" w:hAnsi="Times New Roman" w:cs="Times New Roman"/>
          <w:i/>
          <w:iCs/>
          <w:sz w:val="24"/>
          <w:szCs w:val="24"/>
        </w:rPr>
        <w:t>t</w:t>
      </w:r>
      <w:r w:rsidR="00655B47" w:rsidRPr="007555B3">
        <w:rPr>
          <w:rFonts w:ascii="Times New Roman" w:hAnsi="Times New Roman" w:cs="Times New Roman"/>
          <w:i/>
          <w:iCs/>
          <w:sz w:val="24"/>
          <w:szCs w:val="24"/>
          <w:lang w:val="en-US"/>
        </w:rPr>
        <w:t>er</w:t>
      </w:r>
      <w:r w:rsidR="00655B47" w:rsidRPr="00CA3921">
        <w:rPr>
          <w:rFonts w:ascii="Times New Roman" w:hAnsi="Times New Roman" w:cs="Times New Roman"/>
          <w:sz w:val="24"/>
          <w:szCs w:val="24"/>
          <w:lang w:val="en-US"/>
        </w:rPr>
        <w:t xml:space="preserve"> ini memiliki kelebihan di bidang ketahanan</w:t>
      </w:r>
      <w:r w:rsidR="00CE062E" w:rsidRPr="00CA3921">
        <w:rPr>
          <w:rFonts w:ascii="Times New Roman" w:hAnsi="Times New Roman" w:cs="Times New Roman"/>
          <w:sz w:val="24"/>
          <w:szCs w:val="24"/>
          <w:lang w:val="en-US"/>
        </w:rPr>
        <w:t xml:space="preserve"> </w:t>
      </w:r>
      <w:r w:rsidR="00655B47" w:rsidRPr="00CA3921">
        <w:rPr>
          <w:rFonts w:ascii="Times New Roman" w:hAnsi="Times New Roman" w:cs="Times New Roman"/>
          <w:sz w:val="24"/>
          <w:szCs w:val="24"/>
          <w:lang w:val="en-US"/>
        </w:rPr>
        <w:t>serta keberlanjutannya</w:t>
      </w:r>
      <w:r w:rsidR="00CE062E" w:rsidRPr="00CA3921">
        <w:rPr>
          <w:rFonts w:ascii="Times New Roman" w:hAnsi="Times New Roman" w:cs="Times New Roman"/>
          <w:sz w:val="24"/>
          <w:szCs w:val="24"/>
          <w:lang w:val="en-US"/>
        </w:rPr>
        <w:t xml:space="preserve"> dalam upaya perbaikan lingkungan yang mengalami kerusakan</w:t>
      </w:r>
      <w:r w:rsidR="00683A31" w:rsidRPr="00CA3921">
        <w:rPr>
          <w:rFonts w:ascii="Times New Roman" w:hAnsi="Times New Roman" w:cs="Times New Roman"/>
          <w:sz w:val="24"/>
          <w:szCs w:val="24"/>
          <w:lang w:val="en-US"/>
        </w:rPr>
        <w:t>. Maka dari itu</w:t>
      </w:r>
      <w:r w:rsidR="00655B47" w:rsidRPr="00CA3921">
        <w:rPr>
          <w:rFonts w:ascii="Times New Roman" w:hAnsi="Times New Roman" w:cs="Times New Roman"/>
          <w:sz w:val="24"/>
          <w:szCs w:val="24"/>
          <w:lang w:val="en-US"/>
        </w:rPr>
        <w:t xml:space="preserve"> lahan-lahan yang telah kritis atau kurang produktif setelah diberikan </w:t>
      </w:r>
      <w:r w:rsidR="00655B47" w:rsidRPr="007555B3">
        <w:rPr>
          <w:rFonts w:ascii="Times New Roman" w:hAnsi="Times New Roman" w:cs="Times New Roman"/>
          <w:i/>
          <w:iCs/>
          <w:sz w:val="24"/>
          <w:szCs w:val="24"/>
          <w:lang w:val="en-US"/>
        </w:rPr>
        <w:t>biostarter</w:t>
      </w:r>
      <w:r w:rsidR="00655B47" w:rsidRPr="00CA3921">
        <w:rPr>
          <w:rFonts w:ascii="Times New Roman" w:hAnsi="Times New Roman" w:cs="Times New Roman"/>
          <w:sz w:val="24"/>
          <w:szCs w:val="24"/>
          <w:lang w:val="en-US"/>
        </w:rPr>
        <w:t xml:space="preserve"> ini akan dengan cepat dan di</w:t>
      </w:r>
      <w:r w:rsidR="00CE062E" w:rsidRPr="00CA3921">
        <w:rPr>
          <w:rFonts w:ascii="Times New Roman" w:hAnsi="Times New Roman" w:cs="Times New Roman"/>
          <w:sz w:val="24"/>
          <w:szCs w:val="24"/>
          <w:lang w:val="en-US"/>
        </w:rPr>
        <w:t>n</w:t>
      </w:r>
      <w:r w:rsidR="00655B47" w:rsidRPr="00CA3921">
        <w:rPr>
          <w:rFonts w:ascii="Times New Roman" w:hAnsi="Times New Roman" w:cs="Times New Roman"/>
          <w:sz w:val="24"/>
          <w:szCs w:val="24"/>
          <w:lang w:val="en-US"/>
        </w:rPr>
        <w:t>amis memperbaiki keadaan lahan tersebut. Kelebihan lainnya adalah dalam pembuatannya tidak terlalu sulit karena bahan ataupun komponen penyusunnya adalah kom</w:t>
      </w:r>
      <w:r w:rsidR="00683A31" w:rsidRPr="00CA3921">
        <w:rPr>
          <w:rFonts w:ascii="Times New Roman" w:hAnsi="Times New Roman" w:cs="Times New Roman"/>
          <w:sz w:val="24"/>
          <w:szCs w:val="24"/>
          <w:lang w:val="en-US"/>
        </w:rPr>
        <w:t>ponen- komponen ya</w:t>
      </w:r>
      <w:r w:rsidR="000014FB">
        <w:rPr>
          <w:rFonts w:ascii="Times New Roman" w:hAnsi="Times New Roman" w:cs="Times New Roman"/>
          <w:sz w:val="24"/>
          <w:szCs w:val="24"/>
          <w:lang w:val="en-US"/>
        </w:rPr>
        <w:t>ng bisa didapatkan dengan mudah</w:t>
      </w:r>
      <w:r w:rsidR="000014FB">
        <w:rPr>
          <w:rFonts w:ascii="Times New Roman" w:hAnsi="Times New Roman" w:cs="Times New Roman"/>
          <w:sz w:val="24"/>
          <w:szCs w:val="24"/>
        </w:rPr>
        <w:t>,</w:t>
      </w:r>
      <w:r w:rsidR="000014FB">
        <w:rPr>
          <w:rFonts w:ascii="Times New Roman" w:hAnsi="Times New Roman" w:cs="Times New Roman"/>
          <w:sz w:val="24"/>
          <w:szCs w:val="24"/>
          <w:lang w:val="en-US"/>
        </w:rPr>
        <w:t xml:space="preserve"> </w:t>
      </w:r>
      <w:r w:rsidR="000014FB">
        <w:rPr>
          <w:rFonts w:ascii="Times New Roman" w:hAnsi="Times New Roman" w:cs="Times New Roman"/>
          <w:sz w:val="24"/>
          <w:szCs w:val="24"/>
        </w:rPr>
        <w:t>bahkan</w:t>
      </w:r>
      <w:r w:rsidR="00CE062E" w:rsidRPr="00CA3921">
        <w:rPr>
          <w:rFonts w:ascii="Times New Roman" w:hAnsi="Times New Roman" w:cs="Times New Roman"/>
          <w:sz w:val="24"/>
          <w:szCs w:val="24"/>
          <w:lang w:val="en-US"/>
        </w:rPr>
        <w:t xml:space="preserve"> ada yang dibuang </w:t>
      </w:r>
      <w:r w:rsidR="00C267AB">
        <w:rPr>
          <w:rFonts w:ascii="Times New Roman" w:hAnsi="Times New Roman" w:cs="Times New Roman"/>
          <w:sz w:val="24"/>
          <w:szCs w:val="24"/>
        </w:rPr>
        <w:t>per</w:t>
      </w:r>
      <w:r w:rsidR="00CE062E" w:rsidRPr="00CA3921">
        <w:rPr>
          <w:rFonts w:ascii="Times New Roman" w:hAnsi="Times New Roman" w:cs="Times New Roman"/>
          <w:sz w:val="24"/>
          <w:szCs w:val="24"/>
          <w:lang w:val="en-US"/>
        </w:rPr>
        <w:t>cuma</w:t>
      </w:r>
      <w:r w:rsidR="00277D2D" w:rsidRPr="00CA3921">
        <w:rPr>
          <w:rFonts w:ascii="Times New Roman" w:hAnsi="Times New Roman" w:cs="Times New Roman"/>
          <w:sz w:val="24"/>
          <w:szCs w:val="24"/>
          <w:lang w:val="en-US"/>
        </w:rPr>
        <w:t xml:space="preserve"> oleh masyarakat.</w:t>
      </w:r>
      <w:r w:rsidR="004C27DA">
        <w:rPr>
          <w:rFonts w:ascii="Times New Roman" w:hAnsi="Times New Roman" w:cs="Times New Roman"/>
          <w:sz w:val="24"/>
          <w:szCs w:val="24"/>
        </w:rPr>
        <w:t xml:space="preserve"> Selain itu,</w:t>
      </w:r>
      <w:r w:rsidR="00277D2D" w:rsidRPr="00CA3921">
        <w:rPr>
          <w:rFonts w:ascii="Times New Roman" w:hAnsi="Times New Roman" w:cs="Times New Roman"/>
          <w:sz w:val="24"/>
          <w:szCs w:val="24"/>
          <w:lang w:val="en-US"/>
        </w:rPr>
        <w:t xml:space="preserve"> bahan-bahan tersebut bisa disesuaikan dengan tempat serta lingkungan yang akan dituju. Contohnya didaerah</w:t>
      </w:r>
      <w:r w:rsidR="00B02A0D" w:rsidRPr="00CA3921">
        <w:rPr>
          <w:rFonts w:ascii="Times New Roman" w:hAnsi="Times New Roman" w:cs="Times New Roman"/>
          <w:sz w:val="24"/>
          <w:szCs w:val="24"/>
          <w:lang w:val="en-US"/>
        </w:rPr>
        <w:t xml:space="preserve"> lahan bekas tambang</w:t>
      </w:r>
      <w:r w:rsidR="00AE72AC">
        <w:rPr>
          <w:rFonts w:ascii="Times New Roman" w:hAnsi="Times New Roman" w:cs="Times New Roman"/>
          <w:sz w:val="24"/>
          <w:szCs w:val="24"/>
        </w:rPr>
        <w:t>, untuk</w:t>
      </w:r>
      <w:r w:rsidR="00B02A0D" w:rsidRPr="00CA3921">
        <w:rPr>
          <w:rFonts w:ascii="Times New Roman" w:hAnsi="Times New Roman" w:cs="Times New Roman"/>
          <w:sz w:val="24"/>
          <w:szCs w:val="24"/>
          <w:lang w:val="en-US"/>
        </w:rPr>
        <w:t xml:space="preserve"> </w:t>
      </w:r>
      <w:r w:rsidR="00277D2D" w:rsidRPr="00CA3921">
        <w:rPr>
          <w:rFonts w:ascii="Times New Roman" w:hAnsi="Times New Roman" w:cs="Times New Roman"/>
          <w:sz w:val="24"/>
          <w:szCs w:val="24"/>
          <w:lang w:val="en-US"/>
        </w:rPr>
        <w:t xml:space="preserve"> </w:t>
      </w:r>
      <w:r w:rsidR="00B02A0D" w:rsidRPr="00CA3921">
        <w:rPr>
          <w:rFonts w:ascii="Times New Roman" w:hAnsi="Times New Roman" w:cs="Times New Roman"/>
          <w:sz w:val="24"/>
          <w:szCs w:val="24"/>
          <w:lang w:val="en-US"/>
        </w:rPr>
        <w:t>komponen cadan</w:t>
      </w:r>
      <w:r w:rsidR="00AE72AC">
        <w:rPr>
          <w:rFonts w:ascii="Times New Roman" w:hAnsi="Times New Roman" w:cs="Times New Roman"/>
          <w:sz w:val="24"/>
          <w:szCs w:val="24"/>
          <w:lang w:val="en-US"/>
        </w:rPr>
        <w:t>gan air bisa menggunakan bahan</w:t>
      </w:r>
      <w:r w:rsidR="00B02A0D" w:rsidRPr="00CA3921">
        <w:rPr>
          <w:rFonts w:ascii="Times New Roman" w:hAnsi="Times New Roman" w:cs="Times New Roman"/>
          <w:sz w:val="24"/>
          <w:szCs w:val="24"/>
          <w:lang w:val="en-US"/>
        </w:rPr>
        <w:t xml:space="preserve">-bahan organik seperti </w:t>
      </w:r>
      <w:r w:rsidR="00B02A0D" w:rsidRPr="001F4A0E">
        <w:rPr>
          <w:rFonts w:ascii="Times New Roman" w:hAnsi="Times New Roman" w:cs="Times New Roman"/>
          <w:i/>
          <w:iCs/>
          <w:sz w:val="24"/>
          <w:szCs w:val="24"/>
          <w:lang w:val="en-US"/>
        </w:rPr>
        <w:t>coco</w:t>
      </w:r>
      <w:r w:rsidR="001F4A0E">
        <w:rPr>
          <w:rFonts w:ascii="Times New Roman" w:hAnsi="Times New Roman" w:cs="Times New Roman"/>
          <w:i/>
          <w:iCs/>
          <w:sz w:val="24"/>
          <w:szCs w:val="24"/>
        </w:rPr>
        <w:t xml:space="preserve"> </w:t>
      </w:r>
      <w:r w:rsidR="00B02A0D" w:rsidRPr="001F4A0E">
        <w:rPr>
          <w:rFonts w:ascii="Times New Roman" w:hAnsi="Times New Roman" w:cs="Times New Roman"/>
          <w:i/>
          <w:iCs/>
          <w:sz w:val="24"/>
          <w:szCs w:val="24"/>
          <w:lang w:val="en-US"/>
        </w:rPr>
        <w:t>peat</w:t>
      </w:r>
      <w:r w:rsidR="00B02A0D" w:rsidRPr="00CA3921">
        <w:rPr>
          <w:rFonts w:ascii="Times New Roman" w:hAnsi="Times New Roman" w:cs="Times New Roman"/>
          <w:sz w:val="24"/>
          <w:szCs w:val="24"/>
          <w:lang w:val="en-US"/>
        </w:rPr>
        <w:t xml:space="preserve">. </w:t>
      </w:r>
      <w:r w:rsidR="00CE062E" w:rsidRPr="005D3418">
        <w:rPr>
          <w:rFonts w:ascii="Times New Roman" w:hAnsi="Times New Roman" w:cs="Times New Roman"/>
          <w:i/>
          <w:iCs/>
          <w:sz w:val="24"/>
          <w:szCs w:val="24"/>
          <w:lang w:val="en-US"/>
        </w:rPr>
        <w:t>Biosta</w:t>
      </w:r>
      <w:r w:rsidR="001137D0">
        <w:rPr>
          <w:rFonts w:ascii="Times New Roman" w:hAnsi="Times New Roman" w:cs="Times New Roman"/>
          <w:i/>
          <w:iCs/>
          <w:sz w:val="24"/>
          <w:szCs w:val="24"/>
        </w:rPr>
        <w:t>r</w:t>
      </w:r>
      <w:r w:rsidR="00CE062E" w:rsidRPr="005D3418">
        <w:rPr>
          <w:rFonts w:ascii="Times New Roman" w:hAnsi="Times New Roman" w:cs="Times New Roman"/>
          <w:i/>
          <w:iCs/>
          <w:sz w:val="24"/>
          <w:szCs w:val="24"/>
          <w:lang w:val="en-US"/>
        </w:rPr>
        <w:t>ter</w:t>
      </w:r>
      <w:r w:rsidR="00CE062E" w:rsidRPr="00CA3921">
        <w:rPr>
          <w:rFonts w:ascii="Times New Roman" w:hAnsi="Times New Roman" w:cs="Times New Roman"/>
          <w:sz w:val="24"/>
          <w:szCs w:val="24"/>
          <w:lang w:val="en-US"/>
        </w:rPr>
        <w:t xml:space="preserve"> ini juga akan bekerja secara mandiri karena ketika </w:t>
      </w:r>
      <w:r w:rsidR="00CE062E" w:rsidRPr="001137D0">
        <w:rPr>
          <w:rFonts w:ascii="Times New Roman" w:hAnsi="Times New Roman" w:cs="Times New Roman"/>
          <w:i/>
          <w:iCs/>
          <w:sz w:val="24"/>
          <w:szCs w:val="24"/>
          <w:lang w:val="en-US"/>
        </w:rPr>
        <w:t>biosta</w:t>
      </w:r>
      <w:r w:rsidR="001137D0" w:rsidRPr="001137D0">
        <w:rPr>
          <w:rFonts w:ascii="Times New Roman" w:hAnsi="Times New Roman" w:cs="Times New Roman"/>
          <w:i/>
          <w:iCs/>
          <w:sz w:val="24"/>
          <w:szCs w:val="24"/>
        </w:rPr>
        <w:t>r</w:t>
      </w:r>
      <w:r w:rsidR="00CE062E" w:rsidRPr="001137D0">
        <w:rPr>
          <w:rFonts w:ascii="Times New Roman" w:hAnsi="Times New Roman" w:cs="Times New Roman"/>
          <w:i/>
          <w:iCs/>
          <w:sz w:val="24"/>
          <w:szCs w:val="24"/>
          <w:lang w:val="en-US"/>
        </w:rPr>
        <w:t>ter</w:t>
      </w:r>
      <w:r w:rsidR="00CE062E" w:rsidRPr="00CA3921">
        <w:rPr>
          <w:rFonts w:ascii="Times New Roman" w:hAnsi="Times New Roman" w:cs="Times New Roman"/>
          <w:sz w:val="24"/>
          <w:szCs w:val="24"/>
          <w:lang w:val="en-US"/>
        </w:rPr>
        <w:t xml:space="preserve"> telah ditempatkan di lahan </w:t>
      </w:r>
      <w:r w:rsidR="001137D0">
        <w:rPr>
          <w:rFonts w:ascii="Times New Roman" w:hAnsi="Times New Roman" w:cs="Times New Roman"/>
          <w:sz w:val="24"/>
          <w:szCs w:val="24"/>
        </w:rPr>
        <w:t>yang akan di</w:t>
      </w:r>
      <w:r w:rsidR="001137D0">
        <w:rPr>
          <w:rFonts w:ascii="Times New Roman" w:hAnsi="Times New Roman" w:cs="Times New Roman"/>
          <w:sz w:val="24"/>
          <w:szCs w:val="24"/>
          <w:lang w:val="en-US"/>
        </w:rPr>
        <w:t>tuju</w:t>
      </w:r>
      <w:r w:rsidR="001137D0">
        <w:rPr>
          <w:rFonts w:ascii="Times New Roman" w:hAnsi="Times New Roman" w:cs="Times New Roman"/>
          <w:sz w:val="24"/>
          <w:szCs w:val="24"/>
        </w:rPr>
        <w:t xml:space="preserve"> maka</w:t>
      </w:r>
      <w:r w:rsidR="00CE062E" w:rsidRPr="00CA3921">
        <w:rPr>
          <w:rFonts w:ascii="Times New Roman" w:hAnsi="Times New Roman" w:cs="Times New Roman"/>
          <w:sz w:val="24"/>
          <w:szCs w:val="24"/>
          <w:lang w:val="en-US"/>
        </w:rPr>
        <w:t xml:space="preserve"> dengan sendirinya biostarter ini akan melakukan prosesnya sendiri dan berasosiasi dengan lingkungan disekitarnya.</w:t>
      </w:r>
      <w:r w:rsidR="00B40CE4" w:rsidRPr="00CA3921">
        <w:rPr>
          <w:rFonts w:ascii="Times New Roman" w:hAnsi="Times New Roman" w:cs="Times New Roman"/>
          <w:sz w:val="24"/>
          <w:szCs w:val="24"/>
        </w:rPr>
        <w:t xml:space="preserve"> </w:t>
      </w:r>
    </w:p>
    <w:p w:rsidR="00C74C4A" w:rsidRPr="00CA3921" w:rsidRDefault="004015C3" w:rsidP="00A74BAA">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084694">
        <w:rPr>
          <w:rFonts w:ascii="Times New Roman" w:hAnsi="Times New Roman" w:cs="Times New Roman"/>
          <w:sz w:val="24"/>
          <w:szCs w:val="24"/>
        </w:rPr>
        <w:t>onsep ini</w:t>
      </w:r>
      <w:r w:rsidR="00B40CE4" w:rsidRPr="00CA3921">
        <w:rPr>
          <w:rFonts w:ascii="Times New Roman" w:hAnsi="Times New Roman" w:cs="Times New Roman"/>
          <w:sz w:val="24"/>
          <w:szCs w:val="24"/>
        </w:rPr>
        <w:t xml:space="preserve"> memungkinkan perkembangan ekosistem dapat berjalan mandiri setelah melalui beberapa tahap pertumbuhan.</w:t>
      </w:r>
      <w:r w:rsidR="00C74C4A" w:rsidRPr="00CA3921">
        <w:rPr>
          <w:rFonts w:ascii="Times New Roman" w:hAnsi="Times New Roman" w:cs="Times New Roman"/>
          <w:sz w:val="24"/>
          <w:szCs w:val="24"/>
        </w:rPr>
        <w:t xml:space="preserve"> Menurut</w:t>
      </w:r>
      <w:r w:rsidR="00524C34">
        <w:rPr>
          <w:rFonts w:ascii="Times New Roman" w:hAnsi="Times New Roman" w:cs="Times New Roman"/>
          <w:sz w:val="24"/>
          <w:szCs w:val="24"/>
        </w:rPr>
        <w:t xml:space="preserve"> Riberu</w:t>
      </w:r>
      <w:r w:rsidR="001608D5" w:rsidRPr="00CA3921">
        <w:rPr>
          <w:rFonts w:ascii="Times New Roman" w:hAnsi="Times New Roman" w:cs="Times New Roman"/>
          <w:sz w:val="24"/>
          <w:szCs w:val="24"/>
        </w:rPr>
        <w:t xml:space="preserve"> (2002)</w:t>
      </w:r>
      <w:r w:rsidR="00524C34">
        <w:rPr>
          <w:rFonts w:ascii="Times New Roman" w:hAnsi="Times New Roman" w:cs="Times New Roman"/>
          <w:sz w:val="24"/>
          <w:szCs w:val="24"/>
        </w:rPr>
        <w:t>,</w:t>
      </w:r>
      <w:r w:rsidR="001A3808">
        <w:rPr>
          <w:rFonts w:ascii="Times New Roman" w:hAnsi="Times New Roman" w:cs="Times New Roman"/>
          <w:sz w:val="24"/>
          <w:szCs w:val="24"/>
        </w:rPr>
        <w:t xml:space="preserve"> pada dasarnya</w:t>
      </w:r>
      <w:r w:rsidR="00C74C4A" w:rsidRPr="00CA3921">
        <w:rPr>
          <w:rFonts w:ascii="Times New Roman" w:hAnsi="Times New Roman" w:cs="Times New Roman"/>
          <w:sz w:val="24"/>
          <w:szCs w:val="24"/>
        </w:rPr>
        <w:t xml:space="preserve"> dalam suatu </w:t>
      </w:r>
      <w:r w:rsidR="001A3808">
        <w:rPr>
          <w:rFonts w:ascii="Times New Roman" w:hAnsi="Times New Roman" w:cs="Times New Roman"/>
          <w:sz w:val="24"/>
          <w:szCs w:val="24"/>
        </w:rPr>
        <w:t>proses pertumbuhan yang dinamis</w:t>
      </w:r>
      <w:r w:rsidR="00C74C4A" w:rsidRPr="00CA3921">
        <w:rPr>
          <w:rFonts w:ascii="Times New Roman" w:hAnsi="Times New Roman" w:cs="Times New Roman"/>
          <w:sz w:val="24"/>
          <w:szCs w:val="24"/>
        </w:rPr>
        <w:t xml:space="preserve"> akan menuju ke satu arah secara teratur yang dikenal dengan istilah suksesi. Suksesi terjadi sebagai akibat terjadinya modifikasi lingkungan fisik dalam komunitas atau ekosistem. Proses ini akan berakhir pada suatu kondisi klimaks, yaitu ketika ekosistem </w:t>
      </w:r>
      <w:r w:rsidR="003A42D1" w:rsidRPr="00CA3921">
        <w:rPr>
          <w:rFonts w:ascii="Times New Roman" w:hAnsi="Times New Roman" w:cs="Times New Roman"/>
          <w:sz w:val="24"/>
          <w:szCs w:val="24"/>
        </w:rPr>
        <w:t xml:space="preserve"> telah mencapai kea</w:t>
      </w:r>
      <w:r w:rsidR="00C74C4A" w:rsidRPr="00CA3921">
        <w:rPr>
          <w:rFonts w:ascii="Times New Roman" w:hAnsi="Times New Roman" w:cs="Times New Roman"/>
          <w:sz w:val="24"/>
          <w:szCs w:val="24"/>
        </w:rPr>
        <w:t xml:space="preserve">daan seimbang (homeostatis).  </w:t>
      </w:r>
      <w:r w:rsidR="001608D5" w:rsidRPr="00CA3921">
        <w:rPr>
          <w:rFonts w:ascii="Times New Roman" w:hAnsi="Times New Roman" w:cs="Times New Roman"/>
          <w:sz w:val="24"/>
          <w:szCs w:val="24"/>
        </w:rPr>
        <w:t xml:space="preserve">Konsep </w:t>
      </w:r>
      <w:r w:rsidR="001608D5" w:rsidRPr="00BB04C5">
        <w:rPr>
          <w:rFonts w:ascii="Times New Roman" w:hAnsi="Times New Roman" w:cs="Times New Roman"/>
          <w:i/>
          <w:iCs/>
          <w:sz w:val="24"/>
          <w:szCs w:val="24"/>
        </w:rPr>
        <w:t xml:space="preserve">biostarter </w:t>
      </w:r>
      <w:r w:rsidR="001608D5" w:rsidRPr="00CA3921">
        <w:rPr>
          <w:rFonts w:ascii="Times New Roman" w:hAnsi="Times New Roman" w:cs="Times New Roman"/>
          <w:sz w:val="24"/>
          <w:szCs w:val="24"/>
        </w:rPr>
        <w:t xml:space="preserve">yang ditawarkan adalah berdasarkan ekosistem, yaitu sistem </w:t>
      </w:r>
      <w:r w:rsidR="003C09CC" w:rsidRPr="00CA3921">
        <w:rPr>
          <w:rFonts w:ascii="Times New Roman" w:hAnsi="Times New Roman" w:cs="Times New Roman"/>
          <w:sz w:val="24"/>
          <w:szCs w:val="24"/>
        </w:rPr>
        <w:t xml:space="preserve">ekologi yang terbentuk oleh hubungan timbal balik makhluk hidup dengan lingkungannya. </w:t>
      </w:r>
      <w:r w:rsidR="00A74BAA">
        <w:rPr>
          <w:rFonts w:ascii="Times New Roman" w:hAnsi="Times New Roman" w:cs="Times New Roman"/>
          <w:sz w:val="24"/>
          <w:szCs w:val="24"/>
        </w:rPr>
        <w:t>E</w:t>
      </w:r>
      <w:r w:rsidR="003C09CC" w:rsidRPr="00CA3921">
        <w:rPr>
          <w:rFonts w:ascii="Times New Roman" w:hAnsi="Times New Roman" w:cs="Times New Roman"/>
          <w:sz w:val="24"/>
          <w:szCs w:val="24"/>
        </w:rPr>
        <w:t>kosistem merupakan tatanan kesatuan secara utuh menyeluruh antara segenap unsur lingkungan yang sa</w:t>
      </w:r>
      <w:r w:rsidR="00D8452F" w:rsidRPr="00CA3921">
        <w:rPr>
          <w:rFonts w:ascii="Times New Roman" w:hAnsi="Times New Roman" w:cs="Times New Roman"/>
          <w:sz w:val="24"/>
          <w:szCs w:val="24"/>
        </w:rPr>
        <w:t xml:space="preserve">ling mempengaruhi. Berdasarkan hal tersebut dapat diambil pengertian bahwa ekosistem merupakan suatu sistem yang terdiri dari komponen biotik maupun abiotik yang saling berinteraksi membentuk suatu keteraturan. Keteraturan tersebut terbentuk oleh adanya arus materi dan energi yang terkendali melalui arus informasi antar komponen dalam ekosistem (Riberu, 2002). </w:t>
      </w:r>
    </w:p>
    <w:p w:rsidR="009A5AD7" w:rsidRPr="00CA3921" w:rsidRDefault="003A42D1" w:rsidP="004730B2">
      <w:pPr>
        <w:autoSpaceDE w:val="0"/>
        <w:autoSpaceDN w:val="0"/>
        <w:adjustRightInd w:val="0"/>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Berdasarkan informasi tersebut</w:t>
      </w:r>
      <w:r w:rsidR="00143A7A">
        <w:rPr>
          <w:rFonts w:ascii="Times New Roman" w:hAnsi="Times New Roman" w:cs="Times New Roman"/>
          <w:sz w:val="24"/>
          <w:szCs w:val="24"/>
        </w:rPr>
        <w:t>,</w:t>
      </w:r>
      <w:r w:rsidRPr="00CA3921">
        <w:rPr>
          <w:rFonts w:ascii="Times New Roman" w:hAnsi="Times New Roman" w:cs="Times New Roman"/>
          <w:sz w:val="24"/>
          <w:szCs w:val="24"/>
        </w:rPr>
        <w:t xml:space="preserve"> pengembangan biostarter yang ditawarkan akan mengacu pada bagaimana merekayasa siklus energi yang ada sehingga dapat berjalan lebih cepat dan berke</w:t>
      </w:r>
      <w:r w:rsidR="00B023E6">
        <w:rPr>
          <w:rFonts w:ascii="Times New Roman" w:hAnsi="Times New Roman" w:cs="Times New Roman"/>
          <w:sz w:val="24"/>
          <w:szCs w:val="24"/>
        </w:rPr>
        <w:t>lanjutan</w:t>
      </w:r>
      <w:r w:rsidRPr="00CA3921">
        <w:rPr>
          <w:rFonts w:ascii="Times New Roman" w:hAnsi="Times New Roman" w:cs="Times New Roman"/>
          <w:sz w:val="24"/>
          <w:szCs w:val="24"/>
        </w:rPr>
        <w:t>.</w:t>
      </w:r>
      <w:r w:rsidR="0025268C" w:rsidRPr="00CA3921">
        <w:rPr>
          <w:rFonts w:ascii="Times New Roman" w:hAnsi="Times New Roman" w:cs="Times New Roman"/>
          <w:sz w:val="24"/>
          <w:szCs w:val="24"/>
        </w:rPr>
        <w:t xml:space="preserve"> Proses yang berjalan secara berke</w:t>
      </w:r>
      <w:r w:rsidR="00B023E6">
        <w:rPr>
          <w:rFonts w:ascii="Times New Roman" w:hAnsi="Times New Roman" w:cs="Times New Roman"/>
          <w:sz w:val="24"/>
          <w:szCs w:val="24"/>
        </w:rPr>
        <w:t>lanjutan</w:t>
      </w:r>
      <w:r w:rsidR="0025268C" w:rsidRPr="00CA3921">
        <w:rPr>
          <w:rFonts w:ascii="Times New Roman" w:hAnsi="Times New Roman" w:cs="Times New Roman"/>
          <w:sz w:val="24"/>
          <w:szCs w:val="24"/>
        </w:rPr>
        <w:t xml:space="preserve"> artinya setelah biostarter dipasang, secara mandiri komponen-komponen yang ada dapat melanjutkan siklus energi dengan menyerap </w:t>
      </w:r>
      <w:r w:rsidR="007C25FB" w:rsidRPr="00CA3921">
        <w:rPr>
          <w:rFonts w:ascii="Times New Roman" w:hAnsi="Times New Roman" w:cs="Times New Roman"/>
          <w:sz w:val="24"/>
          <w:szCs w:val="24"/>
        </w:rPr>
        <w:t xml:space="preserve">kebutuhan energi dari luar ekosistem. Dengan demikian kebutuhan energi akan terpenuhi tanpa harus mengandalkan </w:t>
      </w:r>
      <w:r w:rsidR="004730B2" w:rsidRPr="00CA3921">
        <w:rPr>
          <w:rFonts w:ascii="Times New Roman" w:hAnsi="Times New Roman" w:cs="Times New Roman"/>
          <w:sz w:val="24"/>
          <w:szCs w:val="24"/>
        </w:rPr>
        <w:t xml:space="preserve">cadangan </w:t>
      </w:r>
      <w:r w:rsidR="007C25FB" w:rsidRPr="00CA3921">
        <w:rPr>
          <w:rFonts w:ascii="Times New Roman" w:hAnsi="Times New Roman" w:cs="Times New Roman"/>
          <w:sz w:val="24"/>
          <w:szCs w:val="24"/>
        </w:rPr>
        <w:t>makanan yang disediakan.</w:t>
      </w:r>
      <w:r w:rsidR="00B45646" w:rsidRPr="00CA3921">
        <w:rPr>
          <w:rFonts w:ascii="Times New Roman" w:hAnsi="Times New Roman" w:cs="Times New Roman"/>
          <w:sz w:val="24"/>
          <w:szCs w:val="24"/>
        </w:rPr>
        <w:t xml:space="preserve"> Berdasarkan hal tersebut</w:t>
      </w:r>
      <w:r w:rsidR="004730B2">
        <w:rPr>
          <w:rFonts w:ascii="Times New Roman" w:hAnsi="Times New Roman" w:cs="Times New Roman"/>
          <w:sz w:val="24"/>
          <w:szCs w:val="24"/>
        </w:rPr>
        <w:t>,</w:t>
      </w:r>
      <w:r w:rsidRPr="00CA3921">
        <w:rPr>
          <w:rFonts w:ascii="Times New Roman" w:hAnsi="Times New Roman" w:cs="Times New Roman"/>
          <w:sz w:val="24"/>
          <w:szCs w:val="24"/>
        </w:rPr>
        <w:t xml:space="preserve"> dalam pengem</w:t>
      </w:r>
      <w:r w:rsidR="0032612E" w:rsidRPr="00CA3921">
        <w:rPr>
          <w:rFonts w:ascii="Times New Roman" w:hAnsi="Times New Roman" w:cs="Times New Roman"/>
          <w:sz w:val="24"/>
          <w:szCs w:val="24"/>
        </w:rPr>
        <w:t>b</w:t>
      </w:r>
      <w:r w:rsidRPr="00CA3921">
        <w:rPr>
          <w:rFonts w:ascii="Times New Roman" w:hAnsi="Times New Roman" w:cs="Times New Roman"/>
          <w:sz w:val="24"/>
          <w:szCs w:val="24"/>
        </w:rPr>
        <w:t>angan</w:t>
      </w:r>
      <w:r w:rsidR="0032612E" w:rsidRPr="00CA3921">
        <w:rPr>
          <w:rFonts w:ascii="Times New Roman" w:hAnsi="Times New Roman" w:cs="Times New Roman"/>
          <w:sz w:val="24"/>
          <w:szCs w:val="24"/>
        </w:rPr>
        <w:t xml:space="preserve">nya, komponen yang dijadikan formula dibagi dalam beberapa tahap sesuai dengan siklus energi yang terjadi. </w:t>
      </w:r>
      <w:r w:rsidR="00B40CE4" w:rsidRPr="00CA3921">
        <w:rPr>
          <w:rFonts w:ascii="Times New Roman" w:hAnsi="Times New Roman" w:cs="Times New Roman"/>
          <w:sz w:val="24"/>
          <w:szCs w:val="24"/>
        </w:rPr>
        <w:t>Tahap awal merupakan tahap pengkondisian lingkungan, dimulai dari penempatan biostarter pada lahan yang akan direhabilitasi. Pada tahap in</w:t>
      </w:r>
      <w:r w:rsidR="00B45646" w:rsidRPr="00CA3921">
        <w:rPr>
          <w:rFonts w:ascii="Times New Roman" w:hAnsi="Times New Roman" w:cs="Times New Roman"/>
          <w:sz w:val="24"/>
          <w:szCs w:val="24"/>
        </w:rPr>
        <w:t>i cara kerja biostarter adalah m</w:t>
      </w:r>
      <w:r w:rsidR="00B40CE4" w:rsidRPr="00CA3921">
        <w:rPr>
          <w:rFonts w:ascii="Times New Roman" w:hAnsi="Times New Roman" w:cs="Times New Roman"/>
          <w:sz w:val="24"/>
          <w:szCs w:val="24"/>
        </w:rPr>
        <w:t>engkondisi</w:t>
      </w:r>
      <w:r w:rsidR="00B45646" w:rsidRPr="00CA3921">
        <w:rPr>
          <w:rFonts w:ascii="Times New Roman" w:hAnsi="Times New Roman" w:cs="Times New Roman"/>
          <w:sz w:val="24"/>
          <w:szCs w:val="24"/>
        </w:rPr>
        <w:t>k</w:t>
      </w:r>
      <w:r w:rsidR="00B40CE4" w:rsidRPr="00CA3921">
        <w:rPr>
          <w:rFonts w:ascii="Times New Roman" w:hAnsi="Times New Roman" w:cs="Times New Roman"/>
          <w:sz w:val="24"/>
          <w:szCs w:val="24"/>
        </w:rPr>
        <w:t>an lingkungan sekitar dengan cara memberi asupan nutrisi dari bekal cadangan makanan serta penyerapan air</w:t>
      </w:r>
      <w:r w:rsidR="0064233B" w:rsidRPr="00CA3921">
        <w:rPr>
          <w:rFonts w:ascii="Times New Roman" w:hAnsi="Times New Roman" w:cs="Times New Roman"/>
          <w:sz w:val="24"/>
          <w:szCs w:val="24"/>
        </w:rPr>
        <w:t xml:space="preserve"> dari luar</w:t>
      </w:r>
      <w:r w:rsidR="00B40CE4" w:rsidRPr="00CA3921">
        <w:rPr>
          <w:rFonts w:ascii="Times New Roman" w:hAnsi="Times New Roman" w:cs="Times New Roman"/>
          <w:sz w:val="24"/>
          <w:szCs w:val="24"/>
        </w:rPr>
        <w:t xml:space="preserve"> melalui media yang disediakan</w:t>
      </w:r>
      <w:r w:rsidR="0064233B" w:rsidRPr="00CA3921">
        <w:rPr>
          <w:rFonts w:ascii="Times New Roman" w:hAnsi="Times New Roman" w:cs="Times New Roman"/>
          <w:sz w:val="24"/>
          <w:szCs w:val="24"/>
        </w:rPr>
        <w:t xml:space="preserve">. </w:t>
      </w:r>
      <w:r w:rsidR="00801BEB" w:rsidRPr="00CA3921">
        <w:rPr>
          <w:rFonts w:ascii="Times New Roman" w:hAnsi="Times New Roman" w:cs="Times New Roman"/>
          <w:sz w:val="24"/>
          <w:szCs w:val="24"/>
        </w:rPr>
        <w:t>Hal ini menyebabkan kondisi optimal bagi tumbuhnya bibit tumbuhan tingkat rendah yang terdapat dalam formula biosta</w:t>
      </w:r>
      <w:r w:rsidR="0004187C" w:rsidRPr="00CA3921">
        <w:rPr>
          <w:rFonts w:ascii="Times New Roman" w:hAnsi="Times New Roman" w:cs="Times New Roman"/>
          <w:sz w:val="24"/>
          <w:szCs w:val="24"/>
        </w:rPr>
        <w:t>rter. Dengan tumbuhnya bibit tersebut</w:t>
      </w:r>
      <w:r w:rsidR="00B45646" w:rsidRPr="00CA3921">
        <w:rPr>
          <w:rFonts w:ascii="Times New Roman" w:hAnsi="Times New Roman" w:cs="Times New Roman"/>
          <w:sz w:val="24"/>
          <w:szCs w:val="24"/>
        </w:rPr>
        <w:t xml:space="preserve"> maka</w:t>
      </w:r>
      <w:r w:rsidR="00491AFE">
        <w:rPr>
          <w:rFonts w:ascii="Times New Roman" w:hAnsi="Times New Roman" w:cs="Times New Roman"/>
          <w:sz w:val="24"/>
          <w:szCs w:val="24"/>
        </w:rPr>
        <w:t xml:space="preserve"> terbentuk</w:t>
      </w:r>
      <w:r w:rsidR="00B45646" w:rsidRPr="00CA3921">
        <w:rPr>
          <w:rFonts w:ascii="Times New Roman" w:hAnsi="Times New Roman" w:cs="Times New Roman"/>
          <w:sz w:val="24"/>
          <w:szCs w:val="24"/>
        </w:rPr>
        <w:t xml:space="preserve"> </w:t>
      </w:r>
      <w:r w:rsidR="0004187C" w:rsidRPr="00CA3921">
        <w:rPr>
          <w:rFonts w:ascii="Times New Roman" w:hAnsi="Times New Roman" w:cs="Times New Roman"/>
          <w:sz w:val="24"/>
          <w:szCs w:val="24"/>
        </w:rPr>
        <w:t>siklus energi baru dan mengantarkan pada</w:t>
      </w:r>
      <w:r w:rsidR="00B45646" w:rsidRPr="00CA3921">
        <w:rPr>
          <w:rFonts w:ascii="Times New Roman" w:hAnsi="Times New Roman" w:cs="Times New Roman"/>
          <w:sz w:val="24"/>
          <w:szCs w:val="24"/>
        </w:rPr>
        <w:t xml:space="preserve"> tahap </w:t>
      </w:r>
      <w:r w:rsidR="00B45646" w:rsidRPr="00CA3921">
        <w:rPr>
          <w:rFonts w:ascii="Times New Roman" w:hAnsi="Times New Roman" w:cs="Times New Roman"/>
          <w:sz w:val="24"/>
          <w:szCs w:val="24"/>
        </w:rPr>
        <w:lastRenderedPageBreak/>
        <w:t xml:space="preserve">selanjutnya, karena </w:t>
      </w:r>
      <w:r w:rsidR="0004187C" w:rsidRPr="00CA3921">
        <w:rPr>
          <w:rFonts w:ascii="Times New Roman" w:hAnsi="Times New Roman" w:cs="Times New Roman"/>
          <w:sz w:val="24"/>
          <w:szCs w:val="24"/>
        </w:rPr>
        <w:t>ada zat dari luar ekosistem yang diserap, seperti cahaya matahari dan CO2. Tahap ini disebut tahap pembentukan biomasa yang berbekal air, CO2 dan cahaya matahari. Berbekal energi yang diserap tersebut tumbuhan yang telah memiliki klorofil sanggup melakukan fotosintesis</w:t>
      </w:r>
      <w:r w:rsidR="00853D84">
        <w:rPr>
          <w:rFonts w:ascii="Times New Roman" w:hAnsi="Times New Roman" w:cs="Times New Roman"/>
          <w:sz w:val="24"/>
          <w:szCs w:val="24"/>
        </w:rPr>
        <w:t xml:space="preserve"> sehingga terbentuk biomasa </w:t>
      </w:r>
      <w:r w:rsidR="008A4242" w:rsidRPr="00CA3921">
        <w:rPr>
          <w:rFonts w:ascii="Times New Roman" w:hAnsi="Times New Roman" w:cs="Times New Roman"/>
          <w:sz w:val="24"/>
          <w:szCs w:val="24"/>
        </w:rPr>
        <w:t>yang kemudian</w:t>
      </w:r>
      <w:r w:rsidR="0004187C" w:rsidRPr="00CA3921">
        <w:rPr>
          <w:rFonts w:ascii="Times New Roman" w:hAnsi="Times New Roman" w:cs="Times New Roman"/>
          <w:sz w:val="24"/>
          <w:szCs w:val="24"/>
        </w:rPr>
        <w:t xml:space="preserve"> membentuk siklus energi baru. Pada saat tumbuhan mampu membentuk biomasa, maka perlu adanya organisme yang berperan sebagai konsumen dalam tingkatan lebih tin</w:t>
      </w:r>
      <w:r w:rsidR="00855025" w:rsidRPr="00CA3921">
        <w:rPr>
          <w:rFonts w:ascii="Times New Roman" w:hAnsi="Times New Roman" w:cs="Times New Roman"/>
          <w:sz w:val="24"/>
          <w:szCs w:val="24"/>
        </w:rPr>
        <w:t>ggi.</w:t>
      </w:r>
      <w:r w:rsidR="0004187C" w:rsidRPr="00CA3921">
        <w:rPr>
          <w:rFonts w:ascii="Times New Roman" w:hAnsi="Times New Roman" w:cs="Times New Roman"/>
          <w:sz w:val="24"/>
          <w:szCs w:val="24"/>
        </w:rPr>
        <w:t xml:space="preserve"> Ketika konsumen tersebut mampu mencerna biomasa, maka diperlukan organisme pengurai yang lebih kompleks. </w:t>
      </w:r>
      <w:r w:rsidR="006B7E0E" w:rsidRPr="00CA3921">
        <w:rPr>
          <w:rFonts w:ascii="Times New Roman" w:hAnsi="Times New Roman" w:cs="Times New Roman"/>
          <w:sz w:val="24"/>
          <w:szCs w:val="24"/>
        </w:rPr>
        <w:t>Pada tahapan ini ekosistem sudah dalam kondisi cukup stabil dan mandiri, sehingga keberlangsungan siklus energi dapat terus berlanjut hingga suksesi mencapai homeostasis.</w:t>
      </w:r>
    </w:p>
    <w:p w:rsidR="000E3AF2" w:rsidRPr="00CA3921" w:rsidRDefault="00855025" w:rsidP="000E3AF2">
      <w:pPr>
        <w:autoSpaceDE w:val="0"/>
        <w:autoSpaceDN w:val="0"/>
        <w:adjustRightInd w:val="0"/>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 xml:space="preserve">Berikut adalah diagram yang menggambarkan </w:t>
      </w:r>
      <w:r w:rsidR="009A5AD7" w:rsidRPr="00CA3921">
        <w:rPr>
          <w:rFonts w:ascii="Times New Roman" w:hAnsi="Times New Roman" w:cs="Times New Roman"/>
          <w:sz w:val="24"/>
          <w:szCs w:val="24"/>
        </w:rPr>
        <w:t>metode kerangka berpikir dalam karya tulis ini.</w:t>
      </w:r>
    </w:p>
    <w:p w:rsidR="00FB67F2" w:rsidRPr="00CA3921" w:rsidRDefault="00F03FE2" w:rsidP="00FB67F2">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_x0000_s1189" type="#_x0000_t202" style="position:absolute;left:0;text-align:left;margin-left:21.95pt;margin-top:10.2pt;width:170.5pt;height:37.45pt;z-index:251746304">
            <v:shadow on="t"/>
            <v:textbox style="mso-next-textbox:#_x0000_s1189">
              <w:txbxContent>
                <w:p w:rsidR="00FB67F2" w:rsidRDefault="00FB67F2" w:rsidP="00FB67F2">
                  <w:pPr>
                    <w:spacing w:after="0" w:line="240" w:lineRule="auto"/>
                    <w:jc w:val="center"/>
                  </w:pPr>
                  <w:r>
                    <w:t>Permasalahan</w:t>
                  </w:r>
                </w:p>
                <w:p w:rsidR="00FB67F2" w:rsidRDefault="00FB67F2" w:rsidP="00FB67F2">
                  <w:pPr>
                    <w:spacing w:after="0" w:line="240" w:lineRule="auto"/>
                  </w:pPr>
                  <w:r>
                    <w:t>(Kerusakan lingkungan permanen)</w:t>
                  </w:r>
                </w:p>
              </w:txbxContent>
            </v:textbox>
          </v:shape>
        </w:pict>
      </w: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group id="_x0000_s1156" style="position:absolute;left:0;text-align:left;margin-left:365.8pt;margin-top:16.45pt;width:44.2pt;height:37.8pt;z-index:251715584" coordorigin="9596,2822" coordsize="1037,1198">
            <v:shapetype id="_x0000_t32" coordsize="21600,21600" o:spt="32" o:oned="t" path="m,l21600,21600e" filled="f">
              <v:path arrowok="t" fillok="f" o:connecttype="none"/>
              <o:lock v:ext="edit" shapetype="t"/>
            </v:shapetype>
            <v:shape id="_x0000_s1157" type="#_x0000_t32" style="position:absolute;left:10172;top:2822;width:461;height:1" o:connectortype="straight"/>
            <v:shape id="_x0000_s1158" type="#_x0000_t32" style="position:absolute;left:10633;top:2823;width:0;height:1197" o:connectortype="straight"/>
            <v:shape id="_x0000_s1159" type="#_x0000_t32" style="position:absolute;left:9596;top:4020;width:1037;height:0;flip:x" o:connectortype="straight">
              <v:stroke endarrow="block"/>
            </v:shape>
          </v:group>
        </w:pict>
      </w:r>
      <w:r>
        <w:rPr>
          <w:rFonts w:ascii="Times New Roman" w:hAnsi="Times New Roman" w:cs="Times New Roman"/>
          <w:noProof/>
          <w:sz w:val="24"/>
          <w:szCs w:val="24"/>
          <w:lang w:eastAsia="id-ID"/>
        </w:rPr>
        <w:pict>
          <v:shape id="_x0000_s1155" type="#_x0000_t32" style="position:absolute;left:0;text-align:left;margin-left:391.75pt;margin-top:16.45pt;width:0;height:0;z-index:251714560" o:connectortype="straight">
            <v:stroke endarrow="block"/>
          </v:shape>
        </w:pict>
      </w:r>
      <w:r>
        <w:rPr>
          <w:rFonts w:ascii="Times New Roman" w:hAnsi="Times New Roman" w:cs="Times New Roman"/>
          <w:noProof/>
          <w:sz w:val="24"/>
          <w:szCs w:val="24"/>
          <w:lang w:eastAsia="id-ID"/>
        </w:rPr>
        <w:pict>
          <v:shape id="_x0000_s1153" type="#_x0000_t32" style="position:absolute;left:0;text-align:left;margin-left:192.45pt;margin-top:16.45pt;width:25.8pt;height:0;z-index:251712512" o:connectortype="straight">
            <v:stroke endarrow="block"/>
          </v:shape>
        </w:pict>
      </w:r>
      <w:r>
        <w:rPr>
          <w:rFonts w:ascii="Times New Roman" w:hAnsi="Times New Roman" w:cs="Times New Roman"/>
          <w:noProof/>
          <w:sz w:val="24"/>
          <w:szCs w:val="24"/>
          <w:lang w:eastAsia="id-ID"/>
        </w:rPr>
        <w:pict>
          <v:shape id="_x0000_s1152" type="#_x0000_t202" style="position:absolute;left:0;text-align:left;margin-left:218.25pt;margin-top:4.8pt;width:173.5pt;height:23.05pt;z-index:251711488">
            <v:shadow on="t"/>
            <v:textbox style="mso-next-textbox:#_x0000_s1152">
              <w:txbxContent>
                <w:p w:rsidR="00FB67F2" w:rsidRDefault="00FB67F2" w:rsidP="00FB67F2">
                  <w:pPr>
                    <w:spacing w:after="0" w:line="240" w:lineRule="auto"/>
                    <w:jc w:val="center"/>
                  </w:pPr>
                  <w:r>
                    <w:t>Kebijakan dan Perlakuan manusia</w:t>
                  </w:r>
                </w:p>
              </w:txbxContent>
            </v:textbox>
          </v:shape>
        </w:pict>
      </w: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54" type="#_x0000_t202" style="position:absolute;left:0;text-align:left;margin-left:195.3pt;margin-top:17.55pt;width:170.5pt;height:33.9pt;z-index:251713536">
            <v:shadow on="t"/>
            <v:textbox style="mso-next-textbox:#_x0000_s1154">
              <w:txbxContent>
                <w:p w:rsidR="00FB67F2" w:rsidRDefault="00FB67F2" w:rsidP="00FB67F2">
                  <w:pPr>
                    <w:spacing w:after="0" w:line="240" w:lineRule="auto"/>
                    <w:jc w:val="center"/>
                  </w:pPr>
                  <w:r>
                    <w:t>Kondisi saat ini</w:t>
                  </w:r>
                </w:p>
                <w:p w:rsidR="00FB67F2" w:rsidRDefault="00FB67F2" w:rsidP="00FB67F2">
                  <w:pPr>
                    <w:spacing w:after="0" w:line="240" w:lineRule="auto"/>
                    <w:jc w:val="center"/>
                  </w:pPr>
                  <w:r>
                    <w:t>(efektifitas Perlakuan manusia??)</w:t>
                  </w:r>
                </w:p>
              </w:txbxContent>
            </v:textbox>
          </v:shape>
        </w:pict>
      </w: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1" type="#_x0000_t32" style="position:absolute;left:0;text-align:left;margin-left:211.55pt;margin-top:11.85pt;width:.05pt;height:34.35pt;z-index:251717632" o:connectortype="straight">
            <v:stroke endarrow="block"/>
          </v:shape>
        </w:pict>
      </w: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03FE2" w:rsidP="00FB67F2">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109" coordsize="21600,21600" o:spt="109" path="m,l,21600r21600,l21600,xe">
            <v:stroke joinstyle="miter"/>
            <v:path gradientshapeok="t" o:connecttype="rect"/>
          </v:shapetype>
          <v:shape id="_x0000_s1188" type="#_x0000_t109" style="position:absolute;left:0;text-align:left;margin-left:13.7pt;margin-top:6.6pt;width:425.1pt;height:29.4pt;z-index:251745280">
            <v:textbox>
              <w:txbxContent>
                <w:p w:rsidR="00FB67F2" w:rsidRPr="005B2A02" w:rsidRDefault="00FB67F2" w:rsidP="00FB67F2">
                  <w:pPr>
                    <w:autoSpaceDE w:val="0"/>
                    <w:autoSpaceDN w:val="0"/>
                    <w:adjustRightInd w:val="0"/>
                    <w:spacing w:before="120" w:after="120" w:line="240" w:lineRule="auto"/>
                    <w:jc w:val="center"/>
                    <w:rPr>
                      <w:rFonts w:cstheme="minorHAnsi"/>
                    </w:rPr>
                  </w:pPr>
                  <w:r w:rsidRPr="005B2A02">
                    <w:rPr>
                      <w:rFonts w:cstheme="minorHAnsi"/>
                    </w:rPr>
                    <w:t>Formula yang telah ada</w:t>
                  </w:r>
                  <w:r>
                    <w:rPr>
                      <w:rFonts w:cstheme="minorHAnsi"/>
                    </w:rPr>
                    <w:t xml:space="preserve"> </w:t>
                  </w:r>
                  <w:r w:rsidRPr="005B2A02">
                    <w:rPr>
                      <w:rFonts w:cstheme="minorHAnsi"/>
                    </w:rPr>
                    <w:t>(formula yang bersifat belum dinamis dan tidak berkelanjutan)</w:t>
                  </w:r>
                </w:p>
              </w:txbxContent>
            </v:textbox>
          </v:shape>
        </w:pict>
      </w: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83" type="#_x0000_t32" style="position:absolute;left:0;text-align:left;margin-left:210.85pt;margin-top:16.2pt;width:0;height:32.65pt;z-index:251740160" o:connectortype="straight">
            <v:stroke endarrow="block"/>
          </v:shape>
        </w:pict>
      </w: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0" type="#_x0000_t202" style="position:absolute;left:0;text-align:left;margin-left:26.55pt;margin-top:9.3pt;width:369.9pt;height:47.95pt;z-index:251716608">
            <v:shadow on="t"/>
            <v:textbox style="mso-next-textbox:#_x0000_s1160">
              <w:txbxContent>
                <w:p w:rsidR="00FB67F2" w:rsidRDefault="00FB67F2" w:rsidP="00FB67F2">
                  <w:pPr>
                    <w:spacing w:after="0" w:line="240" w:lineRule="auto"/>
                    <w:jc w:val="center"/>
                  </w:pPr>
                  <w:r>
                    <w:t>Gagasan</w:t>
                  </w:r>
                </w:p>
                <w:p w:rsidR="00FB67F2" w:rsidRDefault="00FB67F2" w:rsidP="00FB67F2">
                  <w:pPr>
                    <w:spacing w:after="0" w:line="240" w:lineRule="auto"/>
                    <w:jc w:val="center"/>
                  </w:pPr>
                  <w:r>
                    <w:t>(Konsep baru pemulihan lingkungan dengan menggunakan formula pemicu tumbuh “Biostarter” lengkap, mandiri dan dinamis)</w:t>
                  </w:r>
                </w:p>
              </w:txbxContent>
            </v:textbox>
          </v:shape>
        </w:pict>
      </w: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3" type="#_x0000_t32" style="position:absolute;left:0;text-align:left;margin-left:211.45pt;margin-top:17.65pt;width:0;height:29.55pt;z-index:251719680" o:connectortype="straight">
            <v:stroke endarrow="block"/>
          </v:shape>
        </w:pict>
      </w: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2" type="#_x0000_t202" style="position:absolute;left:0;text-align:left;margin-left:137.45pt;margin-top:7.6pt;width:145.75pt;height:22.4pt;z-index:251718656">
            <v:shadow on="t"/>
            <v:textbox style="mso-next-textbox:#_x0000_s1162">
              <w:txbxContent>
                <w:p w:rsidR="00FB67F2" w:rsidRDefault="00FB67F2" w:rsidP="00FB67F2">
                  <w:pPr>
                    <w:spacing w:after="0" w:line="240" w:lineRule="auto"/>
                    <w:jc w:val="center"/>
                  </w:pPr>
                  <w:r>
                    <w:t>Sistem Siklus Energi</w:t>
                  </w:r>
                </w:p>
                <w:p w:rsidR="00FB67F2" w:rsidRDefault="00FB67F2" w:rsidP="00FB67F2">
                  <w:pPr>
                    <w:spacing w:after="0" w:line="240" w:lineRule="auto"/>
                    <w:jc w:val="center"/>
                  </w:pPr>
                </w:p>
              </w:txbxContent>
            </v:textbox>
          </v:shape>
        </w:pict>
      </w: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90" type="#_x0000_t32" style="position:absolute;left:0;text-align:left;margin-left:210.05pt;margin-top:10.2pt;width:43.5pt;height:78.1pt;z-index:251747328" o:connectortype="straight">
            <v:stroke dashstyle="1 1"/>
          </v:shape>
        </w:pict>
      </w:r>
      <w:r>
        <w:rPr>
          <w:rFonts w:ascii="Times New Roman" w:hAnsi="Times New Roman" w:cs="Times New Roman"/>
          <w:noProof/>
          <w:sz w:val="24"/>
          <w:szCs w:val="24"/>
          <w:lang w:eastAsia="id-ID"/>
        </w:rPr>
        <w:pict>
          <v:shape id="_x0000_s1186" type="#_x0000_t32" style="position:absolute;left:0;text-align:left;margin-left:155.3pt;margin-top:10.2pt;width:55.55pt;height:97.35pt;flip:x;z-index:251743232" o:connectortype="straight">
            <v:stroke endarrow="block"/>
          </v:shape>
        </w:pict>
      </w:r>
      <w:r>
        <w:rPr>
          <w:rFonts w:ascii="Times New Roman" w:hAnsi="Times New Roman" w:cs="Times New Roman"/>
          <w:noProof/>
          <w:sz w:val="24"/>
          <w:szCs w:val="24"/>
          <w:lang w:eastAsia="id-ID"/>
        </w:rPr>
        <w:pict>
          <v:shape id="_x0000_s1171" type="#_x0000_t32" style="position:absolute;left:0;text-align:left;margin-left:211.6pt;margin-top:10.2pt;width:47.95pt;height:62.05pt;z-index:251727872" o:connectortype="straight">
            <v:stroke endarrow="block"/>
          </v:shape>
        </w:pict>
      </w:r>
      <w:r>
        <w:rPr>
          <w:rFonts w:ascii="Times New Roman" w:hAnsi="Times New Roman" w:cs="Times New Roman"/>
          <w:noProof/>
          <w:sz w:val="24"/>
          <w:szCs w:val="24"/>
          <w:lang w:eastAsia="id-ID"/>
        </w:rPr>
        <w:pict>
          <v:shape id="_x0000_s1170" type="#_x0000_t32" style="position:absolute;left:0;text-align:left;margin-left:155.3pt;margin-top:10.2pt;width:55.55pt;height:65.2pt;flip:x;z-index:251726848" o:connectortype="straight">
            <v:stroke endarrow="block"/>
          </v:shape>
        </w:pict>
      </w:r>
      <w:r>
        <w:rPr>
          <w:rFonts w:ascii="Times New Roman" w:hAnsi="Times New Roman" w:cs="Times New Roman"/>
          <w:noProof/>
          <w:sz w:val="24"/>
          <w:szCs w:val="24"/>
          <w:lang w:eastAsia="id-ID"/>
        </w:rPr>
        <w:pict>
          <v:shape id="_x0000_s1169" type="#_x0000_t32" style="position:absolute;left:0;text-align:left;margin-left:210.85pt;margin-top:10.2pt;width:46.15pt;height:26.05pt;z-index:251725824" o:connectortype="straight">
            <v:stroke endarrow="block"/>
          </v:shape>
        </w:pict>
      </w:r>
      <w:r>
        <w:rPr>
          <w:rFonts w:ascii="Times New Roman" w:hAnsi="Times New Roman" w:cs="Times New Roman"/>
          <w:noProof/>
          <w:sz w:val="24"/>
          <w:szCs w:val="24"/>
          <w:lang w:eastAsia="id-ID"/>
        </w:rPr>
        <w:pict>
          <v:shape id="_x0000_s1165" type="#_x0000_t202" style="position:absolute;left:0;text-align:left;margin-left:253.55pt;margin-top:18.3pt;width:181.8pt;height:26.3pt;z-index:251721728">
            <v:shadow on="t"/>
            <v:textbox style="mso-next-textbox:#_x0000_s1165">
              <w:txbxContent>
                <w:p w:rsidR="00FB67F2" w:rsidRDefault="00FB67F2" w:rsidP="00FB67F2">
                  <w:pPr>
                    <w:spacing w:after="0" w:line="240" w:lineRule="auto"/>
                    <w:jc w:val="center"/>
                  </w:pPr>
                  <w:r>
                    <w:t>2. Komponen penyedia cadangan air</w:t>
                  </w:r>
                </w:p>
                <w:p w:rsidR="00FB67F2" w:rsidRDefault="00FB67F2" w:rsidP="00FB67F2">
                  <w:pPr>
                    <w:spacing w:after="0" w:line="240" w:lineRule="auto"/>
                    <w:jc w:val="center"/>
                  </w:pPr>
                </w:p>
              </w:txbxContent>
            </v:textbox>
          </v:shape>
        </w:pict>
      </w:r>
      <w:r>
        <w:rPr>
          <w:rFonts w:ascii="Times New Roman" w:hAnsi="Times New Roman" w:cs="Times New Roman"/>
          <w:noProof/>
          <w:sz w:val="24"/>
          <w:szCs w:val="24"/>
          <w:lang w:eastAsia="id-ID"/>
        </w:rPr>
        <w:pict>
          <v:shape id="_x0000_s1164" type="#_x0000_t202" style="position:absolute;left:0;text-align:left;margin-left:-28.25pt;margin-top:18.3pt;width:187.3pt;height:35.45pt;z-index:251720704">
            <v:shadow on="t"/>
            <v:textbox style="mso-next-textbox:#_x0000_s1164">
              <w:txbxContent>
                <w:p w:rsidR="00FB67F2" w:rsidRDefault="00FB67F2" w:rsidP="00FB67F2">
                  <w:pPr>
                    <w:pStyle w:val="ListParagraph"/>
                    <w:numPr>
                      <w:ilvl w:val="0"/>
                      <w:numId w:val="7"/>
                    </w:numPr>
                    <w:spacing w:after="0" w:line="240" w:lineRule="auto"/>
                    <w:ind w:left="284" w:hanging="284"/>
                    <w:jc w:val="center"/>
                  </w:pPr>
                  <w:r>
                    <w:t>Komponen penyedia cadangan makanan</w:t>
                  </w:r>
                </w:p>
                <w:p w:rsidR="00FB67F2" w:rsidRDefault="00FB67F2" w:rsidP="00FB67F2">
                  <w:pPr>
                    <w:spacing w:after="0" w:line="240" w:lineRule="auto"/>
                    <w:jc w:val="center"/>
                  </w:pPr>
                </w:p>
              </w:txbxContent>
            </v:textbox>
          </v:shape>
        </w:pict>
      </w:r>
      <w:r>
        <w:rPr>
          <w:rFonts w:ascii="Times New Roman" w:hAnsi="Times New Roman" w:cs="Times New Roman"/>
          <w:noProof/>
          <w:sz w:val="24"/>
          <w:szCs w:val="24"/>
          <w:lang w:eastAsia="id-ID"/>
        </w:rPr>
        <w:pict>
          <v:shape id="_x0000_s1168" type="#_x0000_t32" style="position:absolute;left:0;text-align:left;margin-left:159.05pt;margin-top:10.2pt;width:51.8pt;height:33.4pt;flip:x;z-index:251724800" o:connectortype="straight">
            <v:stroke endarrow="block"/>
          </v:shape>
        </w:pict>
      </w: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6" type="#_x0000_t202" style="position:absolute;left:0;text-align:left;margin-left:257pt;margin-top:14.15pt;width:178.35pt;height:28.2pt;z-index:251722752">
            <v:shadow on="t"/>
            <v:textbox style="mso-next-textbox:#_x0000_s1166">
              <w:txbxContent>
                <w:p w:rsidR="00FB67F2" w:rsidRDefault="00FB67F2" w:rsidP="00FB67F2">
                  <w:pPr>
                    <w:spacing w:after="0" w:line="240" w:lineRule="auto"/>
                    <w:jc w:val="center"/>
                  </w:pPr>
                  <w:r>
                    <w:t xml:space="preserve">3. Komponen </w:t>
                  </w:r>
                  <w:r w:rsidR="004E2366">
                    <w:t>vitamin dan</w:t>
                  </w:r>
                  <w:r>
                    <w:t xml:space="preserve"> hormon</w:t>
                  </w:r>
                </w:p>
                <w:p w:rsidR="00FB67F2" w:rsidRDefault="00FB67F2" w:rsidP="00FB67F2">
                  <w:pPr>
                    <w:spacing w:after="0" w:line="240" w:lineRule="auto"/>
                    <w:jc w:val="center"/>
                  </w:pPr>
                </w:p>
              </w:txbxContent>
            </v:textbox>
          </v:shape>
        </w:pict>
      </w: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7" type="#_x0000_t202" style="position:absolute;left:0;text-align:left;margin-left:-13.85pt;margin-top:2.45pt;width:169.15pt;height:26.45pt;z-index:251723776">
            <v:shadow on="t"/>
            <v:textbox style="mso-next-textbox:#_x0000_s1167">
              <w:txbxContent>
                <w:p w:rsidR="00FB67F2" w:rsidRDefault="00FB67F2" w:rsidP="00FB67F2">
                  <w:pPr>
                    <w:spacing w:after="0" w:line="240" w:lineRule="auto"/>
                    <w:jc w:val="center"/>
                  </w:pPr>
                  <w:r>
                    <w:t xml:space="preserve">4. Komponen organisme pengurai </w:t>
                  </w:r>
                </w:p>
                <w:p w:rsidR="00FB67F2" w:rsidRDefault="00FB67F2" w:rsidP="00FB67F2">
                  <w:pPr>
                    <w:spacing w:after="0" w:line="240" w:lineRule="auto"/>
                    <w:jc w:val="center"/>
                  </w:pPr>
                </w:p>
              </w:txbxContent>
            </v:textbox>
          </v:shape>
        </w:pict>
      </w: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84" type="#_x0000_t202" style="position:absolute;left:0;text-align:left;margin-left:259.55pt;margin-top:9.1pt;width:145.75pt;height:27.55pt;z-index:251741184">
            <v:shadow on="t"/>
            <v:textbox style="mso-next-textbox:#_x0000_s1184">
              <w:txbxContent>
                <w:p w:rsidR="00FB67F2" w:rsidRDefault="00FB67F2" w:rsidP="00FB67F2">
                  <w:pPr>
                    <w:spacing w:after="0" w:line="240" w:lineRule="auto"/>
                    <w:jc w:val="center"/>
                  </w:pPr>
                  <w:r>
                    <w:t>6. Komponen tambahan</w:t>
                  </w:r>
                </w:p>
              </w:txbxContent>
            </v:textbox>
          </v:shape>
        </w:pict>
      </w:r>
      <w:r>
        <w:rPr>
          <w:rFonts w:ascii="Times New Roman" w:hAnsi="Times New Roman" w:cs="Times New Roman"/>
          <w:noProof/>
          <w:sz w:val="24"/>
          <w:szCs w:val="24"/>
          <w:lang w:eastAsia="id-ID"/>
        </w:rPr>
        <w:pict>
          <v:shape id="_x0000_s1187" type="#_x0000_t32" style="position:absolute;left:0;text-align:left;margin-left:253.55pt;margin-top:9.1pt;width:6pt;height:11.65pt;z-index:251744256" o:connectortype="straight">
            <v:stroke endarrow="block"/>
          </v:shape>
        </w:pict>
      </w:r>
      <w:r>
        <w:rPr>
          <w:rFonts w:ascii="Times New Roman" w:hAnsi="Times New Roman" w:cs="Times New Roman"/>
          <w:noProof/>
          <w:sz w:val="24"/>
          <w:szCs w:val="24"/>
          <w:lang w:eastAsia="id-ID"/>
        </w:rPr>
        <w:pict>
          <v:shape id="_x0000_s1185" type="#_x0000_t202" style="position:absolute;left:0;text-align:left;margin-left:-28.25pt;margin-top:15.65pt;width:183.55pt;height:26.25pt;z-index:251742208">
            <v:shadow on="t"/>
            <v:textbox style="mso-next-textbox:#_x0000_s1185">
              <w:txbxContent>
                <w:p w:rsidR="00FB67F2" w:rsidRDefault="00FB67F2" w:rsidP="00FB67F2">
                  <w:pPr>
                    <w:spacing w:after="0" w:line="240" w:lineRule="auto"/>
                    <w:jc w:val="center"/>
                  </w:pPr>
                  <w:r>
                    <w:t>5. Komponen tumbuhan pionir</w:t>
                  </w:r>
                </w:p>
              </w:txbxContent>
            </v:textbox>
          </v:shape>
        </w:pict>
      </w: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73" type="#_x0000_t67" style="position:absolute;left:0;text-align:left;margin-left:179.2pt;margin-top:17.4pt;width:61.05pt;height:23.55pt;z-index:251729920" adj="5090,5101">
            <v:textbox style="layout-flow:vertical-ideographic"/>
          </v:shape>
        </w:pict>
      </w:r>
      <w:r>
        <w:rPr>
          <w:rFonts w:ascii="Times New Roman" w:hAnsi="Times New Roman" w:cs="Times New Roman"/>
          <w:noProof/>
          <w:sz w:val="24"/>
          <w:szCs w:val="24"/>
          <w:lang w:eastAsia="id-ID"/>
        </w:rPr>
        <w:pict>
          <v:shape id="_x0000_s1174" type="#_x0000_t32" style="position:absolute;left:0;text-align:left;margin-left:-28.25pt;margin-top:4.25pt;width:470.5pt;height:.05pt;z-index:251730944" o:connectortype="straight">
            <v:stroke dashstyle="1 1"/>
          </v:shape>
        </w:pict>
      </w: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B67F2" w:rsidP="00FB67F2">
      <w:pPr>
        <w:autoSpaceDE w:val="0"/>
        <w:autoSpaceDN w:val="0"/>
        <w:adjustRightInd w:val="0"/>
        <w:spacing w:before="120" w:after="120" w:line="240" w:lineRule="auto"/>
        <w:ind w:firstLine="720"/>
        <w:jc w:val="both"/>
        <w:rPr>
          <w:rFonts w:ascii="Times New Roman" w:hAnsi="Times New Roman" w:cs="Times New Roman"/>
          <w:sz w:val="24"/>
          <w:szCs w:val="24"/>
        </w:rPr>
      </w:pPr>
    </w:p>
    <w:p w:rsidR="00FB67F2" w:rsidRPr="00CA3921" w:rsidRDefault="00F03FE2" w:rsidP="00FB67F2">
      <w:pPr>
        <w:autoSpaceDE w:val="0"/>
        <w:autoSpaceDN w:val="0"/>
        <w:adjustRightInd w:val="0"/>
        <w:spacing w:before="120"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w:pict>
          <v:shape id="_x0000_s1172" type="#_x0000_t202" style="position:absolute;left:0;text-align:left;margin-left:136.25pt;margin-top:.25pt;width:145.75pt;height:22.4pt;z-index:251728896">
            <v:shadow on="t"/>
            <v:textbox style="mso-next-textbox:#_x0000_s1172">
              <w:txbxContent>
                <w:p w:rsidR="00FB67F2" w:rsidRDefault="00FB67F2" w:rsidP="00FB67F2">
                  <w:pPr>
                    <w:spacing w:after="0" w:line="240" w:lineRule="auto"/>
                    <w:jc w:val="center"/>
                  </w:pPr>
                  <w:r>
                    <w:t>Tujuan Peruntukan</w:t>
                  </w:r>
                </w:p>
                <w:p w:rsidR="00FB67F2" w:rsidRDefault="00FB67F2" w:rsidP="00FB67F2">
                  <w:pPr>
                    <w:spacing w:after="0" w:line="240" w:lineRule="auto"/>
                    <w:jc w:val="center"/>
                  </w:pPr>
                </w:p>
              </w:txbxContent>
            </v:textbox>
          </v:shape>
        </w:pict>
      </w:r>
    </w:p>
    <w:p w:rsidR="00FB67F2" w:rsidRPr="00CA3921" w:rsidRDefault="00F03FE2" w:rsidP="00FB67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82" type="#_x0000_t32" style="position:absolute;left:0;text-align:left;margin-left:210.85pt;margin-top:2.85pt;width:176.85pt;height:49.45pt;z-index:251739136" o:connectortype="straight">
            <v:stroke endarrow="block"/>
          </v:shape>
        </w:pict>
      </w:r>
      <w:r>
        <w:rPr>
          <w:rFonts w:ascii="Times New Roman" w:hAnsi="Times New Roman" w:cs="Times New Roman"/>
          <w:noProof/>
          <w:sz w:val="24"/>
          <w:szCs w:val="24"/>
          <w:lang w:eastAsia="id-ID"/>
        </w:rPr>
        <w:pict>
          <v:shape id="_x0000_s1181" type="#_x0000_t32" style="position:absolute;left:0;text-align:left;margin-left:210.85pt;margin-top:2.85pt;width:62.15pt;height:49.45pt;z-index:251738112" o:connectortype="straight">
            <v:stroke endarrow="block"/>
          </v:shape>
        </w:pict>
      </w:r>
      <w:r>
        <w:rPr>
          <w:rFonts w:ascii="Times New Roman" w:hAnsi="Times New Roman" w:cs="Times New Roman"/>
          <w:noProof/>
          <w:sz w:val="24"/>
          <w:szCs w:val="24"/>
          <w:lang w:eastAsia="id-ID"/>
        </w:rPr>
        <w:pict>
          <v:shape id="_x0000_s1180" type="#_x0000_t32" style="position:absolute;left:0;text-align:left;margin-left:163.65pt;margin-top:2.85pt;width:47.2pt;height:49.45pt;flip:x;z-index:251737088" o:connectortype="straight">
            <v:stroke endarrow="block"/>
          </v:shape>
        </w:pict>
      </w:r>
      <w:r>
        <w:rPr>
          <w:rFonts w:ascii="Times New Roman" w:hAnsi="Times New Roman" w:cs="Times New Roman"/>
          <w:noProof/>
          <w:sz w:val="24"/>
          <w:szCs w:val="24"/>
          <w:lang w:eastAsia="id-ID"/>
        </w:rPr>
        <w:pict>
          <v:shape id="_x0000_s1179" type="#_x0000_t32" style="position:absolute;left:0;text-align:left;margin-left:54.8pt;margin-top:2.85pt;width:156.05pt;height:49.45pt;flip:x;z-index:251736064" o:connectortype="straight">
            <v:stroke endarrow="block"/>
          </v:shape>
        </w:pict>
      </w:r>
    </w:p>
    <w:p w:rsidR="00FB67F2" w:rsidRPr="00CA3921" w:rsidRDefault="00FB67F2" w:rsidP="00FB67F2">
      <w:pPr>
        <w:autoSpaceDE w:val="0"/>
        <w:autoSpaceDN w:val="0"/>
        <w:adjustRightInd w:val="0"/>
        <w:spacing w:after="0" w:line="240" w:lineRule="auto"/>
        <w:jc w:val="both"/>
        <w:rPr>
          <w:rFonts w:ascii="Times New Roman" w:hAnsi="Times New Roman" w:cs="Times New Roman"/>
          <w:sz w:val="24"/>
          <w:szCs w:val="24"/>
        </w:rPr>
      </w:pPr>
    </w:p>
    <w:p w:rsidR="00FB67F2" w:rsidRPr="00CA3921" w:rsidRDefault="00FB67F2" w:rsidP="00FB67F2">
      <w:pPr>
        <w:autoSpaceDE w:val="0"/>
        <w:autoSpaceDN w:val="0"/>
        <w:adjustRightInd w:val="0"/>
        <w:spacing w:after="0" w:line="240" w:lineRule="auto"/>
        <w:jc w:val="both"/>
        <w:rPr>
          <w:rFonts w:ascii="Times New Roman" w:hAnsi="Times New Roman" w:cs="Times New Roman"/>
          <w:sz w:val="24"/>
          <w:szCs w:val="24"/>
        </w:rPr>
      </w:pPr>
    </w:p>
    <w:p w:rsidR="00FB67F2" w:rsidRPr="00CA3921" w:rsidRDefault="00F03FE2" w:rsidP="00FB67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78" type="#_x0000_t202" style="position:absolute;left:0;text-align:left;margin-left:344.45pt;margin-top:10.9pt;width:88.45pt;height:22.4pt;z-index:251735040">
            <v:shadow on="t"/>
            <v:textbox style="mso-next-textbox:#_x0000_s1178">
              <w:txbxContent>
                <w:p w:rsidR="00FB67F2" w:rsidRDefault="00FB67F2" w:rsidP="00FB67F2">
                  <w:pPr>
                    <w:spacing w:after="0" w:line="240" w:lineRule="auto"/>
                    <w:jc w:val="center"/>
                  </w:pPr>
                  <w:r>
                    <w:t>Estetika</w:t>
                  </w:r>
                </w:p>
                <w:p w:rsidR="00FB67F2" w:rsidRDefault="00FB67F2" w:rsidP="00FB67F2">
                  <w:pPr>
                    <w:spacing w:after="0" w:line="240" w:lineRule="auto"/>
                    <w:jc w:val="center"/>
                  </w:pPr>
                </w:p>
              </w:txbxContent>
            </v:textbox>
          </v:shape>
        </w:pict>
      </w:r>
      <w:r>
        <w:rPr>
          <w:rFonts w:ascii="Times New Roman" w:hAnsi="Times New Roman" w:cs="Times New Roman"/>
          <w:noProof/>
          <w:sz w:val="24"/>
          <w:szCs w:val="24"/>
          <w:lang w:eastAsia="id-ID"/>
        </w:rPr>
        <w:pict>
          <v:shape id="_x0000_s1177" type="#_x0000_t202" style="position:absolute;left:0;text-align:left;margin-left:229.5pt;margin-top:10.9pt;width:88.45pt;height:22.4pt;z-index:251734016">
            <v:shadow on="t"/>
            <v:textbox style="mso-next-textbox:#_x0000_s1177">
              <w:txbxContent>
                <w:p w:rsidR="00FB67F2" w:rsidRDefault="00FB67F2" w:rsidP="00FB67F2">
                  <w:pPr>
                    <w:spacing w:after="0" w:line="240" w:lineRule="auto"/>
                    <w:jc w:val="center"/>
                  </w:pPr>
                  <w:r>
                    <w:t>Lahan Beracun</w:t>
                  </w:r>
                </w:p>
                <w:p w:rsidR="00FB67F2" w:rsidRDefault="00FB67F2" w:rsidP="00FB67F2">
                  <w:pPr>
                    <w:spacing w:after="0" w:line="240" w:lineRule="auto"/>
                    <w:jc w:val="center"/>
                  </w:pPr>
                </w:p>
              </w:txbxContent>
            </v:textbox>
          </v:shape>
        </w:pict>
      </w:r>
      <w:r>
        <w:rPr>
          <w:rFonts w:ascii="Times New Roman" w:hAnsi="Times New Roman" w:cs="Times New Roman"/>
          <w:noProof/>
          <w:sz w:val="24"/>
          <w:szCs w:val="24"/>
          <w:lang w:eastAsia="id-ID"/>
        </w:rPr>
        <w:pict>
          <v:shape id="_x0000_s1176" type="#_x0000_t202" style="position:absolute;left:0;text-align:left;margin-left:118.25pt;margin-top:10.9pt;width:88.45pt;height:22.4pt;z-index:251732992">
            <v:shadow on="t"/>
            <v:textbox style="mso-next-textbox:#_x0000_s1176">
              <w:txbxContent>
                <w:p w:rsidR="00FB67F2" w:rsidRDefault="00FB67F2" w:rsidP="00FB67F2">
                  <w:pPr>
                    <w:spacing w:after="0" w:line="240" w:lineRule="auto"/>
                    <w:jc w:val="center"/>
                  </w:pPr>
                  <w:r>
                    <w:t>Ekstrem Dingin</w:t>
                  </w:r>
                </w:p>
                <w:p w:rsidR="00FB67F2" w:rsidRDefault="00FB67F2" w:rsidP="00FB67F2">
                  <w:pPr>
                    <w:spacing w:after="0" w:line="240" w:lineRule="auto"/>
                    <w:jc w:val="center"/>
                  </w:pPr>
                </w:p>
              </w:txbxContent>
            </v:textbox>
          </v:shape>
        </w:pict>
      </w:r>
      <w:r>
        <w:rPr>
          <w:rFonts w:ascii="Times New Roman" w:hAnsi="Times New Roman" w:cs="Times New Roman"/>
          <w:noProof/>
          <w:sz w:val="24"/>
          <w:szCs w:val="24"/>
          <w:lang w:eastAsia="id-ID"/>
        </w:rPr>
        <w:pict>
          <v:shape id="_x0000_s1175" type="#_x0000_t202" style="position:absolute;left:0;text-align:left;margin-left:6.65pt;margin-top:10.9pt;width:88.45pt;height:22.4pt;z-index:251731968">
            <v:shadow on="t"/>
            <v:textbox style="mso-next-textbox:#_x0000_s1175">
              <w:txbxContent>
                <w:p w:rsidR="00FB67F2" w:rsidRDefault="00FB67F2" w:rsidP="00FB67F2">
                  <w:pPr>
                    <w:spacing w:after="0" w:line="240" w:lineRule="auto"/>
                    <w:jc w:val="center"/>
                  </w:pPr>
                  <w:r>
                    <w:t>Ekstrem Panas</w:t>
                  </w:r>
                </w:p>
                <w:p w:rsidR="00FB67F2" w:rsidRDefault="00FB67F2" w:rsidP="00FB67F2">
                  <w:pPr>
                    <w:spacing w:after="0" w:line="240" w:lineRule="auto"/>
                    <w:jc w:val="center"/>
                  </w:pPr>
                </w:p>
              </w:txbxContent>
            </v:textbox>
          </v:shape>
        </w:pict>
      </w:r>
    </w:p>
    <w:p w:rsidR="00FB67F2" w:rsidRPr="00CA3921" w:rsidRDefault="00FB67F2" w:rsidP="00FB67F2">
      <w:pPr>
        <w:autoSpaceDE w:val="0"/>
        <w:autoSpaceDN w:val="0"/>
        <w:adjustRightInd w:val="0"/>
        <w:spacing w:after="0" w:line="240" w:lineRule="auto"/>
        <w:jc w:val="both"/>
        <w:rPr>
          <w:rFonts w:ascii="Times New Roman" w:hAnsi="Times New Roman" w:cs="Times New Roman"/>
          <w:sz w:val="24"/>
          <w:szCs w:val="24"/>
        </w:rPr>
      </w:pPr>
    </w:p>
    <w:p w:rsidR="00FB67F2" w:rsidRPr="00CA3921" w:rsidRDefault="00FB67F2" w:rsidP="00FB67F2">
      <w:pPr>
        <w:autoSpaceDE w:val="0"/>
        <w:autoSpaceDN w:val="0"/>
        <w:adjustRightInd w:val="0"/>
        <w:spacing w:after="0" w:line="240" w:lineRule="auto"/>
        <w:jc w:val="both"/>
        <w:rPr>
          <w:rFonts w:ascii="Times New Roman" w:hAnsi="Times New Roman" w:cs="Times New Roman"/>
          <w:sz w:val="24"/>
          <w:szCs w:val="24"/>
        </w:rPr>
      </w:pPr>
    </w:p>
    <w:p w:rsidR="001413B9" w:rsidRPr="00CA3921" w:rsidRDefault="00FB67F2" w:rsidP="005D65BE">
      <w:pPr>
        <w:tabs>
          <w:tab w:val="left" w:pos="2106"/>
        </w:tabs>
        <w:spacing w:after="0" w:line="240" w:lineRule="auto"/>
        <w:jc w:val="center"/>
        <w:rPr>
          <w:rFonts w:ascii="Times New Roman" w:hAnsi="Times New Roman" w:cs="Times New Roman"/>
          <w:sz w:val="24"/>
          <w:szCs w:val="24"/>
        </w:rPr>
      </w:pPr>
      <w:r w:rsidRPr="00CA3921">
        <w:rPr>
          <w:rFonts w:ascii="Times New Roman" w:hAnsi="Times New Roman" w:cs="Times New Roman"/>
          <w:sz w:val="24"/>
          <w:szCs w:val="24"/>
        </w:rPr>
        <w:t>Gambar 1. Tahapan Metode Berpikir</w:t>
      </w:r>
      <w:r w:rsidR="00F03FE2">
        <w:rPr>
          <w:rFonts w:ascii="Times New Roman" w:hAnsi="Times New Roman" w:cs="Times New Roman"/>
          <w:noProof/>
          <w:sz w:val="24"/>
          <w:szCs w:val="24"/>
          <w:lang w:eastAsia="id-ID"/>
        </w:rPr>
        <w:pict>
          <v:shape id="_x0000_s1104" type="#_x0000_t32" style="position:absolute;left:0;text-align:left;margin-left:391.75pt;margin-top:16.45pt;width:0;height:0;z-index:251664384;mso-position-horizontal-relative:text;mso-position-vertical-relative:text" o:connectortype="straight">
            <v:stroke endarrow="block"/>
          </v:shape>
        </w:pict>
      </w:r>
    </w:p>
    <w:p w:rsidR="00293594" w:rsidRPr="00CA3921" w:rsidRDefault="004824C5" w:rsidP="005D65BE">
      <w:pPr>
        <w:autoSpaceDE w:val="0"/>
        <w:autoSpaceDN w:val="0"/>
        <w:adjustRightInd w:val="0"/>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sz w:val="24"/>
          <w:szCs w:val="24"/>
        </w:rPr>
        <w:t xml:space="preserve">Secara lebih terperinci, formula yang terdapat pada </w:t>
      </w:r>
      <w:r w:rsidRPr="00EA3FBD">
        <w:rPr>
          <w:rFonts w:ascii="Times New Roman" w:hAnsi="Times New Roman" w:cs="Times New Roman"/>
          <w:i/>
          <w:iCs/>
          <w:sz w:val="24"/>
          <w:szCs w:val="24"/>
        </w:rPr>
        <w:t>biostarter</w:t>
      </w:r>
      <w:r w:rsidRPr="00CA3921">
        <w:rPr>
          <w:rFonts w:ascii="Times New Roman" w:hAnsi="Times New Roman" w:cs="Times New Roman"/>
          <w:sz w:val="24"/>
          <w:szCs w:val="24"/>
        </w:rPr>
        <w:t xml:space="preserve"> yang ditawarkan adalah gabungan</w:t>
      </w:r>
      <w:r w:rsidR="00AA37FA" w:rsidRPr="00CA3921">
        <w:rPr>
          <w:rFonts w:ascii="Times New Roman" w:hAnsi="Times New Roman" w:cs="Times New Roman"/>
          <w:sz w:val="24"/>
          <w:szCs w:val="24"/>
        </w:rPr>
        <w:t xml:space="preserve"> beberapa formula lengkap yang terdiri dari unsur hara, cadangan makanan, sumber energi tambahan</w:t>
      </w:r>
      <w:r w:rsidR="00783372" w:rsidRPr="00CA3921">
        <w:rPr>
          <w:rFonts w:ascii="Times New Roman" w:hAnsi="Times New Roman" w:cs="Times New Roman"/>
          <w:sz w:val="24"/>
          <w:szCs w:val="24"/>
        </w:rPr>
        <w:t>,</w:t>
      </w:r>
      <w:r w:rsidR="00AA37FA" w:rsidRPr="00CA3921">
        <w:rPr>
          <w:rFonts w:ascii="Times New Roman" w:hAnsi="Times New Roman" w:cs="Times New Roman"/>
          <w:sz w:val="24"/>
          <w:szCs w:val="24"/>
        </w:rPr>
        <w:t xml:space="preserve"> </w:t>
      </w:r>
      <w:r w:rsidR="008C31FF" w:rsidRPr="00CA3921">
        <w:rPr>
          <w:rFonts w:ascii="Times New Roman" w:hAnsi="Times New Roman" w:cs="Times New Roman"/>
          <w:sz w:val="24"/>
          <w:szCs w:val="24"/>
        </w:rPr>
        <w:t xml:space="preserve">penyerap air, </w:t>
      </w:r>
      <w:r w:rsidR="00AA37FA" w:rsidRPr="00CA3921">
        <w:rPr>
          <w:rFonts w:ascii="Times New Roman" w:hAnsi="Times New Roman" w:cs="Times New Roman"/>
          <w:sz w:val="24"/>
          <w:szCs w:val="24"/>
        </w:rPr>
        <w:t xml:space="preserve">hormon, vitamin, </w:t>
      </w:r>
      <w:r w:rsidR="008A4242" w:rsidRPr="00CA3921">
        <w:rPr>
          <w:rFonts w:ascii="Times New Roman" w:hAnsi="Times New Roman" w:cs="Times New Roman"/>
          <w:sz w:val="24"/>
          <w:szCs w:val="24"/>
        </w:rPr>
        <w:t xml:space="preserve">organisme </w:t>
      </w:r>
      <w:r w:rsidR="00AA37FA" w:rsidRPr="00CA3921">
        <w:rPr>
          <w:rFonts w:ascii="Times New Roman" w:hAnsi="Times New Roman" w:cs="Times New Roman"/>
          <w:sz w:val="24"/>
          <w:szCs w:val="24"/>
        </w:rPr>
        <w:t>pengurai, benih tanaman perintis,</w:t>
      </w:r>
      <w:r w:rsidR="008C31FF" w:rsidRPr="00CA3921">
        <w:rPr>
          <w:rFonts w:ascii="Times New Roman" w:hAnsi="Times New Roman" w:cs="Times New Roman"/>
          <w:sz w:val="24"/>
          <w:szCs w:val="24"/>
        </w:rPr>
        <w:t xml:space="preserve"> benih dorman ortodoks intoleran, benih dorman ortodoks toleran</w:t>
      </w:r>
      <w:r w:rsidR="00AA37FA" w:rsidRPr="00CA3921">
        <w:rPr>
          <w:rFonts w:ascii="Times New Roman" w:hAnsi="Times New Roman" w:cs="Times New Roman"/>
          <w:sz w:val="24"/>
          <w:szCs w:val="24"/>
        </w:rPr>
        <w:t xml:space="preserve"> dan telur serangga, agar nantinya dapat melakukan siklus suksesi secara mandiri</w:t>
      </w:r>
      <w:r w:rsidR="000D135E" w:rsidRPr="00CA3921">
        <w:rPr>
          <w:rFonts w:ascii="Times New Roman" w:hAnsi="Times New Roman" w:cs="Times New Roman"/>
          <w:sz w:val="24"/>
          <w:szCs w:val="24"/>
        </w:rPr>
        <w:t xml:space="preserve"> dan berkelanjutan</w:t>
      </w:r>
      <w:r w:rsidR="00AA37FA" w:rsidRPr="00CA3921">
        <w:rPr>
          <w:rFonts w:ascii="Times New Roman" w:hAnsi="Times New Roman" w:cs="Times New Roman"/>
          <w:sz w:val="24"/>
          <w:szCs w:val="24"/>
        </w:rPr>
        <w:t>.</w:t>
      </w:r>
      <w:r w:rsidR="00293594" w:rsidRPr="00CA3921">
        <w:rPr>
          <w:rFonts w:ascii="Times New Roman" w:hAnsi="Times New Roman" w:cs="Times New Roman"/>
          <w:sz w:val="24"/>
          <w:szCs w:val="24"/>
        </w:rPr>
        <w:t xml:space="preserve"> Berikut</w:t>
      </w:r>
      <w:r w:rsidR="00B2792A" w:rsidRPr="00CA3921">
        <w:rPr>
          <w:rFonts w:ascii="Times New Roman" w:hAnsi="Times New Roman" w:cs="Times New Roman"/>
          <w:sz w:val="24"/>
          <w:szCs w:val="24"/>
        </w:rPr>
        <w:t xml:space="preserve"> adalah tahapan dan</w:t>
      </w:r>
      <w:r w:rsidR="00293594" w:rsidRPr="00CA3921">
        <w:rPr>
          <w:rFonts w:ascii="Times New Roman" w:hAnsi="Times New Roman" w:cs="Times New Roman"/>
          <w:sz w:val="24"/>
          <w:szCs w:val="24"/>
        </w:rPr>
        <w:t xml:space="preserve"> </w:t>
      </w:r>
      <w:r w:rsidR="00B2792A" w:rsidRPr="00CA3921">
        <w:rPr>
          <w:rFonts w:ascii="Times New Roman" w:hAnsi="Times New Roman" w:cs="Times New Roman"/>
          <w:sz w:val="24"/>
          <w:szCs w:val="24"/>
        </w:rPr>
        <w:t>komponen dalam formula yang ditawarkan</w:t>
      </w:r>
      <w:r w:rsidR="00293594" w:rsidRPr="00CA3921">
        <w:rPr>
          <w:rFonts w:ascii="Times New Roman" w:hAnsi="Times New Roman" w:cs="Times New Roman"/>
          <w:sz w:val="24"/>
          <w:szCs w:val="24"/>
        </w:rPr>
        <w:t>:</w:t>
      </w:r>
    </w:p>
    <w:p w:rsidR="00B2792A" w:rsidRPr="00D5738D" w:rsidRDefault="00B2792A" w:rsidP="00B2792A">
      <w:pPr>
        <w:autoSpaceDE w:val="0"/>
        <w:autoSpaceDN w:val="0"/>
        <w:adjustRightInd w:val="0"/>
        <w:spacing w:before="120" w:after="120" w:line="240" w:lineRule="auto"/>
        <w:jc w:val="both"/>
        <w:rPr>
          <w:rFonts w:ascii="Times New Roman" w:hAnsi="Times New Roman" w:cs="Times New Roman"/>
          <w:b/>
          <w:bCs/>
          <w:sz w:val="24"/>
          <w:szCs w:val="24"/>
        </w:rPr>
      </w:pPr>
      <w:r w:rsidRPr="00D5738D">
        <w:rPr>
          <w:rFonts w:ascii="Times New Roman" w:hAnsi="Times New Roman" w:cs="Times New Roman"/>
          <w:b/>
          <w:bCs/>
          <w:sz w:val="24"/>
          <w:szCs w:val="24"/>
        </w:rPr>
        <w:t>Tahap Pengkondisian</w:t>
      </w:r>
    </w:p>
    <w:p w:rsidR="00293594" w:rsidRPr="005E4BCB" w:rsidRDefault="00293594" w:rsidP="009B185F">
      <w:pPr>
        <w:pStyle w:val="ListParagraph"/>
        <w:numPr>
          <w:ilvl w:val="0"/>
          <w:numId w:val="4"/>
        </w:numPr>
        <w:autoSpaceDE w:val="0"/>
        <w:autoSpaceDN w:val="0"/>
        <w:adjustRightInd w:val="0"/>
        <w:spacing w:before="120" w:after="120" w:line="240" w:lineRule="auto"/>
        <w:ind w:left="284" w:hanging="284"/>
        <w:jc w:val="both"/>
        <w:rPr>
          <w:rFonts w:ascii="Times New Roman" w:hAnsi="Times New Roman" w:cs="Times New Roman"/>
          <w:sz w:val="24"/>
          <w:szCs w:val="24"/>
        </w:rPr>
      </w:pPr>
      <w:r w:rsidRPr="005E4BCB">
        <w:rPr>
          <w:rFonts w:ascii="Times New Roman" w:hAnsi="Times New Roman" w:cs="Times New Roman"/>
          <w:sz w:val="24"/>
          <w:szCs w:val="24"/>
        </w:rPr>
        <w:t>Zat yang berfungsi sebagai cadangan makanan</w:t>
      </w:r>
    </w:p>
    <w:p w:rsidR="00F356CB" w:rsidRPr="005E4BCB" w:rsidRDefault="00956A88" w:rsidP="00D5738D">
      <w:pPr>
        <w:pStyle w:val="ListParagraph"/>
        <w:numPr>
          <w:ilvl w:val="0"/>
          <w:numId w:val="10"/>
        </w:numPr>
        <w:autoSpaceDE w:val="0"/>
        <w:autoSpaceDN w:val="0"/>
        <w:adjustRightInd w:val="0"/>
        <w:spacing w:before="120" w:after="120" w:line="240" w:lineRule="auto"/>
        <w:jc w:val="both"/>
        <w:rPr>
          <w:rFonts w:ascii="Times New Roman" w:hAnsi="Times New Roman" w:cs="Times New Roman"/>
          <w:i/>
          <w:iCs/>
          <w:sz w:val="24"/>
          <w:szCs w:val="24"/>
        </w:rPr>
      </w:pPr>
      <w:r w:rsidRPr="005E4BCB">
        <w:rPr>
          <w:rFonts w:ascii="Times New Roman" w:hAnsi="Times New Roman" w:cs="Times New Roman"/>
          <w:i/>
          <w:iCs/>
          <w:sz w:val="24"/>
          <w:szCs w:val="24"/>
        </w:rPr>
        <w:t>Cadangan makanan</w:t>
      </w:r>
    </w:p>
    <w:p w:rsidR="00956A88" w:rsidRPr="00CA3921" w:rsidRDefault="00956A88" w:rsidP="00956A88">
      <w:pPr>
        <w:pStyle w:val="ListParagraph"/>
        <w:autoSpaceDE w:val="0"/>
        <w:autoSpaceDN w:val="0"/>
        <w:adjustRightInd w:val="0"/>
        <w:spacing w:before="120" w:after="120" w:line="240" w:lineRule="auto"/>
        <w:ind w:left="284"/>
        <w:jc w:val="both"/>
        <w:rPr>
          <w:rFonts w:ascii="Times New Roman" w:hAnsi="Times New Roman" w:cs="Times New Roman"/>
          <w:sz w:val="24"/>
          <w:szCs w:val="24"/>
        </w:rPr>
      </w:pPr>
      <w:r w:rsidRPr="00CA3921">
        <w:rPr>
          <w:rFonts w:ascii="Times New Roman" w:hAnsi="Times New Roman" w:cs="Times New Roman"/>
          <w:sz w:val="24"/>
          <w:szCs w:val="24"/>
        </w:rPr>
        <w:tab/>
        <w:t xml:space="preserve">Cadangan makanan </w:t>
      </w:r>
      <w:r w:rsidR="00F356CB" w:rsidRPr="00CA3921">
        <w:rPr>
          <w:rFonts w:ascii="Times New Roman" w:hAnsi="Times New Roman" w:cs="Times New Roman"/>
          <w:sz w:val="24"/>
          <w:szCs w:val="24"/>
        </w:rPr>
        <w:t xml:space="preserve">adalah zat atau nutrisi yang digunakan sebagai </w:t>
      </w:r>
      <w:r w:rsidR="00B02805" w:rsidRPr="00CA3921">
        <w:rPr>
          <w:rFonts w:ascii="Times New Roman" w:hAnsi="Times New Roman" w:cs="Times New Roman"/>
          <w:sz w:val="24"/>
          <w:szCs w:val="24"/>
        </w:rPr>
        <w:t xml:space="preserve">katalisator bagi </w:t>
      </w:r>
      <w:r w:rsidR="008A4242" w:rsidRPr="00CA3921">
        <w:rPr>
          <w:rFonts w:ascii="Times New Roman" w:hAnsi="Times New Roman" w:cs="Times New Roman"/>
          <w:sz w:val="24"/>
          <w:szCs w:val="24"/>
        </w:rPr>
        <w:t>perk</w:t>
      </w:r>
      <w:r w:rsidR="009A5AD7" w:rsidRPr="00CA3921">
        <w:rPr>
          <w:rFonts w:ascii="Times New Roman" w:hAnsi="Times New Roman" w:cs="Times New Roman"/>
          <w:sz w:val="24"/>
          <w:szCs w:val="24"/>
        </w:rPr>
        <w:t>e</w:t>
      </w:r>
      <w:r w:rsidR="008A4242" w:rsidRPr="00CA3921">
        <w:rPr>
          <w:rFonts w:ascii="Times New Roman" w:hAnsi="Times New Roman" w:cs="Times New Roman"/>
          <w:sz w:val="24"/>
          <w:szCs w:val="24"/>
        </w:rPr>
        <w:t>mbangan mikroorganisme pengurai dan sebagai sumber energi bagi tumbuhan perintis.</w:t>
      </w:r>
      <w:r w:rsidR="009A5AD7" w:rsidRPr="00CA3921">
        <w:rPr>
          <w:rFonts w:ascii="Times New Roman" w:hAnsi="Times New Roman" w:cs="Times New Roman"/>
          <w:sz w:val="24"/>
          <w:szCs w:val="24"/>
        </w:rPr>
        <w:t xml:space="preserve"> Bagi tumbuhan perintis  c</w:t>
      </w:r>
      <w:r w:rsidR="00080466" w:rsidRPr="00CA3921">
        <w:rPr>
          <w:rFonts w:ascii="Times New Roman" w:hAnsi="Times New Roman" w:cs="Times New Roman"/>
          <w:sz w:val="24"/>
          <w:szCs w:val="24"/>
        </w:rPr>
        <w:t xml:space="preserve">adangan </w:t>
      </w:r>
      <w:r w:rsidR="00A72B79" w:rsidRPr="00CA3921">
        <w:rPr>
          <w:rFonts w:ascii="Times New Roman" w:hAnsi="Times New Roman" w:cs="Times New Roman"/>
          <w:sz w:val="24"/>
          <w:szCs w:val="24"/>
        </w:rPr>
        <w:t xml:space="preserve">makanan </w:t>
      </w:r>
      <w:r w:rsidR="00980F78" w:rsidRPr="00CA3921">
        <w:rPr>
          <w:rFonts w:ascii="Times New Roman" w:hAnsi="Times New Roman" w:cs="Times New Roman"/>
          <w:sz w:val="24"/>
          <w:szCs w:val="24"/>
        </w:rPr>
        <w:t>pada awal pertumbuhan sangat diperlukan</w:t>
      </w:r>
      <w:r w:rsidR="00A72B79" w:rsidRPr="00CA3921">
        <w:rPr>
          <w:rFonts w:ascii="Times New Roman" w:hAnsi="Times New Roman" w:cs="Times New Roman"/>
          <w:sz w:val="24"/>
          <w:szCs w:val="24"/>
        </w:rPr>
        <w:t xml:space="preserve"> untuk memenuhi kebutuhan hidupnya.</w:t>
      </w:r>
      <w:r w:rsidR="009A5AD7" w:rsidRPr="00CA3921">
        <w:rPr>
          <w:rFonts w:ascii="Times New Roman" w:hAnsi="Times New Roman" w:cs="Times New Roman"/>
          <w:sz w:val="24"/>
          <w:szCs w:val="24"/>
        </w:rPr>
        <w:t xml:space="preserve"> Hal ini diperlukan sebagai asupan nutrisi awal tumbuhan sebelum tumbuhan tersebut bisa menyediakan makanan sendiri.</w:t>
      </w:r>
      <w:r w:rsidR="00E5272B" w:rsidRPr="00CA3921">
        <w:rPr>
          <w:rFonts w:ascii="Times New Roman" w:hAnsi="Times New Roman" w:cs="Times New Roman"/>
          <w:sz w:val="24"/>
          <w:szCs w:val="24"/>
        </w:rPr>
        <w:t xml:space="preserve"> </w:t>
      </w:r>
      <w:r w:rsidR="00012B09" w:rsidRPr="00CA3921">
        <w:rPr>
          <w:rFonts w:ascii="Times New Roman" w:hAnsi="Times New Roman" w:cs="Times New Roman"/>
          <w:sz w:val="24"/>
          <w:szCs w:val="24"/>
        </w:rPr>
        <w:t>Cadangan makanan tersebut berupa suatu media tanam.</w:t>
      </w:r>
      <w:r w:rsidRPr="00CA3921">
        <w:rPr>
          <w:rFonts w:ascii="Times New Roman" w:hAnsi="Times New Roman" w:cs="Times New Roman"/>
          <w:sz w:val="24"/>
          <w:szCs w:val="24"/>
        </w:rPr>
        <w:t xml:space="preserve"> Media tersebut</w:t>
      </w:r>
      <w:r w:rsidR="00012B09" w:rsidRPr="00CA3921">
        <w:rPr>
          <w:rFonts w:ascii="Times New Roman" w:hAnsi="Times New Roman" w:cs="Times New Roman"/>
          <w:sz w:val="24"/>
          <w:szCs w:val="24"/>
        </w:rPr>
        <w:t xml:space="preserve"> dapat</w:t>
      </w:r>
      <w:r w:rsidRPr="00CA3921">
        <w:rPr>
          <w:rFonts w:ascii="Times New Roman" w:hAnsi="Times New Roman" w:cs="Times New Roman"/>
          <w:sz w:val="24"/>
          <w:szCs w:val="24"/>
        </w:rPr>
        <w:t xml:space="preserve"> berupa media organik maupun anorganik. </w:t>
      </w:r>
      <w:r w:rsidRPr="00CA3921">
        <w:rPr>
          <w:rFonts w:ascii="Times New Roman" w:eastAsia="Times New Roman" w:hAnsi="Times New Roman" w:cs="Times New Roman"/>
          <w:sz w:val="24"/>
          <w:szCs w:val="24"/>
          <w:lang w:eastAsia="id-ID"/>
        </w:rPr>
        <w:t xml:space="preserve">Media tanam yang termasuk dalam kategori organik umumnya berasal dari komponen organisme hidup, seperti daun, batang, bunga, buah, atau kulit kayu. Penggunaan bahan organik sebagai media tanam jauh lebih unggul dibandingkan dengan bahan anorganik. Hal itu dikarenakan bahan organik mampu menyediakan unsur hara bagi tanaman. </w:t>
      </w:r>
    </w:p>
    <w:p w:rsidR="00956A88" w:rsidRPr="00CA3921" w:rsidRDefault="00012B09" w:rsidP="009A5AD7">
      <w:pPr>
        <w:pStyle w:val="ListParagraph"/>
        <w:autoSpaceDE w:val="0"/>
        <w:autoSpaceDN w:val="0"/>
        <w:adjustRightInd w:val="0"/>
        <w:spacing w:before="120" w:after="120" w:line="240" w:lineRule="auto"/>
        <w:ind w:left="284"/>
        <w:jc w:val="both"/>
        <w:rPr>
          <w:rFonts w:ascii="Times New Roman" w:hAnsi="Times New Roman" w:cs="Times New Roman"/>
          <w:sz w:val="24"/>
          <w:szCs w:val="24"/>
        </w:rPr>
      </w:pPr>
      <w:r w:rsidRPr="00CA3921">
        <w:rPr>
          <w:rFonts w:ascii="Times New Roman" w:hAnsi="Times New Roman" w:cs="Times New Roman"/>
          <w:noProof/>
          <w:sz w:val="24"/>
          <w:szCs w:val="24"/>
          <w:lang w:eastAsia="id-ID"/>
        </w:rPr>
        <w:drawing>
          <wp:anchor distT="0" distB="0" distL="114300" distR="114300" simplePos="0" relativeHeight="251697152" behindDoc="0" locked="0" layoutInCell="1" allowOverlap="1">
            <wp:simplePos x="0" y="0"/>
            <wp:positionH relativeFrom="column">
              <wp:posOffset>1506855</wp:posOffset>
            </wp:positionH>
            <wp:positionV relativeFrom="paragraph">
              <wp:posOffset>61595</wp:posOffset>
            </wp:positionV>
            <wp:extent cx="1830070" cy="1304290"/>
            <wp:effectExtent l="19050" t="0" r="0" b="0"/>
            <wp:wrapSquare wrapText="bothSides"/>
            <wp:docPr id="1" name="Picture 0" descr="coco p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o peat.jpg"/>
                    <pic:cNvPicPr/>
                  </pic:nvPicPr>
                  <pic:blipFill>
                    <a:blip r:embed="rId8" cstate="print">
                      <a:grayscl/>
                    </a:blip>
                    <a:stretch>
                      <a:fillRect/>
                    </a:stretch>
                  </pic:blipFill>
                  <pic:spPr>
                    <a:xfrm>
                      <a:off x="0" y="0"/>
                      <a:ext cx="1830070" cy="1304290"/>
                    </a:xfrm>
                    <a:prstGeom prst="rect">
                      <a:avLst/>
                    </a:prstGeom>
                  </pic:spPr>
                </pic:pic>
              </a:graphicData>
            </a:graphic>
          </wp:anchor>
        </w:drawing>
      </w:r>
    </w:p>
    <w:p w:rsidR="00012B09" w:rsidRPr="00CA3921" w:rsidRDefault="00012B09" w:rsidP="00012B09">
      <w:pPr>
        <w:ind w:left="284" w:firstLine="436"/>
        <w:jc w:val="both"/>
        <w:rPr>
          <w:rFonts w:ascii="Times New Roman" w:eastAsia="Times New Roman" w:hAnsi="Times New Roman" w:cs="Times New Roman"/>
          <w:sz w:val="24"/>
          <w:szCs w:val="24"/>
          <w:lang w:eastAsia="id-ID"/>
        </w:rPr>
      </w:pPr>
    </w:p>
    <w:p w:rsidR="00012B09" w:rsidRPr="00CA3921" w:rsidRDefault="00012B09" w:rsidP="009A3DC8">
      <w:pPr>
        <w:ind w:left="284" w:firstLine="2410"/>
        <w:jc w:val="both"/>
        <w:rPr>
          <w:rFonts w:ascii="Times New Roman" w:eastAsia="Times New Roman" w:hAnsi="Times New Roman" w:cs="Times New Roman"/>
          <w:sz w:val="24"/>
          <w:szCs w:val="24"/>
          <w:lang w:eastAsia="id-ID"/>
        </w:rPr>
      </w:pPr>
    </w:p>
    <w:p w:rsidR="00012B09" w:rsidRPr="00CA3921" w:rsidRDefault="00012B09" w:rsidP="00012B09">
      <w:pPr>
        <w:ind w:left="284" w:firstLine="436"/>
        <w:jc w:val="both"/>
        <w:rPr>
          <w:rFonts w:ascii="Times New Roman" w:eastAsia="Times New Roman" w:hAnsi="Times New Roman" w:cs="Times New Roman"/>
          <w:sz w:val="24"/>
          <w:szCs w:val="24"/>
          <w:lang w:eastAsia="id-ID"/>
        </w:rPr>
      </w:pPr>
    </w:p>
    <w:p w:rsidR="00012B09" w:rsidRPr="00CA3921" w:rsidRDefault="00F03FE2" w:rsidP="00012B09">
      <w:pPr>
        <w:ind w:left="284" w:firstLine="436"/>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pict>
          <v:shape id="_x0000_s1141" type="#_x0000_t202" style="position:absolute;left:0;text-align:left;margin-left:95.1pt;margin-top:18.85pt;width:191.65pt;height:24.65pt;z-index:251701248;mso-width-relative:margin;mso-height-relative:margin" stroked="f">
            <v:textbox style="mso-next-textbox:#_x0000_s1141">
              <w:txbxContent>
                <w:p w:rsidR="00CE062E" w:rsidRPr="00222DE4" w:rsidRDefault="00F17B1C" w:rsidP="001C0078">
                  <w:pPr>
                    <w:rPr>
                      <w:rFonts w:ascii="Times New Roman" w:hAnsi="Times New Roman" w:cs="Times New Roman"/>
                      <w:sz w:val="24"/>
                      <w:szCs w:val="24"/>
                    </w:rPr>
                  </w:pPr>
                  <w:r w:rsidRPr="00222DE4">
                    <w:rPr>
                      <w:rFonts w:ascii="Times New Roman" w:hAnsi="Times New Roman" w:cs="Times New Roman"/>
                      <w:sz w:val="24"/>
                      <w:szCs w:val="24"/>
                    </w:rPr>
                    <w:t>Gambar 2</w:t>
                  </w:r>
                  <w:r w:rsidR="00CE062E" w:rsidRPr="00222DE4">
                    <w:rPr>
                      <w:rFonts w:ascii="Times New Roman" w:hAnsi="Times New Roman" w:cs="Times New Roman"/>
                      <w:sz w:val="24"/>
                      <w:szCs w:val="24"/>
                    </w:rPr>
                    <w:t>. Sabut Kelapa (</w:t>
                  </w:r>
                  <w:r w:rsidR="00CE062E" w:rsidRPr="00222DE4">
                    <w:rPr>
                      <w:rFonts w:ascii="Times New Roman" w:hAnsi="Times New Roman" w:cs="Times New Roman"/>
                      <w:i/>
                      <w:sz w:val="24"/>
                      <w:szCs w:val="24"/>
                    </w:rPr>
                    <w:t>coco peat</w:t>
                  </w:r>
                  <w:r w:rsidR="00CE062E" w:rsidRPr="00222DE4">
                    <w:rPr>
                      <w:rFonts w:ascii="Times New Roman" w:hAnsi="Times New Roman" w:cs="Times New Roman"/>
                      <w:sz w:val="24"/>
                      <w:szCs w:val="24"/>
                    </w:rPr>
                    <w:t>)</w:t>
                  </w:r>
                </w:p>
              </w:txbxContent>
            </v:textbox>
          </v:shape>
        </w:pict>
      </w:r>
    </w:p>
    <w:p w:rsidR="00C868D4" w:rsidRPr="00CA3921" w:rsidRDefault="00C868D4" w:rsidP="005E4BCB">
      <w:pPr>
        <w:jc w:val="both"/>
        <w:rPr>
          <w:rFonts w:ascii="Times New Roman" w:eastAsia="Times New Roman" w:hAnsi="Times New Roman" w:cs="Times New Roman"/>
          <w:sz w:val="24"/>
          <w:szCs w:val="24"/>
          <w:lang w:eastAsia="id-ID"/>
        </w:rPr>
      </w:pPr>
    </w:p>
    <w:p w:rsidR="00773745" w:rsidRPr="00CA3921" w:rsidRDefault="00115B0F" w:rsidP="00626CFC">
      <w:pPr>
        <w:spacing w:after="0" w:line="240" w:lineRule="auto"/>
        <w:ind w:left="284" w:firstLine="437"/>
        <w:jc w:val="both"/>
        <w:rPr>
          <w:rFonts w:ascii="Times New Roman" w:eastAsia="Times New Roman" w:hAnsi="Times New Roman" w:cs="Times New Roman"/>
          <w:sz w:val="24"/>
          <w:szCs w:val="24"/>
          <w:lang w:eastAsia="id-ID"/>
        </w:rPr>
      </w:pPr>
      <w:r w:rsidRPr="00CA3921">
        <w:rPr>
          <w:rFonts w:ascii="Times New Roman" w:eastAsia="Times New Roman" w:hAnsi="Times New Roman" w:cs="Times New Roman"/>
          <w:sz w:val="24"/>
          <w:szCs w:val="24"/>
          <w:lang w:eastAsia="id-ID"/>
        </w:rPr>
        <w:t xml:space="preserve"> S</w:t>
      </w:r>
      <w:r w:rsidR="00956A88" w:rsidRPr="00CA3921">
        <w:rPr>
          <w:rFonts w:ascii="Times New Roman" w:eastAsia="Times New Roman" w:hAnsi="Times New Roman" w:cs="Times New Roman"/>
          <w:sz w:val="24"/>
          <w:szCs w:val="24"/>
          <w:lang w:eastAsia="id-ID"/>
        </w:rPr>
        <w:t>abut kelapa</w:t>
      </w:r>
      <w:r w:rsidRPr="00CA3921">
        <w:rPr>
          <w:rFonts w:ascii="Times New Roman" w:eastAsia="Times New Roman" w:hAnsi="Times New Roman" w:cs="Times New Roman"/>
          <w:sz w:val="24"/>
          <w:szCs w:val="24"/>
          <w:lang w:eastAsia="id-ID"/>
        </w:rPr>
        <w:t xml:space="preserve"> (</w:t>
      </w:r>
      <w:r w:rsidRPr="00CA3921">
        <w:rPr>
          <w:rFonts w:ascii="Times New Roman" w:eastAsia="Times New Roman" w:hAnsi="Times New Roman" w:cs="Times New Roman"/>
          <w:i/>
          <w:sz w:val="24"/>
          <w:szCs w:val="24"/>
          <w:lang w:eastAsia="id-ID"/>
        </w:rPr>
        <w:t>coco peat</w:t>
      </w:r>
      <w:r w:rsidRPr="00CA3921">
        <w:rPr>
          <w:rFonts w:ascii="Times New Roman" w:eastAsia="Times New Roman" w:hAnsi="Times New Roman" w:cs="Times New Roman"/>
          <w:sz w:val="24"/>
          <w:szCs w:val="24"/>
          <w:lang w:eastAsia="id-ID"/>
        </w:rPr>
        <w:t>)</w:t>
      </w:r>
      <w:r w:rsidR="00956A88" w:rsidRPr="00CA3921">
        <w:rPr>
          <w:rFonts w:ascii="Times New Roman" w:eastAsia="Times New Roman" w:hAnsi="Times New Roman" w:cs="Times New Roman"/>
          <w:sz w:val="24"/>
          <w:szCs w:val="24"/>
          <w:lang w:eastAsia="id-ID"/>
        </w:rPr>
        <w:t xml:space="preserve"> mengandung unsur hara esensial, seperti Kalsium (Ca), Magnesium (Mg), kalium (</w:t>
      </w:r>
      <w:r w:rsidR="005E4BCB">
        <w:rPr>
          <w:rFonts w:ascii="Times New Roman" w:eastAsia="Times New Roman" w:hAnsi="Times New Roman" w:cs="Times New Roman"/>
          <w:sz w:val="24"/>
          <w:szCs w:val="24"/>
          <w:lang w:eastAsia="id-ID"/>
        </w:rPr>
        <w:t xml:space="preserve">K), nitrogen (N) dan fosfor (P). </w:t>
      </w:r>
      <w:r w:rsidR="00956A88" w:rsidRPr="00CA3921">
        <w:rPr>
          <w:rFonts w:ascii="Times New Roman" w:eastAsia="Times New Roman" w:hAnsi="Times New Roman" w:cs="Times New Roman"/>
          <w:sz w:val="24"/>
          <w:szCs w:val="24"/>
          <w:lang w:eastAsia="id-ID"/>
        </w:rPr>
        <w:t>Selain Sabut kelapa, kompos juga merupakan media organik y</w:t>
      </w:r>
      <w:r w:rsidRPr="00CA3921">
        <w:rPr>
          <w:rFonts w:ascii="Times New Roman" w:eastAsia="Times New Roman" w:hAnsi="Times New Roman" w:cs="Times New Roman"/>
          <w:sz w:val="24"/>
          <w:szCs w:val="24"/>
          <w:lang w:eastAsia="id-ID"/>
        </w:rPr>
        <w:t xml:space="preserve">ang cocok karena </w:t>
      </w:r>
      <w:r w:rsidR="00956A88" w:rsidRPr="00CA3921">
        <w:rPr>
          <w:rFonts w:ascii="Times New Roman" w:eastAsia="Times New Roman" w:hAnsi="Times New Roman" w:cs="Times New Roman"/>
          <w:sz w:val="24"/>
          <w:szCs w:val="24"/>
          <w:lang w:eastAsia="id-ID"/>
        </w:rPr>
        <w:t xml:space="preserve">sifatnya yang mampu mengembalikan kesuburan tanah dengan cara memperbaiki sifat fisik, kimiawi dan biologis tanah. Kompos memiliki dua peranan penting, yaitu sebagai </w:t>
      </w:r>
      <w:r w:rsidR="00956A88" w:rsidRPr="00CA3921">
        <w:rPr>
          <w:rFonts w:ascii="Times New Roman" w:eastAsia="Times New Roman" w:hAnsi="Times New Roman" w:cs="Times New Roman"/>
          <w:i/>
          <w:sz w:val="24"/>
          <w:szCs w:val="24"/>
          <w:lang w:eastAsia="id-ID"/>
        </w:rPr>
        <w:t>soil conditioner</w:t>
      </w:r>
      <w:r w:rsidR="00956A88" w:rsidRPr="00CA3921">
        <w:rPr>
          <w:rFonts w:ascii="Times New Roman" w:eastAsia="Times New Roman" w:hAnsi="Times New Roman" w:cs="Times New Roman"/>
          <w:sz w:val="24"/>
          <w:szCs w:val="24"/>
          <w:lang w:eastAsia="id-ID"/>
        </w:rPr>
        <w:t xml:space="preserve"> dan sebagai </w:t>
      </w:r>
      <w:r w:rsidR="00956A88" w:rsidRPr="00CA3921">
        <w:rPr>
          <w:rFonts w:ascii="Times New Roman" w:eastAsia="Times New Roman" w:hAnsi="Times New Roman" w:cs="Times New Roman"/>
          <w:i/>
          <w:sz w:val="24"/>
          <w:szCs w:val="24"/>
          <w:lang w:eastAsia="id-ID"/>
        </w:rPr>
        <w:t xml:space="preserve">soil ameliorator. </w:t>
      </w:r>
      <w:r w:rsidR="00956A88" w:rsidRPr="00CA3921">
        <w:rPr>
          <w:rFonts w:ascii="Times New Roman" w:eastAsia="Times New Roman" w:hAnsi="Times New Roman" w:cs="Times New Roman"/>
          <w:sz w:val="24"/>
          <w:szCs w:val="24"/>
          <w:lang w:eastAsia="id-ID"/>
        </w:rPr>
        <w:lastRenderedPageBreak/>
        <w:t xml:space="preserve">Peranan sebagai </w:t>
      </w:r>
      <w:r w:rsidR="00956A88" w:rsidRPr="00CA3921">
        <w:rPr>
          <w:rFonts w:ascii="Times New Roman" w:eastAsia="Times New Roman" w:hAnsi="Times New Roman" w:cs="Times New Roman"/>
          <w:i/>
          <w:sz w:val="24"/>
          <w:szCs w:val="24"/>
          <w:lang w:eastAsia="id-ID"/>
        </w:rPr>
        <w:t>soil conditioner</w:t>
      </w:r>
      <w:r w:rsidR="005E4BCB">
        <w:rPr>
          <w:rFonts w:ascii="Times New Roman" w:eastAsia="Times New Roman" w:hAnsi="Times New Roman" w:cs="Times New Roman"/>
          <w:i/>
          <w:sz w:val="24"/>
          <w:szCs w:val="24"/>
          <w:lang w:eastAsia="id-ID"/>
        </w:rPr>
        <w:t xml:space="preserve"> </w:t>
      </w:r>
      <w:r w:rsidR="00956A88" w:rsidRPr="00CA3921">
        <w:rPr>
          <w:rFonts w:ascii="Times New Roman" w:eastAsia="Times New Roman" w:hAnsi="Times New Roman" w:cs="Times New Roman"/>
          <w:sz w:val="24"/>
          <w:szCs w:val="24"/>
          <w:lang w:eastAsia="id-ID"/>
        </w:rPr>
        <w:t>ar</w:t>
      </w:r>
      <w:r w:rsidRPr="00CA3921">
        <w:rPr>
          <w:rFonts w:ascii="Times New Roman" w:eastAsia="Times New Roman" w:hAnsi="Times New Roman" w:cs="Times New Roman"/>
          <w:sz w:val="24"/>
          <w:szCs w:val="24"/>
          <w:lang w:eastAsia="id-ID"/>
        </w:rPr>
        <w:t>t</w:t>
      </w:r>
      <w:r w:rsidR="00956A88" w:rsidRPr="00CA3921">
        <w:rPr>
          <w:rFonts w:ascii="Times New Roman" w:eastAsia="Times New Roman" w:hAnsi="Times New Roman" w:cs="Times New Roman"/>
          <w:sz w:val="24"/>
          <w:szCs w:val="24"/>
          <w:lang w:eastAsia="id-ID"/>
        </w:rPr>
        <w:t xml:space="preserve">inya kompos berperan dalam mengkondisikan struktur tanah, sedangkan sebagai </w:t>
      </w:r>
      <w:r w:rsidR="00956A88" w:rsidRPr="00CA3921">
        <w:rPr>
          <w:rFonts w:ascii="Times New Roman" w:eastAsia="Times New Roman" w:hAnsi="Times New Roman" w:cs="Times New Roman"/>
          <w:i/>
          <w:sz w:val="24"/>
          <w:szCs w:val="24"/>
          <w:lang w:eastAsia="id-ID"/>
        </w:rPr>
        <w:t>soil ameliorator</w:t>
      </w:r>
      <w:r w:rsidR="00956A88" w:rsidRPr="00CA3921">
        <w:rPr>
          <w:rFonts w:ascii="Times New Roman" w:eastAsia="Times New Roman" w:hAnsi="Times New Roman" w:cs="Times New Roman"/>
          <w:sz w:val="24"/>
          <w:szCs w:val="24"/>
          <w:lang w:eastAsia="id-ID"/>
        </w:rPr>
        <w:t xml:space="preserve"> berarti kompos berperan dalam memperbaiki kemampuan pertukaran kation pada tanah. </w:t>
      </w:r>
      <w:r w:rsidR="00773745" w:rsidRPr="00CA3921">
        <w:rPr>
          <w:rFonts w:ascii="Times New Roman" w:eastAsia="Times New Roman" w:hAnsi="Times New Roman" w:cs="Times New Roman"/>
          <w:sz w:val="24"/>
          <w:szCs w:val="24"/>
          <w:lang w:eastAsia="id-ID"/>
        </w:rPr>
        <w:t>Bahan organik lainnya yang dapat digunakan sebagai sumber cadangan makanan adalah ekstrak kurma.</w:t>
      </w:r>
      <w:r w:rsidR="00773745" w:rsidRPr="00CA3921">
        <w:rPr>
          <w:rFonts w:ascii="Times New Roman" w:hAnsi="Times New Roman" w:cs="Times New Roman"/>
          <w:sz w:val="24"/>
          <w:szCs w:val="24"/>
        </w:rPr>
        <w:t xml:space="preserve"> Menurut Rahmadi (2010), buah Kurma memiliki nutrisi antara lain karbohidrat, kalori, </w:t>
      </w:r>
      <w:r w:rsidR="00773745" w:rsidRPr="00CA3921">
        <w:rPr>
          <w:rFonts w:ascii="Times New Roman" w:hAnsi="Times New Roman" w:cs="Times New Roman"/>
          <w:i/>
          <w:iCs/>
          <w:sz w:val="24"/>
          <w:szCs w:val="24"/>
        </w:rPr>
        <w:t>glycemix index,</w:t>
      </w:r>
      <w:r w:rsidR="00773745" w:rsidRPr="00CA3921">
        <w:rPr>
          <w:rFonts w:ascii="Times New Roman" w:hAnsi="Times New Roman" w:cs="Times New Roman"/>
          <w:sz w:val="24"/>
          <w:szCs w:val="24"/>
        </w:rPr>
        <w:t xml:space="preserve"> protein dan mineral.</w:t>
      </w:r>
    </w:p>
    <w:p w:rsidR="00956A88" w:rsidRPr="00CA3921" w:rsidRDefault="00956A88" w:rsidP="00626CFC">
      <w:pPr>
        <w:spacing w:after="0" w:line="240" w:lineRule="auto"/>
        <w:ind w:left="284" w:firstLine="437"/>
        <w:jc w:val="both"/>
        <w:rPr>
          <w:rFonts w:ascii="Times New Roman" w:eastAsia="Times New Roman" w:hAnsi="Times New Roman" w:cs="Times New Roman"/>
          <w:sz w:val="24"/>
          <w:szCs w:val="24"/>
          <w:lang w:eastAsia="id-ID"/>
        </w:rPr>
      </w:pPr>
      <w:r w:rsidRPr="00CA3921">
        <w:rPr>
          <w:rFonts w:ascii="Times New Roman" w:eastAsia="Times New Roman" w:hAnsi="Times New Roman" w:cs="Times New Roman"/>
          <w:sz w:val="24"/>
          <w:szCs w:val="24"/>
          <w:lang w:eastAsia="id-ID"/>
        </w:rPr>
        <w:t>Selain media organik, dalam bi</w:t>
      </w:r>
      <w:r w:rsidR="00115B0F" w:rsidRPr="00CA3921">
        <w:rPr>
          <w:rFonts w:ascii="Times New Roman" w:eastAsia="Times New Roman" w:hAnsi="Times New Roman" w:cs="Times New Roman"/>
          <w:sz w:val="24"/>
          <w:szCs w:val="24"/>
          <w:lang w:eastAsia="id-ID"/>
        </w:rPr>
        <w:t>ostarter ini juga akan digunakan</w:t>
      </w:r>
      <w:r w:rsidRPr="00CA3921">
        <w:rPr>
          <w:rFonts w:ascii="Times New Roman" w:eastAsia="Times New Roman" w:hAnsi="Times New Roman" w:cs="Times New Roman"/>
          <w:sz w:val="24"/>
          <w:szCs w:val="24"/>
          <w:lang w:eastAsia="id-ID"/>
        </w:rPr>
        <w:t xml:space="preserve"> media anorganik. Bahan anorganik merupakan bahan dengan kandungan mineral yang berasal dari proses pelapukan batuan induk di dalam bum</w:t>
      </w:r>
      <w:r w:rsidR="00115B0F" w:rsidRPr="00CA3921">
        <w:rPr>
          <w:rFonts w:ascii="Times New Roman" w:eastAsia="Times New Roman" w:hAnsi="Times New Roman" w:cs="Times New Roman"/>
          <w:sz w:val="24"/>
          <w:szCs w:val="24"/>
          <w:lang w:eastAsia="id-ID"/>
        </w:rPr>
        <w:t>i. Berdasarkan ukuran</w:t>
      </w:r>
      <w:r w:rsidRPr="00CA3921">
        <w:rPr>
          <w:rFonts w:ascii="Times New Roman" w:eastAsia="Times New Roman" w:hAnsi="Times New Roman" w:cs="Times New Roman"/>
          <w:sz w:val="24"/>
          <w:szCs w:val="24"/>
          <w:lang w:eastAsia="id-ID"/>
        </w:rPr>
        <w:t xml:space="preserve"> dan bentuknya, mineral tersebut dapat digolongkan menjadi 4 bentuk, yaitu kerikil atau batu-batuan</w:t>
      </w:r>
      <w:r w:rsidR="00AC228E" w:rsidRPr="00CA3921">
        <w:rPr>
          <w:rFonts w:ascii="Times New Roman" w:eastAsia="Times New Roman" w:hAnsi="Times New Roman" w:cs="Times New Roman"/>
          <w:sz w:val="24"/>
          <w:szCs w:val="24"/>
          <w:lang w:eastAsia="id-ID"/>
        </w:rPr>
        <w:t xml:space="preserve">, pasir, debu, serta tanah liat. </w:t>
      </w:r>
      <w:r w:rsidRPr="00CA3921">
        <w:rPr>
          <w:rFonts w:ascii="Times New Roman" w:eastAsia="Times New Roman" w:hAnsi="Times New Roman" w:cs="Times New Roman"/>
          <w:sz w:val="24"/>
          <w:szCs w:val="24"/>
          <w:lang w:eastAsia="id-ID"/>
        </w:rPr>
        <w:t xml:space="preserve">Selain berasal dari alam, media anorganik juga bisa dibuat atau disintesis, contohnya adalah </w:t>
      </w:r>
      <w:r w:rsidR="00AC228E" w:rsidRPr="00CA3921">
        <w:rPr>
          <w:rFonts w:ascii="Times New Roman" w:eastAsia="Times New Roman" w:hAnsi="Times New Roman" w:cs="Times New Roman"/>
          <w:sz w:val="24"/>
          <w:szCs w:val="24"/>
          <w:lang w:eastAsia="id-ID"/>
        </w:rPr>
        <w:t xml:space="preserve"> pecahan batu bata, vermikulit dan perlit.</w:t>
      </w:r>
      <w:r w:rsidR="00773745" w:rsidRPr="00CA3921">
        <w:rPr>
          <w:rFonts w:ascii="Times New Roman" w:eastAsia="Times New Roman" w:hAnsi="Times New Roman" w:cs="Times New Roman"/>
          <w:sz w:val="24"/>
          <w:szCs w:val="24"/>
          <w:lang w:eastAsia="id-ID"/>
        </w:rPr>
        <w:t xml:space="preserve"> </w:t>
      </w:r>
    </w:p>
    <w:p w:rsidR="00AA37FA" w:rsidRPr="00CA3921" w:rsidRDefault="00293594" w:rsidP="009B185F">
      <w:pPr>
        <w:pStyle w:val="ListParagraph"/>
        <w:numPr>
          <w:ilvl w:val="0"/>
          <w:numId w:val="4"/>
        </w:numPr>
        <w:autoSpaceDE w:val="0"/>
        <w:autoSpaceDN w:val="0"/>
        <w:adjustRightInd w:val="0"/>
        <w:spacing w:before="120" w:after="120" w:line="240" w:lineRule="auto"/>
        <w:ind w:left="284" w:hanging="284"/>
        <w:jc w:val="both"/>
        <w:rPr>
          <w:rFonts w:ascii="Times New Roman" w:hAnsi="Times New Roman" w:cs="Times New Roman"/>
          <w:sz w:val="24"/>
          <w:szCs w:val="24"/>
        </w:rPr>
      </w:pPr>
      <w:r w:rsidRPr="00CA3921">
        <w:rPr>
          <w:rFonts w:ascii="Times New Roman" w:hAnsi="Times New Roman" w:cs="Times New Roman"/>
          <w:sz w:val="24"/>
          <w:szCs w:val="24"/>
        </w:rPr>
        <w:t>Zat yang bersifat mampu menyerap air hingga beberapa kali lipat kemudian menyimpannya</w:t>
      </w:r>
    </w:p>
    <w:p w:rsidR="00081C3A" w:rsidRDefault="00F44D1B" w:rsidP="00646041">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Air menjadi hal yang mendasar bagi suatu kehidupan. Kebutuhan akan air memang harus disadari bersama bahwa semua makhluk hidup bergantung pada air</w:t>
      </w:r>
      <w:r w:rsidR="00B462ED" w:rsidRPr="00CA3921">
        <w:rPr>
          <w:rFonts w:ascii="Times New Roman" w:hAnsi="Times New Roman" w:cs="Times New Roman"/>
          <w:sz w:val="24"/>
          <w:szCs w:val="24"/>
        </w:rPr>
        <w:t xml:space="preserve"> untuk mem</w:t>
      </w:r>
      <w:r w:rsidR="000C1952" w:rsidRPr="00CA3921">
        <w:rPr>
          <w:rFonts w:ascii="Times New Roman" w:hAnsi="Times New Roman" w:cs="Times New Roman"/>
          <w:sz w:val="24"/>
          <w:szCs w:val="24"/>
        </w:rPr>
        <w:t>e</w:t>
      </w:r>
      <w:r w:rsidR="00B462ED" w:rsidRPr="00CA3921">
        <w:rPr>
          <w:rFonts w:ascii="Times New Roman" w:hAnsi="Times New Roman" w:cs="Times New Roman"/>
          <w:sz w:val="24"/>
          <w:szCs w:val="24"/>
        </w:rPr>
        <w:t>nuhi kebutuhan hidupnya.</w:t>
      </w:r>
      <w:r w:rsidR="001C5D5E" w:rsidRPr="00CA3921">
        <w:rPr>
          <w:rFonts w:ascii="Times New Roman" w:hAnsi="Times New Roman" w:cs="Times New Roman"/>
          <w:sz w:val="24"/>
          <w:szCs w:val="24"/>
        </w:rPr>
        <w:t xml:space="preserve"> </w:t>
      </w:r>
      <w:r w:rsidR="000966B8" w:rsidRPr="00CA3921">
        <w:rPr>
          <w:rFonts w:ascii="Times New Roman" w:hAnsi="Times New Roman" w:cs="Times New Roman"/>
          <w:sz w:val="24"/>
          <w:szCs w:val="24"/>
        </w:rPr>
        <w:t>Oleh karena itu, dalam formula ini perlu dilengkapi dengan zat yang bersifat mampu menyerap air hingga beberapa kali lipat kemudian menyimpannya untuk dijadikan cadangan bagi pertumbuhan makhluk hidup.</w:t>
      </w:r>
      <w:r w:rsidR="00215E6B" w:rsidRPr="00CA3921">
        <w:rPr>
          <w:rFonts w:ascii="Times New Roman" w:hAnsi="Times New Roman" w:cs="Times New Roman"/>
          <w:sz w:val="24"/>
          <w:szCs w:val="24"/>
        </w:rPr>
        <w:t xml:space="preserve"> Zat </w:t>
      </w:r>
      <w:r w:rsidR="00320B79" w:rsidRPr="00CA3921">
        <w:rPr>
          <w:rFonts w:ascii="Times New Roman" w:hAnsi="Times New Roman" w:cs="Times New Roman"/>
          <w:sz w:val="24"/>
          <w:szCs w:val="24"/>
        </w:rPr>
        <w:t>tersebut dapat berupa semacam hidrogel atau yang berasal dari bahan tepung kanji yang bersifat mampu menyerap air dan menyimpannya pada saat kering.</w:t>
      </w:r>
      <w:r w:rsidR="00AC228E" w:rsidRPr="00CA3921">
        <w:rPr>
          <w:rFonts w:ascii="Times New Roman" w:hAnsi="Times New Roman" w:cs="Times New Roman"/>
          <w:sz w:val="24"/>
          <w:szCs w:val="24"/>
        </w:rPr>
        <w:t xml:space="preserve"> </w:t>
      </w:r>
    </w:p>
    <w:p w:rsidR="00AC228E" w:rsidRPr="00CA3921" w:rsidRDefault="00AC228E" w:rsidP="00646041">
      <w:pPr>
        <w:pStyle w:val="ListParagraph"/>
        <w:autoSpaceDE w:val="0"/>
        <w:autoSpaceDN w:val="0"/>
        <w:adjustRightInd w:val="0"/>
        <w:spacing w:before="120" w:after="120" w:line="240" w:lineRule="auto"/>
        <w:ind w:left="284" w:firstLine="425"/>
        <w:jc w:val="both"/>
        <w:rPr>
          <w:rFonts w:ascii="Times New Roman" w:eastAsia="Times New Roman" w:hAnsi="Times New Roman" w:cs="Times New Roman"/>
          <w:sz w:val="24"/>
          <w:szCs w:val="24"/>
          <w:lang w:eastAsia="id-ID"/>
        </w:rPr>
      </w:pPr>
      <w:r w:rsidRPr="00CA3921">
        <w:rPr>
          <w:rFonts w:ascii="Times New Roman" w:eastAsia="Times New Roman" w:hAnsi="Times New Roman" w:cs="Times New Roman"/>
          <w:sz w:val="24"/>
          <w:szCs w:val="24"/>
          <w:lang w:eastAsia="id-ID"/>
        </w:rPr>
        <w:t xml:space="preserve">Berdasarkan karakteristiknya, yang paling cocok untuk daerah ekstrem antara lain gel. Gel cocok dimasukkan sebagai komponen dalam </w:t>
      </w:r>
      <w:r w:rsidRPr="00081C3A">
        <w:rPr>
          <w:rFonts w:ascii="Times New Roman" w:eastAsia="Times New Roman" w:hAnsi="Times New Roman" w:cs="Times New Roman"/>
          <w:i/>
          <w:iCs/>
          <w:sz w:val="24"/>
          <w:szCs w:val="24"/>
          <w:lang w:eastAsia="id-ID"/>
        </w:rPr>
        <w:t>biostarter</w:t>
      </w:r>
      <w:r w:rsidRPr="00CA3921">
        <w:rPr>
          <w:rFonts w:ascii="Times New Roman" w:eastAsia="Times New Roman" w:hAnsi="Times New Roman" w:cs="Times New Roman"/>
          <w:sz w:val="24"/>
          <w:szCs w:val="24"/>
          <w:lang w:eastAsia="id-ID"/>
        </w:rPr>
        <w:t xml:space="preserve"> karena gel dapat mempertahankan kelembapan. Gel akan berperan dalam pengkondisian kelembapan terutama pada tahap pertama rehabilitasi lahan, yaitu saat </w:t>
      </w:r>
      <w:r w:rsidRPr="00081C3A">
        <w:rPr>
          <w:rFonts w:ascii="Times New Roman" w:eastAsia="Times New Roman" w:hAnsi="Times New Roman" w:cs="Times New Roman"/>
          <w:i/>
          <w:iCs/>
          <w:sz w:val="24"/>
          <w:szCs w:val="24"/>
          <w:lang w:eastAsia="id-ID"/>
        </w:rPr>
        <w:t>biostarter</w:t>
      </w:r>
      <w:r w:rsidRPr="00CA3921">
        <w:rPr>
          <w:rFonts w:ascii="Times New Roman" w:eastAsia="Times New Roman" w:hAnsi="Times New Roman" w:cs="Times New Roman"/>
          <w:sz w:val="24"/>
          <w:szCs w:val="24"/>
          <w:lang w:eastAsia="id-ID"/>
        </w:rPr>
        <w:t xml:space="preserve"> ditempatkan atau diaplikasikan di lahan yang akan direhabilitasi. Pengkondisian kelembapan sangat penting, agar komponen-komponen lain dalam </w:t>
      </w:r>
      <w:r w:rsidRPr="00081C3A">
        <w:rPr>
          <w:rFonts w:ascii="Times New Roman" w:eastAsia="Times New Roman" w:hAnsi="Times New Roman" w:cs="Times New Roman"/>
          <w:i/>
          <w:iCs/>
          <w:sz w:val="24"/>
          <w:szCs w:val="24"/>
          <w:lang w:eastAsia="id-ID"/>
        </w:rPr>
        <w:t>biostarter</w:t>
      </w:r>
      <w:r w:rsidRPr="00CA3921">
        <w:rPr>
          <w:rFonts w:ascii="Times New Roman" w:eastAsia="Times New Roman" w:hAnsi="Times New Roman" w:cs="Times New Roman"/>
          <w:sz w:val="24"/>
          <w:szCs w:val="24"/>
          <w:lang w:eastAsia="id-ID"/>
        </w:rPr>
        <w:t xml:space="preserve"> mendapatkan kondisi optimal untuk tumbuh. Sifat gel yang mirip dengan mekanisme pengikatan air pada tumbuhan kaktus sangat efektif digunakan di daerah yang sangat miskin air. Selain gel, media tanam yang juga efektif untuk menyerap air adalah sabut kelapa (</w:t>
      </w:r>
      <w:r w:rsidRPr="00CA3921">
        <w:rPr>
          <w:rFonts w:ascii="Times New Roman" w:eastAsia="Times New Roman" w:hAnsi="Times New Roman" w:cs="Times New Roman"/>
          <w:i/>
          <w:sz w:val="24"/>
          <w:szCs w:val="24"/>
          <w:lang w:eastAsia="id-ID"/>
        </w:rPr>
        <w:t>coco peat</w:t>
      </w:r>
      <w:r w:rsidRPr="00CA3921">
        <w:rPr>
          <w:rFonts w:ascii="Times New Roman" w:eastAsia="Times New Roman" w:hAnsi="Times New Roman" w:cs="Times New Roman"/>
          <w:sz w:val="24"/>
          <w:szCs w:val="24"/>
          <w:lang w:eastAsia="id-ID"/>
        </w:rPr>
        <w:t xml:space="preserve">). </w:t>
      </w:r>
      <w:r w:rsidR="002B2AE0" w:rsidRPr="00CA3921">
        <w:rPr>
          <w:rFonts w:ascii="Times New Roman" w:eastAsia="Times New Roman" w:hAnsi="Times New Roman" w:cs="Times New Roman"/>
          <w:sz w:val="24"/>
          <w:szCs w:val="24"/>
          <w:lang w:eastAsia="id-ID"/>
        </w:rPr>
        <w:t>Sabut kelapa memiliki karakteristik mudah menyerap, mengikat dan menyimpan air dengan kuat.</w:t>
      </w:r>
    </w:p>
    <w:p w:rsidR="00293594" w:rsidRPr="00CA3921" w:rsidRDefault="00293594" w:rsidP="009B185F">
      <w:pPr>
        <w:pStyle w:val="ListParagraph"/>
        <w:numPr>
          <w:ilvl w:val="0"/>
          <w:numId w:val="4"/>
        </w:numPr>
        <w:autoSpaceDE w:val="0"/>
        <w:autoSpaceDN w:val="0"/>
        <w:adjustRightInd w:val="0"/>
        <w:spacing w:before="120" w:after="120" w:line="240" w:lineRule="auto"/>
        <w:ind w:left="284" w:hanging="284"/>
        <w:jc w:val="both"/>
        <w:rPr>
          <w:rFonts w:ascii="Times New Roman" w:hAnsi="Times New Roman" w:cs="Times New Roman"/>
          <w:sz w:val="24"/>
          <w:szCs w:val="24"/>
        </w:rPr>
      </w:pPr>
      <w:r w:rsidRPr="00CA3921">
        <w:rPr>
          <w:rFonts w:ascii="Times New Roman" w:hAnsi="Times New Roman" w:cs="Times New Roman"/>
          <w:sz w:val="24"/>
          <w:szCs w:val="24"/>
        </w:rPr>
        <w:t>Hormon yang dibutuhkan untuk pertumbuhan tanaman</w:t>
      </w:r>
    </w:p>
    <w:p w:rsidR="0006374D" w:rsidRPr="00CA3921" w:rsidRDefault="00261262" w:rsidP="009B185F">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Penambahan hormon dalam formula ini ditujukan untuk melengkapi dan mempercepat proses pertumbuhan tanaman. Hormon-hormon yang dapat ditambahkan antara lain:</w:t>
      </w:r>
    </w:p>
    <w:p w:rsidR="00261262" w:rsidRPr="00CA3921" w:rsidRDefault="00261262" w:rsidP="009B185F">
      <w:pPr>
        <w:autoSpaceDE w:val="0"/>
        <w:autoSpaceDN w:val="0"/>
        <w:adjustRightInd w:val="0"/>
        <w:spacing w:before="120" w:after="120" w:line="240" w:lineRule="auto"/>
        <w:ind w:left="1701" w:hanging="992"/>
        <w:jc w:val="both"/>
        <w:rPr>
          <w:rFonts w:ascii="Times New Roman" w:hAnsi="Times New Roman" w:cs="Times New Roman"/>
          <w:sz w:val="24"/>
          <w:szCs w:val="24"/>
        </w:rPr>
      </w:pPr>
      <w:r w:rsidRPr="00CA3921">
        <w:rPr>
          <w:rFonts w:ascii="Times New Roman" w:hAnsi="Times New Roman" w:cs="Times New Roman"/>
          <w:sz w:val="24"/>
          <w:szCs w:val="24"/>
        </w:rPr>
        <w:t>Auksin</w:t>
      </w:r>
      <w:r w:rsidRPr="00CA3921">
        <w:rPr>
          <w:rFonts w:ascii="Times New Roman" w:hAnsi="Times New Roman" w:cs="Times New Roman"/>
          <w:sz w:val="24"/>
          <w:szCs w:val="24"/>
        </w:rPr>
        <w:tab/>
        <w:t>: Auxin adalah zat aktif dalam system perakaran. Senyawa ini membantu proses pembiakkan vegetatif. Pada satu sel auxins dapat mempengaruhi pemanjangan cell, pembelahan sel dan pembentukan akar.</w:t>
      </w:r>
      <w:r w:rsidR="00DB7AD1" w:rsidRPr="00CA3921">
        <w:rPr>
          <w:rFonts w:ascii="Times New Roman" w:hAnsi="Times New Roman" w:cs="Times New Roman"/>
          <w:sz w:val="24"/>
          <w:szCs w:val="24"/>
        </w:rPr>
        <w:t xml:space="preserve"> Hormon ini dapat diperoleh dari air kelapa.</w:t>
      </w:r>
    </w:p>
    <w:p w:rsidR="00261262" w:rsidRPr="00CA3921" w:rsidRDefault="00261262" w:rsidP="009B185F">
      <w:pPr>
        <w:autoSpaceDE w:val="0"/>
        <w:autoSpaceDN w:val="0"/>
        <w:adjustRightInd w:val="0"/>
        <w:spacing w:before="120" w:after="120" w:line="240" w:lineRule="auto"/>
        <w:ind w:left="1701" w:hanging="992"/>
        <w:jc w:val="both"/>
        <w:rPr>
          <w:rFonts w:ascii="Times New Roman" w:hAnsi="Times New Roman" w:cs="Times New Roman"/>
          <w:sz w:val="24"/>
          <w:szCs w:val="24"/>
        </w:rPr>
      </w:pPr>
      <w:r w:rsidRPr="00CA3921">
        <w:rPr>
          <w:rFonts w:ascii="Times New Roman" w:hAnsi="Times New Roman" w:cs="Times New Roman"/>
          <w:sz w:val="24"/>
          <w:szCs w:val="24"/>
        </w:rPr>
        <w:t xml:space="preserve">Sitokinin: </w:t>
      </w:r>
      <w:r w:rsidR="00773910" w:rsidRPr="00CA3921">
        <w:rPr>
          <w:rFonts w:ascii="Times New Roman" w:hAnsi="Times New Roman" w:cs="Times New Roman"/>
          <w:sz w:val="24"/>
          <w:szCs w:val="24"/>
        </w:rPr>
        <w:t>Mempengaruhi pertumbuhan dan diferensiasi akar, mendorong pembelahan sel dan pertumbuhan secara umum, mendorong perkecambahan, menunda penuaan</w:t>
      </w:r>
      <w:r w:rsidRPr="00CA3921">
        <w:rPr>
          <w:rFonts w:ascii="Times New Roman" w:hAnsi="Times New Roman" w:cs="Times New Roman"/>
          <w:sz w:val="24"/>
          <w:szCs w:val="24"/>
        </w:rPr>
        <w:t xml:space="preserve">, dan mengaktifkan gen serta </w:t>
      </w:r>
      <w:r w:rsidRPr="00CA3921">
        <w:rPr>
          <w:rFonts w:ascii="Times New Roman" w:hAnsi="Times New Roman" w:cs="Times New Roman"/>
          <w:sz w:val="24"/>
          <w:szCs w:val="24"/>
        </w:rPr>
        <w:lastRenderedPageBreak/>
        <w:t>aktifitas metabolis secara umum</w:t>
      </w:r>
      <w:r w:rsidR="00773910" w:rsidRPr="00CA3921">
        <w:rPr>
          <w:rFonts w:ascii="Times New Roman" w:hAnsi="Times New Roman" w:cs="Times New Roman"/>
          <w:sz w:val="24"/>
          <w:szCs w:val="24"/>
        </w:rPr>
        <w:t>.</w:t>
      </w:r>
      <w:r w:rsidR="00DB7AD1" w:rsidRPr="00CA3921">
        <w:rPr>
          <w:rFonts w:ascii="Times New Roman" w:hAnsi="Times New Roman" w:cs="Times New Roman"/>
          <w:sz w:val="24"/>
          <w:szCs w:val="24"/>
        </w:rPr>
        <w:t xml:space="preserve"> Sumber hormon ini adalah air kelapa dan ekstrak buncis.</w:t>
      </w:r>
    </w:p>
    <w:p w:rsidR="00EF4244" w:rsidRPr="00CA3921" w:rsidRDefault="00EF4244" w:rsidP="008806CB">
      <w:pPr>
        <w:autoSpaceDE w:val="0"/>
        <w:autoSpaceDN w:val="0"/>
        <w:adjustRightInd w:val="0"/>
        <w:spacing w:before="120" w:after="120" w:line="240" w:lineRule="auto"/>
        <w:ind w:left="1701" w:hanging="992"/>
        <w:jc w:val="both"/>
        <w:rPr>
          <w:rFonts w:ascii="Times New Roman" w:hAnsi="Times New Roman" w:cs="Times New Roman"/>
          <w:sz w:val="24"/>
          <w:szCs w:val="24"/>
        </w:rPr>
      </w:pPr>
      <w:r w:rsidRPr="00CA3921">
        <w:rPr>
          <w:rFonts w:ascii="Times New Roman" w:hAnsi="Times New Roman" w:cs="Times New Roman"/>
          <w:sz w:val="24"/>
          <w:szCs w:val="24"/>
        </w:rPr>
        <w:t>Giberelin: Mendorong perkembangan biji, perkembangan kuncup, pemanjan</w:t>
      </w:r>
      <w:r w:rsidR="008806CB">
        <w:rPr>
          <w:rFonts w:ascii="Times New Roman" w:hAnsi="Times New Roman" w:cs="Times New Roman"/>
          <w:sz w:val="24"/>
          <w:szCs w:val="24"/>
        </w:rPr>
        <w:t>gan batang dan pertumbuhan daun,</w:t>
      </w:r>
      <w:r w:rsidRPr="00CA3921">
        <w:rPr>
          <w:rFonts w:ascii="Times New Roman" w:hAnsi="Times New Roman" w:cs="Times New Roman"/>
          <w:sz w:val="24"/>
          <w:szCs w:val="24"/>
        </w:rPr>
        <w:t xml:space="preserve"> mendorong pembungaan dan perkembangan buah</w:t>
      </w:r>
      <w:r w:rsidR="008806CB">
        <w:rPr>
          <w:rFonts w:ascii="Times New Roman" w:hAnsi="Times New Roman" w:cs="Times New Roman"/>
          <w:sz w:val="24"/>
          <w:szCs w:val="24"/>
        </w:rPr>
        <w:t>,</w:t>
      </w:r>
      <w:r w:rsidRPr="00CA3921">
        <w:rPr>
          <w:rFonts w:ascii="Times New Roman" w:hAnsi="Times New Roman" w:cs="Times New Roman"/>
          <w:sz w:val="24"/>
          <w:szCs w:val="24"/>
        </w:rPr>
        <w:t xml:space="preserve"> mempengaruhi pertumbuhan dan diferensiasi akar.</w:t>
      </w:r>
      <w:r w:rsidR="00DB7AD1" w:rsidRPr="00CA3921">
        <w:rPr>
          <w:rFonts w:ascii="Times New Roman" w:hAnsi="Times New Roman" w:cs="Times New Roman"/>
          <w:sz w:val="24"/>
          <w:szCs w:val="24"/>
        </w:rPr>
        <w:t xml:space="preserve"> Hormon ini bisa diperoleh dari ekstrak pisang ambon dan air kelapa.</w:t>
      </w:r>
    </w:p>
    <w:p w:rsidR="00293594" w:rsidRPr="00CA3921" w:rsidRDefault="00293594" w:rsidP="009B185F">
      <w:pPr>
        <w:pStyle w:val="ListParagraph"/>
        <w:numPr>
          <w:ilvl w:val="0"/>
          <w:numId w:val="4"/>
        </w:numPr>
        <w:autoSpaceDE w:val="0"/>
        <w:autoSpaceDN w:val="0"/>
        <w:adjustRightInd w:val="0"/>
        <w:spacing w:before="120" w:after="120" w:line="240" w:lineRule="auto"/>
        <w:ind w:left="284" w:hanging="284"/>
        <w:jc w:val="both"/>
        <w:rPr>
          <w:rFonts w:ascii="Times New Roman" w:hAnsi="Times New Roman" w:cs="Times New Roman"/>
          <w:sz w:val="24"/>
          <w:szCs w:val="24"/>
        </w:rPr>
      </w:pPr>
      <w:r w:rsidRPr="00CA3921">
        <w:rPr>
          <w:rFonts w:ascii="Times New Roman" w:hAnsi="Times New Roman" w:cs="Times New Roman"/>
          <w:sz w:val="24"/>
          <w:szCs w:val="24"/>
        </w:rPr>
        <w:t>Vitamin untuk mendukung pertumbuhan tanaman</w:t>
      </w:r>
    </w:p>
    <w:p w:rsidR="00F13C00" w:rsidRPr="00CA3921" w:rsidRDefault="0038264F" w:rsidP="009B185F">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Vitamin yang dapat ditambahkan dalam formula yaitu vitamin E. Vitamin E ini pada awalnya dihasilkan oleh tumbuhan, maka harapannya vitamin E ini dapat merangsang atau mempercepat proses tumbuhnya suatu tumbuhan baru yang dalam hal ini adalah tumbuhan perintis.</w:t>
      </w:r>
    </w:p>
    <w:p w:rsidR="00293594" w:rsidRPr="00CA3921" w:rsidRDefault="000C5077" w:rsidP="009B185F">
      <w:pPr>
        <w:pStyle w:val="ListParagraph"/>
        <w:numPr>
          <w:ilvl w:val="0"/>
          <w:numId w:val="4"/>
        </w:numPr>
        <w:autoSpaceDE w:val="0"/>
        <w:autoSpaceDN w:val="0"/>
        <w:adjustRightInd w:val="0"/>
        <w:spacing w:before="120" w:after="120" w:line="240" w:lineRule="auto"/>
        <w:ind w:left="284" w:hanging="284"/>
        <w:jc w:val="both"/>
        <w:rPr>
          <w:rFonts w:ascii="Times New Roman" w:hAnsi="Times New Roman" w:cs="Times New Roman"/>
          <w:sz w:val="24"/>
          <w:szCs w:val="24"/>
        </w:rPr>
      </w:pPr>
      <w:r w:rsidRPr="00CA3921">
        <w:rPr>
          <w:rFonts w:ascii="Times New Roman" w:hAnsi="Times New Roman" w:cs="Times New Roman"/>
          <w:sz w:val="24"/>
          <w:szCs w:val="24"/>
        </w:rPr>
        <w:t>Mikroorganisme</w:t>
      </w:r>
      <w:r w:rsidR="00293594" w:rsidRPr="00CA3921">
        <w:rPr>
          <w:rFonts w:ascii="Times New Roman" w:hAnsi="Times New Roman" w:cs="Times New Roman"/>
          <w:sz w:val="24"/>
          <w:szCs w:val="24"/>
        </w:rPr>
        <w:t xml:space="preserve"> pengurai</w:t>
      </w:r>
    </w:p>
    <w:p w:rsidR="003B0D37" w:rsidRPr="00CA3921" w:rsidRDefault="005205D7" w:rsidP="00E5421B">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Lahan yang kritis atau terbuka cenderung panas dan kemungkinan kecil makhluk hidup dapat bertahan sendiri di atasnya tak terkecuali bakteri pengurai. Pada</w:t>
      </w:r>
      <w:r w:rsidR="00D77CE2" w:rsidRPr="00CA3921">
        <w:rPr>
          <w:rFonts w:ascii="Times New Roman" w:hAnsi="Times New Roman" w:cs="Times New Roman"/>
          <w:sz w:val="24"/>
          <w:szCs w:val="24"/>
        </w:rPr>
        <w:t xml:space="preserve"> keadaan yang tidak mendukung</w:t>
      </w:r>
      <w:r w:rsidRPr="00CA3921">
        <w:rPr>
          <w:rFonts w:ascii="Times New Roman" w:hAnsi="Times New Roman" w:cs="Times New Roman"/>
          <w:sz w:val="24"/>
          <w:szCs w:val="24"/>
        </w:rPr>
        <w:t>, ba</w:t>
      </w:r>
      <w:r w:rsidR="00D77CE2" w:rsidRPr="00CA3921">
        <w:rPr>
          <w:rFonts w:ascii="Times New Roman" w:hAnsi="Times New Roman" w:cs="Times New Roman"/>
          <w:sz w:val="24"/>
          <w:szCs w:val="24"/>
        </w:rPr>
        <w:t>kteri akan mengkristal namun tidak mati</w:t>
      </w:r>
      <w:r w:rsidRPr="00CA3921">
        <w:rPr>
          <w:rFonts w:ascii="Times New Roman" w:hAnsi="Times New Roman" w:cs="Times New Roman"/>
          <w:sz w:val="24"/>
          <w:szCs w:val="24"/>
        </w:rPr>
        <w:t>, kemudian pada saat</w:t>
      </w:r>
      <w:r w:rsidR="00D77CE2" w:rsidRPr="00CA3921">
        <w:rPr>
          <w:rFonts w:ascii="Times New Roman" w:hAnsi="Times New Roman" w:cs="Times New Roman"/>
          <w:sz w:val="24"/>
          <w:szCs w:val="24"/>
        </w:rPr>
        <w:t xml:space="preserve"> keadaan sudah mendukung</w:t>
      </w:r>
      <w:r w:rsidR="00D77BC2">
        <w:rPr>
          <w:rFonts w:ascii="Times New Roman" w:hAnsi="Times New Roman" w:cs="Times New Roman"/>
          <w:sz w:val="24"/>
          <w:szCs w:val="24"/>
        </w:rPr>
        <w:t>,</w:t>
      </w:r>
      <w:r w:rsidRPr="00CA3921">
        <w:rPr>
          <w:rFonts w:ascii="Times New Roman" w:hAnsi="Times New Roman" w:cs="Times New Roman"/>
          <w:sz w:val="24"/>
          <w:szCs w:val="24"/>
        </w:rPr>
        <w:t xml:space="preserve"> bakteri tersebut akan aktif kembali</w:t>
      </w:r>
      <w:r w:rsidR="00D77CE2" w:rsidRPr="00CA3921">
        <w:rPr>
          <w:rFonts w:ascii="Times New Roman" w:hAnsi="Times New Roman" w:cs="Times New Roman"/>
          <w:sz w:val="24"/>
          <w:szCs w:val="24"/>
        </w:rPr>
        <w:t>. Bakteri tersebut bertugas</w:t>
      </w:r>
      <w:r w:rsidRPr="00CA3921">
        <w:rPr>
          <w:rFonts w:ascii="Times New Roman" w:hAnsi="Times New Roman" w:cs="Times New Roman"/>
          <w:sz w:val="24"/>
          <w:szCs w:val="24"/>
        </w:rPr>
        <w:t xml:space="preserve"> mengur</w:t>
      </w:r>
      <w:r w:rsidR="00D77CE2" w:rsidRPr="00CA3921">
        <w:rPr>
          <w:rFonts w:ascii="Times New Roman" w:hAnsi="Times New Roman" w:cs="Times New Roman"/>
          <w:sz w:val="24"/>
          <w:szCs w:val="24"/>
        </w:rPr>
        <w:t xml:space="preserve">aikan unsur hara </w:t>
      </w:r>
      <w:r w:rsidRPr="00CA3921">
        <w:rPr>
          <w:rFonts w:ascii="Times New Roman" w:hAnsi="Times New Roman" w:cs="Times New Roman"/>
          <w:sz w:val="24"/>
          <w:szCs w:val="24"/>
        </w:rPr>
        <w:t xml:space="preserve">dan </w:t>
      </w:r>
      <w:r w:rsidR="00D77CE2" w:rsidRPr="00CA3921">
        <w:rPr>
          <w:rFonts w:ascii="Times New Roman" w:hAnsi="Times New Roman" w:cs="Times New Roman"/>
          <w:sz w:val="24"/>
          <w:szCs w:val="24"/>
        </w:rPr>
        <w:t>formula lain di dalam tanah</w:t>
      </w:r>
      <w:r w:rsidR="0018469E" w:rsidRPr="00CA3921">
        <w:rPr>
          <w:rFonts w:ascii="Times New Roman" w:hAnsi="Times New Roman" w:cs="Times New Roman"/>
          <w:sz w:val="24"/>
          <w:szCs w:val="24"/>
        </w:rPr>
        <w:t>. Penambahan bakteri peng</w:t>
      </w:r>
      <w:r w:rsidRPr="00CA3921">
        <w:rPr>
          <w:rFonts w:ascii="Times New Roman" w:hAnsi="Times New Roman" w:cs="Times New Roman"/>
          <w:sz w:val="24"/>
          <w:szCs w:val="24"/>
        </w:rPr>
        <w:t>urai di dalam formula dimaksudkan</w:t>
      </w:r>
      <w:r w:rsidR="0018469E" w:rsidRPr="00CA3921">
        <w:rPr>
          <w:rFonts w:ascii="Times New Roman" w:hAnsi="Times New Roman" w:cs="Times New Roman"/>
          <w:sz w:val="24"/>
          <w:szCs w:val="24"/>
        </w:rPr>
        <w:t xml:space="preserve"> agar memperoleh nitrogen dan pospor yang </w:t>
      </w:r>
      <w:r w:rsidR="00E5421B">
        <w:rPr>
          <w:rFonts w:ascii="Times New Roman" w:hAnsi="Times New Roman" w:cs="Times New Roman"/>
          <w:sz w:val="24"/>
          <w:szCs w:val="24"/>
        </w:rPr>
        <w:t>diikat dalam tanah oleh</w:t>
      </w:r>
      <w:r w:rsidR="0018469E" w:rsidRPr="00CA3921">
        <w:rPr>
          <w:rFonts w:ascii="Times New Roman" w:hAnsi="Times New Roman" w:cs="Times New Roman"/>
          <w:sz w:val="24"/>
          <w:szCs w:val="24"/>
        </w:rPr>
        <w:t xml:space="preserve"> aktivitas bakteri tersebut.</w:t>
      </w:r>
      <w:r w:rsidR="00425207" w:rsidRPr="00CA3921">
        <w:rPr>
          <w:rFonts w:ascii="Times New Roman" w:hAnsi="Times New Roman" w:cs="Times New Roman"/>
          <w:sz w:val="24"/>
          <w:szCs w:val="24"/>
        </w:rPr>
        <w:t xml:space="preserve"> Nitrogen dan pospor tersebut dibutuhkan oleh tumbuhan</w:t>
      </w:r>
      <w:r w:rsidRPr="00CA3921">
        <w:rPr>
          <w:rFonts w:ascii="Times New Roman" w:hAnsi="Times New Roman" w:cs="Times New Roman"/>
          <w:sz w:val="24"/>
          <w:szCs w:val="24"/>
        </w:rPr>
        <w:t xml:space="preserve"> </w:t>
      </w:r>
      <w:r w:rsidR="00EF11C2" w:rsidRPr="00CA3921">
        <w:rPr>
          <w:rFonts w:ascii="Times New Roman" w:hAnsi="Times New Roman" w:cs="Times New Roman"/>
          <w:sz w:val="24"/>
          <w:szCs w:val="24"/>
        </w:rPr>
        <w:t>dan</w:t>
      </w:r>
      <w:r w:rsidR="00425207" w:rsidRPr="00CA3921">
        <w:rPr>
          <w:rFonts w:ascii="Times New Roman" w:hAnsi="Times New Roman" w:cs="Times New Roman"/>
          <w:sz w:val="24"/>
          <w:szCs w:val="24"/>
        </w:rPr>
        <w:t xml:space="preserve"> dapat merangsang pertumbuhan tumbuhan perintis.</w:t>
      </w:r>
      <w:r w:rsidR="001C0078" w:rsidRPr="00CA3921">
        <w:rPr>
          <w:rFonts w:ascii="Times New Roman" w:hAnsi="Times New Roman" w:cs="Times New Roman"/>
          <w:sz w:val="24"/>
          <w:szCs w:val="24"/>
        </w:rPr>
        <w:t xml:space="preserve"> </w:t>
      </w:r>
    </w:p>
    <w:p w:rsidR="00E5254B" w:rsidRPr="00CA3921" w:rsidRDefault="001C0078" w:rsidP="00EF6DA2">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Selain bakteri, mikroorganisme lain yang dapat menguraikan bahan organik adalah jamur.</w:t>
      </w:r>
      <w:r w:rsidR="00DB7AD1" w:rsidRPr="00CA3921">
        <w:rPr>
          <w:rFonts w:ascii="Times New Roman" w:hAnsi="Times New Roman" w:cs="Times New Roman"/>
          <w:sz w:val="24"/>
          <w:szCs w:val="24"/>
        </w:rPr>
        <w:t xml:space="preserve"> Jamur merupakan mikroorganisme yang secara umum sering dijumpai dalam ekosistem tanah. Ciri dari mikroorganisme ini adalah terdapatnya miselium berbenang yang tersusun dari hifa. Hifa tersebut </w:t>
      </w:r>
      <w:r w:rsidR="00EF6DA2" w:rsidRPr="00CA3921">
        <w:rPr>
          <w:rFonts w:ascii="Times New Roman" w:hAnsi="Times New Roman" w:cs="Times New Roman"/>
          <w:sz w:val="24"/>
          <w:szCs w:val="24"/>
        </w:rPr>
        <w:t>dapat berkembangbiak secara aseksual dengan membentuk spora atau konidia. Jamur yang umum dijumpai di dalam tanah, antara lain: Acrostalagmus, Aspergillus, Botrytis, Cephalosporium, Gliocladium, Monilia, Penicillium, Scopulariopsis, Spicaria, Trichoderma, Trichothecium, Verticillum, Alternaria, Cladosporium, Pullularia, Cylindrocarpon, serta Fusarium.</w:t>
      </w:r>
    </w:p>
    <w:p w:rsidR="00E5254B" w:rsidRPr="00CA3921" w:rsidRDefault="001C0078" w:rsidP="000643A0">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 xml:space="preserve">Saat ini beberapa jenis fungi telah dimanfaatkan untuk mengembalikan kualitas/kesuburan tanah. Hal ini karena secara umum fungi mampu menguraikan bahan organik dan membantu proses mineralisasi di dalam tanah, sehingga mineral yang dilepas akan diambil oleh tanaman. </w:t>
      </w:r>
      <w:r w:rsidR="000643A0">
        <w:rPr>
          <w:rFonts w:ascii="Times New Roman" w:hAnsi="Times New Roman" w:cs="Times New Roman"/>
          <w:sz w:val="24"/>
          <w:szCs w:val="24"/>
        </w:rPr>
        <w:t>Menurut penelitian diketahui</w:t>
      </w:r>
      <w:r w:rsidRPr="00CA3921">
        <w:rPr>
          <w:rFonts w:ascii="Times New Roman" w:hAnsi="Times New Roman" w:cs="Times New Roman"/>
          <w:sz w:val="24"/>
          <w:szCs w:val="24"/>
        </w:rPr>
        <w:t xml:space="preserve"> bahwa beberapa genus tertentu seperti Aspergillus, Altenaria, Cladosporium, Dermatium, Cliocladium, Hewlminthosporium, dan Humicoli menghasilkan bahan yang mirip humus dalam tanah dan karenanya penting dalam memelihara bahan organik tanah.</w:t>
      </w:r>
    </w:p>
    <w:p w:rsidR="001C0078" w:rsidRPr="00CA3921" w:rsidRDefault="001C0078" w:rsidP="00B96EE8">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Beberapa fungi juga mampu membentuk asosiasi ektotropik dalam sistem perakaran pohon-pohon hutan yang dapat membantu memindahkan fosfor dan nitrogen dalam tanah ke dalam tubuh tanaman.</w:t>
      </w:r>
      <w:r w:rsidR="00FA4B6B">
        <w:rPr>
          <w:rFonts w:ascii="Times New Roman" w:hAnsi="Times New Roman" w:cs="Times New Roman"/>
          <w:sz w:val="24"/>
          <w:szCs w:val="24"/>
        </w:rPr>
        <w:t xml:space="preserve"> </w:t>
      </w:r>
      <w:r w:rsidRPr="00CA3921">
        <w:rPr>
          <w:rFonts w:ascii="Times New Roman" w:hAnsi="Times New Roman" w:cs="Times New Roman"/>
          <w:sz w:val="24"/>
          <w:szCs w:val="24"/>
        </w:rPr>
        <w:t>Yulinery dkk. (2001), menyarankan bahwa paling tidak tiga kelompok fungi tanah, yaitu Aspergillus, Euphenicillium dan Penicillium diserta</w:t>
      </w:r>
      <w:r w:rsidR="00FA4B6B">
        <w:rPr>
          <w:rFonts w:ascii="Times New Roman" w:hAnsi="Times New Roman" w:cs="Times New Roman"/>
          <w:sz w:val="24"/>
          <w:szCs w:val="24"/>
        </w:rPr>
        <w:t>kan dalam usaha perbaikan lahan. H</w:t>
      </w:r>
      <w:r w:rsidRPr="00CA3921">
        <w:rPr>
          <w:rFonts w:ascii="Times New Roman" w:hAnsi="Times New Roman" w:cs="Times New Roman"/>
          <w:sz w:val="24"/>
          <w:szCs w:val="24"/>
        </w:rPr>
        <w:t xml:space="preserve">al ini </w:t>
      </w:r>
      <w:r w:rsidR="00FA4B6B">
        <w:rPr>
          <w:rFonts w:ascii="Times New Roman" w:hAnsi="Times New Roman" w:cs="Times New Roman"/>
          <w:sz w:val="24"/>
          <w:szCs w:val="24"/>
        </w:rPr>
        <w:t xml:space="preserve">dimaksudkan </w:t>
      </w:r>
      <w:r w:rsidRPr="00CA3921">
        <w:rPr>
          <w:rFonts w:ascii="Times New Roman" w:hAnsi="Times New Roman" w:cs="Times New Roman"/>
          <w:sz w:val="24"/>
          <w:szCs w:val="24"/>
        </w:rPr>
        <w:t xml:space="preserve">karena </w:t>
      </w:r>
      <w:r w:rsidR="00FA4B6B">
        <w:rPr>
          <w:rFonts w:ascii="Times New Roman" w:hAnsi="Times New Roman" w:cs="Times New Roman"/>
          <w:sz w:val="24"/>
          <w:szCs w:val="24"/>
        </w:rPr>
        <w:t xml:space="preserve">tiga kelompok fungi tersebut </w:t>
      </w:r>
      <w:r w:rsidRPr="00CA3921">
        <w:rPr>
          <w:rFonts w:ascii="Times New Roman" w:hAnsi="Times New Roman" w:cs="Times New Roman"/>
          <w:sz w:val="24"/>
          <w:szCs w:val="24"/>
        </w:rPr>
        <w:t>akan membantu mempercepat proses perbaikan lahan tersebut.</w:t>
      </w:r>
    </w:p>
    <w:p w:rsidR="00293594" w:rsidRPr="00CA3921" w:rsidRDefault="00293594" w:rsidP="00A3128A">
      <w:pPr>
        <w:pStyle w:val="ListParagraph"/>
        <w:numPr>
          <w:ilvl w:val="0"/>
          <w:numId w:val="4"/>
        </w:numPr>
        <w:autoSpaceDE w:val="0"/>
        <w:autoSpaceDN w:val="0"/>
        <w:adjustRightInd w:val="0"/>
        <w:spacing w:before="120" w:after="120" w:line="240" w:lineRule="auto"/>
        <w:ind w:left="284" w:hanging="284"/>
        <w:jc w:val="both"/>
        <w:rPr>
          <w:rFonts w:ascii="Times New Roman" w:hAnsi="Times New Roman" w:cs="Times New Roman"/>
          <w:sz w:val="24"/>
          <w:szCs w:val="24"/>
        </w:rPr>
      </w:pPr>
      <w:r w:rsidRPr="00CA3921">
        <w:rPr>
          <w:rFonts w:ascii="Times New Roman" w:hAnsi="Times New Roman" w:cs="Times New Roman"/>
          <w:sz w:val="24"/>
          <w:szCs w:val="24"/>
        </w:rPr>
        <w:t>Benih tumbuhan perintis</w:t>
      </w:r>
    </w:p>
    <w:p w:rsidR="00486D20" w:rsidRPr="00CA3921" w:rsidRDefault="00C82F4D" w:rsidP="00A3128A">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lastRenderedPageBreak/>
        <w:t xml:space="preserve">Tumbuhan perintis adalah tumbuhan yang mampu hidup pertama kali pada suatu lahan yang kurang memungkinkan untuk tumbuhnya suatu </w:t>
      </w:r>
      <w:r w:rsidR="003C0E6B" w:rsidRPr="00CA3921">
        <w:rPr>
          <w:rFonts w:ascii="Times New Roman" w:hAnsi="Times New Roman" w:cs="Times New Roman"/>
          <w:sz w:val="24"/>
          <w:szCs w:val="24"/>
        </w:rPr>
        <w:t>tumbuhan lain.</w:t>
      </w:r>
      <w:r w:rsidR="00AB5AB5" w:rsidRPr="00CA3921">
        <w:rPr>
          <w:rFonts w:ascii="Times New Roman" w:hAnsi="Times New Roman" w:cs="Times New Roman"/>
          <w:sz w:val="24"/>
          <w:szCs w:val="24"/>
        </w:rPr>
        <w:t xml:space="preserve"> Tumbuhnya tumbuhan perintis ini didukung oleh keberadaan dan hasil dari formula sebelumnya.</w:t>
      </w:r>
      <w:r w:rsidR="0074648D" w:rsidRPr="00CA3921">
        <w:rPr>
          <w:rFonts w:ascii="Times New Roman" w:hAnsi="Times New Roman" w:cs="Times New Roman"/>
          <w:sz w:val="24"/>
          <w:szCs w:val="24"/>
        </w:rPr>
        <w:t xml:space="preserve"> Tumbuhan perintis ini dapat berupa lumut, paku-pakuan, alang-alang, harendong ataupun tempuyung.</w:t>
      </w:r>
      <w:r w:rsidR="004F4B2E" w:rsidRPr="00CA3921">
        <w:rPr>
          <w:rFonts w:ascii="Times New Roman" w:hAnsi="Times New Roman" w:cs="Times New Roman"/>
          <w:sz w:val="24"/>
          <w:szCs w:val="24"/>
        </w:rPr>
        <w:t xml:space="preserve"> Tumbuhan tersebut umumnya mempunyai masa hidup yang pe</w:t>
      </w:r>
      <w:r w:rsidR="00486D20" w:rsidRPr="00CA3921">
        <w:rPr>
          <w:rFonts w:ascii="Times New Roman" w:hAnsi="Times New Roman" w:cs="Times New Roman"/>
          <w:sz w:val="24"/>
          <w:szCs w:val="24"/>
        </w:rPr>
        <w:t>ndek. Siklus hidup tumbuhan ini akan</w:t>
      </w:r>
      <w:r w:rsidR="004F4B2E" w:rsidRPr="00CA3921">
        <w:rPr>
          <w:rFonts w:ascii="Times New Roman" w:hAnsi="Times New Roman" w:cs="Times New Roman"/>
          <w:sz w:val="24"/>
          <w:szCs w:val="24"/>
        </w:rPr>
        <w:t xml:space="preserve"> membentuk biomassa dan menambah unsur hara di dalam tanah.</w:t>
      </w:r>
    </w:p>
    <w:p w:rsidR="0052313C" w:rsidRPr="00CA3921" w:rsidRDefault="00486D20" w:rsidP="0041688D">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Salah satu tumbuhan tingkat rendah yang menjadi pionir bagi tumbuhnya vegetasi adalah lumut kerak atau lebih dikenal dengan Lichen. Lumut kerak mampu bertahan hidup pada tahapan awal suksesi dengan kondisi ketersediaan nutrisi yang sangat minim. Hal ini disebabkan karena lumut kerak merupakan simbiosis mutualisme antara jamur atau cendawan dengan alga hijau atau Cyanobacteria (</w:t>
      </w:r>
      <w:r w:rsidR="007D146B" w:rsidRPr="00CA3921">
        <w:rPr>
          <w:rFonts w:ascii="Times New Roman" w:hAnsi="Times New Roman" w:cs="Times New Roman"/>
          <w:sz w:val="24"/>
          <w:szCs w:val="24"/>
        </w:rPr>
        <w:t xml:space="preserve">Grube et al, 2009). Simbiosis tersebut menciptakan sebuah hubungan yang sangat unik, karena mereka saling melengkapi guna mempertahankan kelangsungan hidup. </w:t>
      </w:r>
      <w:r w:rsidR="00AC633F" w:rsidRPr="00CA3921">
        <w:rPr>
          <w:rFonts w:ascii="Times New Roman" w:hAnsi="Times New Roman" w:cs="Times New Roman"/>
          <w:sz w:val="24"/>
          <w:szCs w:val="24"/>
        </w:rPr>
        <w:t xml:space="preserve">Jamur bertugas menyediakan unsur hara, sedangkan alga hijau melakukan fotosintesis. Lumut kerak mampu hidup pada kondisi yang dangat ekstrim dan mampu menempel serta melapukkan batuan. Pada kondisi kering, lumut kerak memiliki sistem pertahanan diri yang unik dengan membentuk semacam lendir. Lendir ini berfungsi untuk mempertahankan kelembapan tubuhnya. Hal inilah yang menyebabkan lumut kerak mampu berperan sebagai tumbuhan pionir. </w:t>
      </w:r>
    </w:p>
    <w:p w:rsidR="00BF354C" w:rsidRPr="00CA3921" w:rsidRDefault="00FF48C3" w:rsidP="001236D0">
      <w:pPr>
        <w:pStyle w:val="ListParagraph"/>
        <w:autoSpaceDE w:val="0"/>
        <w:autoSpaceDN w:val="0"/>
        <w:adjustRightInd w:val="0"/>
        <w:spacing w:before="120" w:after="120" w:line="240" w:lineRule="auto"/>
        <w:ind w:left="284" w:firstLine="425"/>
        <w:jc w:val="both"/>
        <w:rPr>
          <w:rFonts w:ascii="Times New Roman" w:hAnsi="Times New Roman" w:cs="Times New Roman"/>
          <w:sz w:val="24"/>
          <w:szCs w:val="24"/>
        </w:rPr>
      </w:pPr>
      <w:r>
        <w:rPr>
          <w:rFonts w:ascii="Times New Roman" w:hAnsi="Times New Roman" w:cs="Times New Roman"/>
          <w:sz w:val="24"/>
          <w:szCs w:val="24"/>
        </w:rPr>
        <w:t>Selain itu, m</w:t>
      </w:r>
      <w:r w:rsidR="00CE0D88" w:rsidRPr="00CA3921">
        <w:rPr>
          <w:rFonts w:ascii="Times New Roman" w:hAnsi="Times New Roman" w:cs="Times New Roman"/>
          <w:sz w:val="24"/>
          <w:szCs w:val="24"/>
        </w:rPr>
        <w:t>enurut Suryaning</w:t>
      </w:r>
      <w:r w:rsidR="00F27B76" w:rsidRPr="00CA3921">
        <w:rPr>
          <w:rFonts w:ascii="Times New Roman" w:hAnsi="Times New Roman" w:cs="Times New Roman"/>
          <w:sz w:val="24"/>
          <w:szCs w:val="24"/>
        </w:rPr>
        <w:t xml:space="preserve">tyas (1996), </w:t>
      </w:r>
      <w:r w:rsidR="00CE0D88" w:rsidRPr="00CA3921">
        <w:rPr>
          <w:rFonts w:ascii="Times New Roman" w:hAnsi="Times New Roman" w:cs="Times New Roman"/>
          <w:sz w:val="24"/>
          <w:szCs w:val="24"/>
        </w:rPr>
        <w:t>alang-alang</w:t>
      </w:r>
      <w:r w:rsidR="001236D0">
        <w:rPr>
          <w:rFonts w:ascii="Times New Roman" w:hAnsi="Times New Roman" w:cs="Times New Roman"/>
          <w:sz w:val="24"/>
          <w:szCs w:val="24"/>
        </w:rPr>
        <w:t xml:space="preserve"> juga</w:t>
      </w:r>
      <w:r w:rsidR="00CE0D88" w:rsidRPr="00CA3921">
        <w:rPr>
          <w:rFonts w:ascii="Times New Roman" w:hAnsi="Times New Roman" w:cs="Times New Roman"/>
          <w:sz w:val="24"/>
          <w:szCs w:val="24"/>
        </w:rPr>
        <w:t xml:space="preserve"> dapat berperan</w:t>
      </w:r>
      <w:r w:rsidR="00F27B76" w:rsidRPr="00CA3921">
        <w:rPr>
          <w:rFonts w:ascii="Times New Roman" w:hAnsi="Times New Roman" w:cs="Times New Roman"/>
          <w:sz w:val="24"/>
          <w:szCs w:val="24"/>
        </w:rPr>
        <w:t xml:space="preserve"> dalam aspek lingkungan</w:t>
      </w:r>
      <w:r w:rsidR="00A62A07">
        <w:rPr>
          <w:rFonts w:ascii="Times New Roman" w:hAnsi="Times New Roman" w:cs="Times New Roman"/>
          <w:sz w:val="24"/>
          <w:szCs w:val="24"/>
        </w:rPr>
        <w:t>,</w:t>
      </w:r>
      <w:r w:rsidR="00F27B76" w:rsidRPr="00CA3921">
        <w:rPr>
          <w:rFonts w:ascii="Times New Roman" w:hAnsi="Times New Roman" w:cs="Times New Roman"/>
          <w:sz w:val="24"/>
          <w:szCs w:val="24"/>
        </w:rPr>
        <w:t xml:space="preserve"> karena gulma tersebut dapat menekan atau mencegah terjadinya erosi tanah pada daerah-daerah yang relatif tidak datar. Selain itu</w:t>
      </w:r>
      <w:r w:rsidR="00B61AA2">
        <w:rPr>
          <w:rFonts w:ascii="Times New Roman" w:hAnsi="Times New Roman" w:cs="Times New Roman"/>
          <w:sz w:val="24"/>
          <w:szCs w:val="24"/>
        </w:rPr>
        <w:t>,</w:t>
      </w:r>
      <w:r w:rsidR="00F27B76" w:rsidRPr="00CA3921">
        <w:rPr>
          <w:rFonts w:ascii="Times New Roman" w:hAnsi="Times New Roman" w:cs="Times New Roman"/>
          <w:sz w:val="24"/>
          <w:szCs w:val="24"/>
        </w:rPr>
        <w:t xml:space="preserve"> masih menurut Suryaningtyas (1996), alang-alang juga dapat memperbaiki struktur dan siklus hara, terutama pada tanah-tanah yang tidak subur, menstabilkan tanah pada saluran-saluran air, tebing-tebing jalan kereta api dan berfungsi sebagai pengikat tanah berpasir di daerah pantai dan gurun.</w:t>
      </w:r>
    </w:p>
    <w:p w:rsidR="002E03C2" w:rsidRPr="00CA3921" w:rsidRDefault="002E03C2" w:rsidP="00AB3182">
      <w:pPr>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Selain alang-alang, dapat digunakan pula harendong</w:t>
      </w:r>
      <w:r w:rsidR="002F428E" w:rsidRPr="00CA3921">
        <w:rPr>
          <w:rFonts w:ascii="Times New Roman" w:hAnsi="Times New Roman" w:cs="Times New Roman"/>
          <w:sz w:val="24"/>
          <w:szCs w:val="24"/>
        </w:rPr>
        <w:t xml:space="preserve"> (</w:t>
      </w:r>
      <w:r w:rsidR="002F428E" w:rsidRPr="00CA3921">
        <w:rPr>
          <w:rFonts w:ascii="Times New Roman" w:hAnsi="Times New Roman" w:cs="Times New Roman"/>
          <w:i/>
          <w:iCs/>
          <w:sz w:val="24"/>
          <w:szCs w:val="24"/>
        </w:rPr>
        <w:t>Melastoma malabathricum</w:t>
      </w:r>
      <w:r w:rsidR="002F428E" w:rsidRPr="00CA3921">
        <w:rPr>
          <w:rFonts w:ascii="Times New Roman" w:hAnsi="Times New Roman" w:cs="Times New Roman"/>
          <w:sz w:val="24"/>
          <w:szCs w:val="24"/>
        </w:rPr>
        <w:t>)</w:t>
      </w:r>
      <w:r w:rsidR="00E21624" w:rsidRPr="00CA3921">
        <w:rPr>
          <w:rFonts w:ascii="Times New Roman" w:hAnsi="Times New Roman" w:cs="Times New Roman"/>
          <w:sz w:val="24"/>
          <w:szCs w:val="24"/>
        </w:rPr>
        <w:t xml:space="preserve">. Harendong merupakan tumbuhan yang dapat tumbuh subur dilahan yang memiliki kandungan Al tinggi. Prawito (2009) mengemukakan bahwa </w:t>
      </w:r>
      <w:r w:rsidR="00E21624" w:rsidRPr="00CA3921">
        <w:rPr>
          <w:rFonts w:ascii="Times New Roman" w:hAnsi="Times New Roman" w:cs="Times New Roman"/>
          <w:i/>
          <w:iCs/>
          <w:sz w:val="24"/>
          <w:szCs w:val="24"/>
        </w:rPr>
        <w:t>M. malabathricum</w:t>
      </w:r>
      <w:r w:rsidR="00E21624" w:rsidRPr="00CA3921">
        <w:rPr>
          <w:rFonts w:ascii="Times New Roman" w:hAnsi="Times New Roman" w:cs="Times New Roman"/>
          <w:sz w:val="24"/>
          <w:szCs w:val="24"/>
        </w:rPr>
        <w:t xml:space="preserve"> lebih berpengaruh terhadap Mg, P tersedia, K dan pH tanah</w:t>
      </w:r>
      <w:r w:rsidR="0040003D" w:rsidRPr="00CA3921">
        <w:rPr>
          <w:rFonts w:ascii="Times New Roman" w:hAnsi="Times New Roman" w:cs="Times New Roman"/>
          <w:sz w:val="24"/>
          <w:szCs w:val="24"/>
        </w:rPr>
        <w:t>. Selain harendong biasa (</w:t>
      </w:r>
      <w:r w:rsidR="0040003D" w:rsidRPr="00CA3921">
        <w:rPr>
          <w:rFonts w:ascii="Times New Roman" w:hAnsi="Times New Roman" w:cs="Times New Roman"/>
          <w:i/>
          <w:iCs/>
          <w:sz w:val="24"/>
          <w:szCs w:val="24"/>
        </w:rPr>
        <w:t>Melastoma malabathricum</w:t>
      </w:r>
      <w:r w:rsidR="0040003D" w:rsidRPr="00CA3921">
        <w:rPr>
          <w:rFonts w:ascii="Times New Roman" w:hAnsi="Times New Roman" w:cs="Times New Roman"/>
          <w:sz w:val="24"/>
          <w:szCs w:val="24"/>
        </w:rPr>
        <w:t>) dapat pula digunakan harendong bulu (</w:t>
      </w:r>
      <w:r w:rsidR="0040003D" w:rsidRPr="00CA3921">
        <w:rPr>
          <w:rFonts w:ascii="Times New Roman" w:hAnsi="Times New Roman" w:cs="Times New Roman"/>
          <w:i/>
          <w:iCs/>
          <w:sz w:val="24"/>
          <w:szCs w:val="24"/>
        </w:rPr>
        <w:t>Clidemia hirta</w:t>
      </w:r>
      <w:r w:rsidR="0040003D" w:rsidRPr="00CA3921">
        <w:rPr>
          <w:rFonts w:ascii="Times New Roman" w:hAnsi="Times New Roman" w:cs="Times New Roman"/>
          <w:sz w:val="24"/>
          <w:szCs w:val="24"/>
        </w:rPr>
        <w:t>). Hal ini dimaksudkan agar ketika harendong bulu berbuah</w:t>
      </w:r>
      <w:r w:rsidR="006D5FB3" w:rsidRPr="00CA3921">
        <w:rPr>
          <w:rFonts w:ascii="Times New Roman" w:hAnsi="Times New Roman" w:cs="Times New Roman"/>
          <w:sz w:val="24"/>
          <w:szCs w:val="24"/>
        </w:rPr>
        <w:t>, maka akan menarik satwa untuk datang seperti serangga dan burung. Ketika burung datang untuk memakan buah dari harendong bulu</w:t>
      </w:r>
      <w:r w:rsidR="00415FFF">
        <w:rPr>
          <w:rFonts w:ascii="Times New Roman" w:hAnsi="Times New Roman" w:cs="Times New Roman"/>
          <w:sz w:val="24"/>
          <w:szCs w:val="24"/>
        </w:rPr>
        <w:t>, harap</w:t>
      </w:r>
      <w:r w:rsidR="006D5FB3" w:rsidRPr="00CA3921">
        <w:rPr>
          <w:rFonts w:ascii="Times New Roman" w:hAnsi="Times New Roman" w:cs="Times New Roman"/>
          <w:sz w:val="24"/>
          <w:szCs w:val="24"/>
        </w:rPr>
        <w:t>an</w:t>
      </w:r>
      <w:r w:rsidR="00415FFF">
        <w:rPr>
          <w:rFonts w:ascii="Times New Roman" w:hAnsi="Times New Roman" w:cs="Times New Roman"/>
          <w:sz w:val="24"/>
          <w:szCs w:val="24"/>
        </w:rPr>
        <w:t>nya</w:t>
      </w:r>
      <w:r w:rsidR="006D5FB3" w:rsidRPr="00CA3921">
        <w:rPr>
          <w:rFonts w:ascii="Times New Roman" w:hAnsi="Times New Roman" w:cs="Times New Roman"/>
          <w:sz w:val="24"/>
          <w:szCs w:val="24"/>
        </w:rPr>
        <w:t xml:space="preserve"> pada saat membuang kotoran, kotorannya jatuh di sekitar tumbuhan tersebut. Kotoran tersebut dapat menjadi pupuk tersendiri dan dapat meningkatkan unsur hara di dalam tanah.</w:t>
      </w:r>
    </w:p>
    <w:p w:rsidR="006A40B5" w:rsidRPr="00CA3921" w:rsidRDefault="00202E01" w:rsidP="006A40B5">
      <w:pPr>
        <w:autoSpaceDE w:val="0"/>
        <w:autoSpaceDN w:val="0"/>
        <w:adjustRightInd w:val="0"/>
        <w:spacing w:before="120" w:after="120" w:line="240" w:lineRule="auto"/>
        <w:ind w:left="284" w:firstLine="425"/>
        <w:jc w:val="both"/>
        <w:rPr>
          <w:rFonts w:ascii="Times New Roman" w:hAnsi="Times New Roman" w:cs="Times New Roman"/>
          <w:sz w:val="24"/>
          <w:szCs w:val="24"/>
        </w:rPr>
      </w:pPr>
      <w:r w:rsidRPr="00CA3921">
        <w:rPr>
          <w:rFonts w:ascii="Times New Roman" w:hAnsi="Times New Roman" w:cs="Times New Roman"/>
          <w:sz w:val="24"/>
          <w:szCs w:val="24"/>
        </w:rPr>
        <w:t>Berbeda halnya peruntukannya apabila menggunakan tumbuhan tempuyung (</w:t>
      </w:r>
      <w:r w:rsidRPr="00CA3921">
        <w:rPr>
          <w:rFonts w:ascii="Times New Roman" w:hAnsi="Times New Roman" w:cs="Times New Roman"/>
          <w:i/>
          <w:iCs/>
          <w:sz w:val="24"/>
          <w:szCs w:val="24"/>
        </w:rPr>
        <w:t>Sonchus arvensis</w:t>
      </w:r>
      <w:r w:rsidRPr="00CA3921">
        <w:rPr>
          <w:rFonts w:ascii="Times New Roman" w:hAnsi="Times New Roman" w:cs="Times New Roman"/>
          <w:sz w:val="24"/>
          <w:szCs w:val="24"/>
        </w:rPr>
        <w:t xml:space="preserve">). Tumbuhan tempuyung memiliki potensi untuk menghancurkan batu ginjal kemudian </w:t>
      </w:r>
      <w:r w:rsidR="00656DF3">
        <w:rPr>
          <w:rFonts w:ascii="Times New Roman" w:hAnsi="Times New Roman" w:cs="Times New Roman"/>
          <w:sz w:val="24"/>
          <w:szCs w:val="24"/>
        </w:rPr>
        <w:t xml:space="preserve">berdasarkan </w:t>
      </w:r>
      <w:r w:rsidRPr="00CA3921">
        <w:rPr>
          <w:rFonts w:ascii="Times New Roman" w:hAnsi="Times New Roman" w:cs="Times New Roman"/>
          <w:sz w:val="24"/>
          <w:szCs w:val="24"/>
        </w:rPr>
        <w:t>dari teori ini dapat dikatakan bahwa tumbuhan tempuyung memiliki potensi untuk menghancurkan batuan. Berdasarkan fungsi tersebut, diharapkan melalui formula ini tumbuhan tempuyung dapat menghancurkan batuan tanah dan dapat membuka ruang oksigen dalam tanah dan meningkatkan unsur hara.</w:t>
      </w:r>
    </w:p>
    <w:p w:rsidR="00293594" w:rsidRPr="00CA3921" w:rsidRDefault="00B45646" w:rsidP="009B185F">
      <w:pPr>
        <w:pStyle w:val="ListParagraph"/>
        <w:numPr>
          <w:ilvl w:val="0"/>
          <w:numId w:val="4"/>
        </w:numPr>
        <w:autoSpaceDE w:val="0"/>
        <w:autoSpaceDN w:val="0"/>
        <w:adjustRightInd w:val="0"/>
        <w:spacing w:before="120" w:after="120" w:line="240" w:lineRule="auto"/>
        <w:ind w:left="284" w:hanging="284"/>
        <w:jc w:val="both"/>
        <w:rPr>
          <w:rFonts w:ascii="Times New Roman" w:hAnsi="Times New Roman" w:cs="Times New Roman"/>
          <w:sz w:val="24"/>
          <w:szCs w:val="24"/>
        </w:rPr>
      </w:pPr>
      <w:r w:rsidRPr="00CA3921">
        <w:rPr>
          <w:rFonts w:ascii="Times New Roman" w:hAnsi="Times New Roman" w:cs="Times New Roman"/>
          <w:sz w:val="24"/>
          <w:szCs w:val="24"/>
        </w:rPr>
        <w:t>Komponen Tambahan</w:t>
      </w:r>
    </w:p>
    <w:p w:rsidR="008869FA" w:rsidRPr="00CA3921" w:rsidRDefault="00B45646" w:rsidP="00187AB6">
      <w:pPr>
        <w:pStyle w:val="ListParagraph"/>
        <w:autoSpaceDE w:val="0"/>
        <w:autoSpaceDN w:val="0"/>
        <w:adjustRightInd w:val="0"/>
        <w:spacing w:before="120" w:after="120" w:line="240" w:lineRule="auto"/>
        <w:ind w:left="284" w:firstLine="436"/>
        <w:jc w:val="both"/>
        <w:rPr>
          <w:rFonts w:ascii="Times New Roman" w:hAnsi="Times New Roman" w:cs="Times New Roman"/>
          <w:sz w:val="24"/>
          <w:szCs w:val="24"/>
        </w:rPr>
      </w:pPr>
      <w:r w:rsidRPr="00CA3921">
        <w:rPr>
          <w:rFonts w:ascii="Times New Roman" w:hAnsi="Times New Roman" w:cs="Times New Roman"/>
          <w:sz w:val="24"/>
          <w:szCs w:val="24"/>
        </w:rPr>
        <w:lastRenderedPageBreak/>
        <w:t xml:space="preserve">Komponen tambahan adalah komponen yang digunakan berdasarkan tujuan jenis vegetasi yang diinginkan. Komponen ini bersifat </w:t>
      </w:r>
      <w:r w:rsidR="00A274F4" w:rsidRPr="00CA3921">
        <w:rPr>
          <w:rFonts w:ascii="Times New Roman" w:hAnsi="Times New Roman" w:cs="Times New Roman"/>
          <w:sz w:val="24"/>
          <w:szCs w:val="24"/>
        </w:rPr>
        <w:t xml:space="preserve">tambahan maksudnya adalah penambahan komponen tersebut bisa disesuaikan dengan kebutuhan. </w:t>
      </w:r>
      <w:r w:rsidR="00102CD3">
        <w:rPr>
          <w:rFonts w:ascii="Times New Roman" w:hAnsi="Times New Roman" w:cs="Times New Roman"/>
          <w:sz w:val="24"/>
          <w:szCs w:val="24"/>
        </w:rPr>
        <w:t>Komponen tambahan ini berupa benih dorman intoleran</w:t>
      </w:r>
      <w:r w:rsidR="00645345">
        <w:rPr>
          <w:rFonts w:ascii="Times New Roman" w:hAnsi="Times New Roman" w:cs="Times New Roman"/>
          <w:sz w:val="24"/>
          <w:szCs w:val="24"/>
        </w:rPr>
        <w:t xml:space="preserve"> atau</w:t>
      </w:r>
      <w:r w:rsidR="00102CD3">
        <w:rPr>
          <w:rFonts w:ascii="Times New Roman" w:hAnsi="Times New Roman" w:cs="Times New Roman"/>
          <w:sz w:val="24"/>
          <w:szCs w:val="24"/>
        </w:rPr>
        <w:t xml:space="preserve"> benih dorman toleran dan telur serangga. </w:t>
      </w:r>
      <w:r w:rsidR="00A274F4" w:rsidRPr="00CA3921">
        <w:rPr>
          <w:rFonts w:ascii="Times New Roman" w:hAnsi="Times New Roman" w:cs="Times New Roman"/>
          <w:sz w:val="24"/>
          <w:szCs w:val="24"/>
        </w:rPr>
        <w:t xml:space="preserve">Sebagai contoh, apabila tujuannya adalah rehabilitasi lahan bekas tambang, maka benih yang digunakan merupakan jenis yang intoleran dan dapat bertahan pada kondisi yang ekstrim. Sebaliknya jika peruntukannya adalah untuk revegetasi taman atau kebun bunga, maka benih yang digunakan dapat berupa </w:t>
      </w:r>
      <w:r w:rsidR="008869FA" w:rsidRPr="00CA3921">
        <w:rPr>
          <w:rFonts w:ascii="Times New Roman" w:hAnsi="Times New Roman" w:cs="Times New Roman"/>
          <w:sz w:val="24"/>
          <w:szCs w:val="24"/>
        </w:rPr>
        <w:t>benih bunga atau tanaman hias lainnya.</w:t>
      </w:r>
      <w:r w:rsidR="003C206A">
        <w:rPr>
          <w:rFonts w:ascii="Times New Roman" w:hAnsi="Times New Roman" w:cs="Times New Roman"/>
          <w:sz w:val="24"/>
          <w:szCs w:val="24"/>
        </w:rPr>
        <w:t xml:space="preserve"> </w:t>
      </w:r>
      <w:r w:rsidR="007F0C41">
        <w:rPr>
          <w:rFonts w:ascii="Times New Roman" w:hAnsi="Times New Roman" w:cs="Times New Roman"/>
          <w:sz w:val="24"/>
          <w:szCs w:val="24"/>
        </w:rPr>
        <w:t>Selain itu, dapat</w:t>
      </w:r>
      <w:r w:rsidR="005A1706">
        <w:rPr>
          <w:rFonts w:ascii="Times New Roman" w:hAnsi="Times New Roman" w:cs="Times New Roman"/>
          <w:sz w:val="24"/>
          <w:szCs w:val="24"/>
        </w:rPr>
        <w:t xml:space="preserve"> juga ditambahkan telur serangga. Fungsi dari telur serangga disini adalah </w:t>
      </w:r>
      <w:r w:rsidR="007F0C41">
        <w:rPr>
          <w:rFonts w:ascii="Times New Roman" w:hAnsi="Times New Roman" w:cs="Times New Roman"/>
          <w:sz w:val="24"/>
          <w:szCs w:val="24"/>
        </w:rPr>
        <w:t>sebagai konsumen pertama dari tumbuhan p</w:t>
      </w:r>
      <w:r w:rsidR="00F77650">
        <w:rPr>
          <w:rFonts w:ascii="Times New Roman" w:hAnsi="Times New Roman" w:cs="Times New Roman"/>
          <w:sz w:val="24"/>
          <w:szCs w:val="24"/>
        </w:rPr>
        <w:t>ionir</w:t>
      </w:r>
      <w:r w:rsidR="001B5AF7">
        <w:rPr>
          <w:rFonts w:ascii="Times New Roman" w:hAnsi="Times New Roman" w:cs="Times New Roman"/>
          <w:sz w:val="24"/>
          <w:szCs w:val="24"/>
        </w:rPr>
        <w:t xml:space="preserve"> dan dapat mempercepat pembentukan biomassa</w:t>
      </w:r>
      <w:r w:rsidR="002B4A68">
        <w:rPr>
          <w:rFonts w:ascii="Times New Roman" w:hAnsi="Times New Roman" w:cs="Times New Roman"/>
          <w:sz w:val="24"/>
          <w:szCs w:val="24"/>
        </w:rPr>
        <w:t xml:space="preserve"> yang akan digunakan untuk tahap selanjutnya</w:t>
      </w:r>
      <w:r w:rsidR="007F0C41">
        <w:rPr>
          <w:rFonts w:ascii="Times New Roman" w:hAnsi="Times New Roman" w:cs="Times New Roman"/>
          <w:sz w:val="24"/>
          <w:szCs w:val="24"/>
        </w:rPr>
        <w:t>.</w:t>
      </w:r>
      <w:r w:rsidR="00F77650">
        <w:rPr>
          <w:rFonts w:ascii="Times New Roman" w:hAnsi="Times New Roman" w:cs="Times New Roman"/>
          <w:sz w:val="24"/>
          <w:szCs w:val="24"/>
        </w:rPr>
        <w:t xml:space="preserve"> Telur serangga juga merupakan komponen penting dalam formula ini karena ditinjau dari fungsinya yaitu untuk </w:t>
      </w:r>
      <w:r w:rsidR="008869FA" w:rsidRPr="00CA3921">
        <w:rPr>
          <w:rFonts w:ascii="Times New Roman" w:hAnsi="Times New Roman" w:cs="Times New Roman"/>
          <w:sz w:val="24"/>
          <w:szCs w:val="24"/>
        </w:rPr>
        <w:t xml:space="preserve"> </w:t>
      </w:r>
      <w:r w:rsidR="00F77650">
        <w:rPr>
          <w:rFonts w:ascii="Times New Roman" w:hAnsi="Times New Roman" w:cs="Times New Roman"/>
          <w:sz w:val="24"/>
          <w:szCs w:val="24"/>
        </w:rPr>
        <w:t>mempercepat pembentukan biomassa dalam suatu ekosistem</w:t>
      </w:r>
      <w:r w:rsidR="000A150E">
        <w:rPr>
          <w:rFonts w:ascii="Times New Roman" w:hAnsi="Times New Roman" w:cs="Times New Roman"/>
          <w:sz w:val="24"/>
          <w:szCs w:val="24"/>
        </w:rPr>
        <w:t xml:space="preserve"> sehingga biomassa tersebut dapat digunakan untuk tahap pembentukan ekosistem selanjutnya</w:t>
      </w:r>
      <w:r w:rsidR="00983730">
        <w:rPr>
          <w:rFonts w:ascii="Times New Roman" w:hAnsi="Times New Roman" w:cs="Times New Roman"/>
          <w:sz w:val="24"/>
          <w:szCs w:val="24"/>
        </w:rPr>
        <w:t>.</w:t>
      </w:r>
    </w:p>
    <w:p w:rsidR="008869FA" w:rsidRPr="009A51DE" w:rsidRDefault="008869FA" w:rsidP="009A51DE">
      <w:pPr>
        <w:autoSpaceDE w:val="0"/>
        <w:autoSpaceDN w:val="0"/>
        <w:adjustRightInd w:val="0"/>
        <w:spacing w:before="120" w:after="120" w:line="240" w:lineRule="auto"/>
        <w:ind w:firstLine="720"/>
        <w:jc w:val="both"/>
        <w:rPr>
          <w:rFonts w:ascii="Times New Roman" w:hAnsi="Times New Roman" w:cs="Times New Roman"/>
          <w:sz w:val="24"/>
          <w:szCs w:val="24"/>
        </w:rPr>
      </w:pPr>
      <w:r w:rsidRPr="009A51DE">
        <w:rPr>
          <w:rFonts w:ascii="Times New Roman" w:hAnsi="Times New Roman" w:cs="Times New Roman"/>
          <w:i/>
          <w:iCs/>
          <w:sz w:val="24"/>
          <w:szCs w:val="24"/>
        </w:rPr>
        <w:t>Biostarter</w:t>
      </w:r>
      <w:r w:rsidRPr="009A51DE">
        <w:rPr>
          <w:rFonts w:ascii="Times New Roman" w:hAnsi="Times New Roman" w:cs="Times New Roman"/>
          <w:sz w:val="24"/>
          <w:szCs w:val="24"/>
        </w:rPr>
        <w:t xml:space="preserve"> ini bisa diformulasikan dalam bentuk padatan. Namun, tidak menutup kemungkinan dengan pengembangan yang dilakukan, </w:t>
      </w:r>
      <w:r w:rsidRPr="009A51DE">
        <w:rPr>
          <w:rFonts w:ascii="Times New Roman" w:hAnsi="Times New Roman" w:cs="Times New Roman"/>
          <w:i/>
          <w:iCs/>
          <w:sz w:val="24"/>
          <w:szCs w:val="24"/>
        </w:rPr>
        <w:t>biostarter</w:t>
      </w:r>
      <w:r w:rsidRPr="009A51DE">
        <w:rPr>
          <w:rFonts w:ascii="Times New Roman" w:hAnsi="Times New Roman" w:cs="Times New Roman"/>
          <w:sz w:val="24"/>
          <w:szCs w:val="24"/>
        </w:rPr>
        <w:t xml:space="preserve"> ini dapat dipasarkan dala</w:t>
      </w:r>
      <w:r w:rsidR="00A66E25" w:rsidRPr="009A51DE">
        <w:rPr>
          <w:rFonts w:ascii="Times New Roman" w:hAnsi="Times New Roman" w:cs="Times New Roman"/>
          <w:sz w:val="24"/>
          <w:szCs w:val="24"/>
        </w:rPr>
        <w:t xml:space="preserve">m bentuk serbuk maupun cairan. </w:t>
      </w:r>
      <w:r w:rsidRPr="009A51DE">
        <w:rPr>
          <w:rFonts w:ascii="Times New Roman" w:hAnsi="Times New Roman" w:cs="Times New Roman"/>
          <w:sz w:val="24"/>
          <w:szCs w:val="24"/>
        </w:rPr>
        <w:t xml:space="preserve">Gagasan mengenai </w:t>
      </w:r>
      <w:r w:rsidRPr="009A51DE">
        <w:rPr>
          <w:rFonts w:ascii="Times New Roman" w:hAnsi="Times New Roman" w:cs="Times New Roman"/>
          <w:i/>
          <w:iCs/>
          <w:sz w:val="24"/>
          <w:szCs w:val="24"/>
        </w:rPr>
        <w:t>biostarter</w:t>
      </w:r>
      <w:r w:rsidRPr="009A51DE">
        <w:rPr>
          <w:rFonts w:ascii="Times New Roman" w:hAnsi="Times New Roman" w:cs="Times New Roman"/>
          <w:sz w:val="24"/>
          <w:szCs w:val="24"/>
        </w:rPr>
        <w:t xml:space="preserve"> dengan konsep siklus suksesi mandiri berkelanjutan ini bukanlah sebuah hal yang mustahil dilaksanakan, karena konsep ini lahir berdasarkan hasil riset </w:t>
      </w:r>
      <w:r w:rsidR="00696C6B" w:rsidRPr="009A51DE">
        <w:rPr>
          <w:rFonts w:ascii="Times New Roman" w:hAnsi="Times New Roman" w:cs="Times New Roman"/>
          <w:sz w:val="24"/>
          <w:szCs w:val="24"/>
        </w:rPr>
        <w:t>sebelumnya</w:t>
      </w:r>
      <w:r w:rsidRPr="009A51DE">
        <w:rPr>
          <w:rFonts w:ascii="Times New Roman" w:hAnsi="Times New Roman" w:cs="Times New Roman"/>
          <w:sz w:val="24"/>
          <w:szCs w:val="24"/>
        </w:rPr>
        <w:t>.</w:t>
      </w:r>
      <w:r w:rsidR="00696C6B" w:rsidRPr="009A51DE">
        <w:rPr>
          <w:rFonts w:ascii="Times New Roman" w:hAnsi="Times New Roman" w:cs="Times New Roman"/>
          <w:sz w:val="24"/>
          <w:szCs w:val="24"/>
        </w:rPr>
        <w:t xml:space="preserve"> Upaya perealisasiannya adalah dengan melibatkan p</w:t>
      </w:r>
      <w:r w:rsidR="007A0A79" w:rsidRPr="009A51DE">
        <w:rPr>
          <w:rFonts w:ascii="Times New Roman" w:hAnsi="Times New Roman" w:cs="Times New Roman"/>
          <w:sz w:val="24"/>
          <w:szCs w:val="24"/>
        </w:rPr>
        <w:t>ihak-pihak yang dapat membantu yaitu masyarakat secara umum, pemerintah, perusahaan industri pertambangan, perusahaan HPH, HTI dan LSM yang bergerak pada bidang lingkungan.</w:t>
      </w:r>
    </w:p>
    <w:p w:rsidR="00D6055C" w:rsidRPr="009A51DE" w:rsidRDefault="00D6055C" w:rsidP="009A51DE">
      <w:pPr>
        <w:autoSpaceDE w:val="0"/>
        <w:autoSpaceDN w:val="0"/>
        <w:adjustRightInd w:val="0"/>
        <w:spacing w:before="120" w:after="120" w:line="240" w:lineRule="auto"/>
        <w:ind w:firstLine="720"/>
        <w:jc w:val="both"/>
        <w:rPr>
          <w:rFonts w:ascii="Times New Roman" w:hAnsi="Times New Roman" w:cs="Times New Roman"/>
          <w:sz w:val="24"/>
          <w:szCs w:val="24"/>
        </w:rPr>
      </w:pPr>
      <w:r w:rsidRPr="009A51DE">
        <w:rPr>
          <w:rFonts w:ascii="Times New Roman" w:hAnsi="Times New Roman" w:cs="Times New Roman"/>
          <w:sz w:val="24"/>
          <w:szCs w:val="24"/>
        </w:rPr>
        <w:t>Langkah strategis y</w:t>
      </w:r>
      <w:r w:rsidR="00696C6B" w:rsidRPr="009A51DE">
        <w:rPr>
          <w:rFonts w:ascii="Times New Roman" w:hAnsi="Times New Roman" w:cs="Times New Roman"/>
          <w:sz w:val="24"/>
          <w:szCs w:val="24"/>
        </w:rPr>
        <w:t xml:space="preserve">ang dapat dilakukan yaitu </w:t>
      </w:r>
      <w:r w:rsidR="00D560E5" w:rsidRPr="009A51DE">
        <w:rPr>
          <w:rFonts w:ascii="Times New Roman" w:hAnsi="Times New Roman" w:cs="Times New Roman"/>
          <w:sz w:val="24"/>
          <w:szCs w:val="24"/>
        </w:rPr>
        <w:t xml:space="preserve">dengan melakukan penelitian lebih lanjut baik berupa skripsi maupun penelitian yang lain. Hal tersebut dapat pula dilakukan dengan  membangun kerjasama </w:t>
      </w:r>
      <w:r w:rsidRPr="009A51DE">
        <w:rPr>
          <w:rFonts w:ascii="Times New Roman" w:hAnsi="Times New Roman" w:cs="Times New Roman"/>
          <w:sz w:val="24"/>
          <w:szCs w:val="24"/>
        </w:rPr>
        <w:t>dengan</w:t>
      </w:r>
      <w:r w:rsidR="00D560E5" w:rsidRPr="009A51DE">
        <w:rPr>
          <w:rFonts w:ascii="Times New Roman" w:hAnsi="Times New Roman" w:cs="Times New Roman"/>
          <w:sz w:val="24"/>
          <w:szCs w:val="24"/>
        </w:rPr>
        <w:t xml:space="preserve"> LPPM-IPB, sebagai upaya pengujian dan pemasaran produk </w:t>
      </w:r>
      <w:r w:rsidR="00D560E5" w:rsidRPr="009A51DE">
        <w:rPr>
          <w:rFonts w:ascii="Times New Roman" w:hAnsi="Times New Roman" w:cs="Times New Roman"/>
          <w:i/>
          <w:iCs/>
          <w:sz w:val="24"/>
          <w:szCs w:val="24"/>
        </w:rPr>
        <w:t>biostarter</w:t>
      </w:r>
      <w:r w:rsidR="00D560E5" w:rsidRPr="009A51DE">
        <w:rPr>
          <w:rFonts w:ascii="Times New Roman" w:hAnsi="Times New Roman" w:cs="Times New Roman"/>
          <w:sz w:val="24"/>
          <w:szCs w:val="24"/>
        </w:rPr>
        <w:t xml:space="preserve"> tersebut.  Setelah itu, menjalin kerjasama dengan p</w:t>
      </w:r>
      <w:r w:rsidRPr="009A51DE">
        <w:rPr>
          <w:rFonts w:ascii="Times New Roman" w:hAnsi="Times New Roman" w:cs="Times New Roman"/>
          <w:sz w:val="24"/>
          <w:szCs w:val="24"/>
        </w:rPr>
        <w:t>ihak-pihak</w:t>
      </w:r>
      <w:r w:rsidR="00D560E5" w:rsidRPr="009A51DE">
        <w:rPr>
          <w:rFonts w:ascii="Times New Roman" w:hAnsi="Times New Roman" w:cs="Times New Roman"/>
          <w:sz w:val="24"/>
          <w:szCs w:val="24"/>
        </w:rPr>
        <w:t xml:space="preserve"> lain</w:t>
      </w:r>
      <w:r w:rsidRPr="009A51DE">
        <w:rPr>
          <w:rFonts w:ascii="Times New Roman" w:hAnsi="Times New Roman" w:cs="Times New Roman"/>
          <w:sz w:val="24"/>
          <w:szCs w:val="24"/>
        </w:rPr>
        <w:t xml:space="preserve"> yang berkepentingan di bidang lingkungan seperti pemerintah,</w:t>
      </w:r>
      <w:r w:rsidR="00867BF1" w:rsidRPr="009A51DE">
        <w:rPr>
          <w:rFonts w:ascii="Times New Roman" w:hAnsi="Times New Roman" w:cs="Times New Roman"/>
          <w:sz w:val="24"/>
          <w:szCs w:val="24"/>
        </w:rPr>
        <w:t xml:space="preserve"> CSR perusahaan tambang</w:t>
      </w:r>
      <w:r w:rsidRPr="009A51DE">
        <w:rPr>
          <w:rFonts w:ascii="Times New Roman" w:hAnsi="Times New Roman" w:cs="Times New Roman"/>
          <w:sz w:val="24"/>
          <w:szCs w:val="24"/>
        </w:rPr>
        <w:t xml:space="preserve">, perusahaan HPH, HTI dan LSM yang </w:t>
      </w:r>
      <w:r w:rsidR="00D560E5" w:rsidRPr="009A51DE">
        <w:rPr>
          <w:rFonts w:ascii="Times New Roman" w:hAnsi="Times New Roman" w:cs="Times New Roman"/>
          <w:sz w:val="24"/>
          <w:szCs w:val="24"/>
        </w:rPr>
        <w:t xml:space="preserve">bergerak </w:t>
      </w:r>
      <w:r w:rsidR="00867BF1" w:rsidRPr="009A51DE">
        <w:rPr>
          <w:rFonts w:ascii="Times New Roman" w:hAnsi="Times New Roman" w:cs="Times New Roman"/>
          <w:sz w:val="24"/>
          <w:szCs w:val="24"/>
        </w:rPr>
        <w:t>di bidang lingkungan merupakan langkah stategis yang cukup penting</w:t>
      </w:r>
      <w:r w:rsidR="009935F4" w:rsidRPr="009A51DE">
        <w:rPr>
          <w:rFonts w:ascii="Times New Roman" w:hAnsi="Times New Roman" w:cs="Times New Roman"/>
          <w:sz w:val="24"/>
          <w:szCs w:val="24"/>
        </w:rPr>
        <w:t xml:space="preserve">, agar produk </w:t>
      </w:r>
      <w:r w:rsidR="009935F4" w:rsidRPr="009A51DE">
        <w:rPr>
          <w:rFonts w:ascii="Times New Roman" w:hAnsi="Times New Roman" w:cs="Times New Roman"/>
          <w:i/>
          <w:iCs/>
          <w:sz w:val="24"/>
          <w:szCs w:val="24"/>
        </w:rPr>
        <w:t>biostarter</w:t>
      </w:r>
      <w:r w:rsidR="009935F4" w:rsidRPr="009A51DE">
        <w:rPr>
          <w:rFonts w:ascii="Times New Roman" w:hAnsi="Times New Roman" w:cs="Times New Roman"/>
          <w:sz w:val="24"/>
          <w:szCs w:val="24"/>
        </w:rPr>
        <w:t xml:space="preserve"> ini dapat diimplementasikan secara luas. Setelah produk ini teruji berhasil, maka dapat dilakukan pendaftaran </w:t>
      </w:r>
      <w:r w:rsidR="00A66E25" w:rsidRPr="009A51DE">
        <w:rPr>
          <w:rFonts w:ascii="Times New Roman" w:hAnsi="Times New Roman" w:cs="Times New Roman"/>
          <w:sz w:val="24"/>
          <w:szCs w:val="24"/>
        </w:rPr>
        <w:t xml:space="preserve">hak </w:t>
      </w:r>
      <w:r w:rsidR="009935F4" w:rsidRPr="009A51DE">
        <w:rPr>
          <w:rFonts w:ascii="Times New Roman" w:hAnsi="Times New Roman" w:cs="Times New Roman"/>
          <w:sz w:val="24"/>
          <w:szCs w:val="24"/>
        </w:rPr>
        <w:t>paten atau hak kekayaan intelektualnya.</w:t>
      </w:r>
    </w:p>
    <w:p w:rsidR="008A6A52" w:rsidRPr="00CA3921" w:rsidRDefault="008A6A52" w:rsidP="00E90FA5">
      <w:pPr>
        <w:autoSpaceDE w:val="0"/>
        <w:autoSpaceDN w:val="0"/>
        <w:adjustRightInd w:val="0"/>
        <w:spacing w:before="120" w:after="120" w:line="240" w:lineRule="auto"/>
        <w:jc w:val="both"/>
        <w:rPr>
          <w:rFonts w:ascii="Times New Roman" w:hAnsi="Times New Roman" w:cs="Times New Roman"/>
          <w:sz w:val="24"/>
          <w:szCs w:val="24"/>
        </w:rPr>
      </w:pPr>
    </w:p>
    <w:p w:rsidR="008A6A52" w:rsidRPr="00CA3921" w:rsidRDefault="008A6A52" w:rsidP="009B185F">
      <w:pPr>
        <w:autoSpaceDE w:val="0"/>
        <w:autoSpaceDN w:val="0"/>
        <w:adjustRightInd w:val="0"/>
        <w:spacing w:before="120" w:after="120" w:line="240" w:lineRule="auto"/>
        <w:jc w:val="both"/>
        <w:rPr>
          <w:rFonts w:ascii="Times New Roman" w:hAnsi="Times New Roman" w:cs="Times New Roman"/>
          <w:sz w:val="24"/>
          <w:szCs w:val="24"/>
        </w:rPr>
      </w:pPr>
    </w:p>
    <w:p w:rsidR="004304C6" w:rsidRPr="00CA3921" w:rsidRDefault="004304C6" w:rsidP="009B185F">
      <w:pPr>
        <w:autoSpaceDE w:val="0"/>
        <w:autoSpaceDN w:val="0"/>
        <w:adjustRightInd w:val="0"/>
        <w:spacing w:before="120" w:after="120" w:line="240" w:lineRule="auto"/>
        <w:jc w:val="both"/>
        <w:rPr>
          <w:rFonts w:ascii="Times New Roman" w:hAnsi="Times New Roman" w:cs="Times New Roman"/>
          <w:b/>
          <w:bCs/>
          <w:sz w:val="24"/>
          <w:szCs w:val="24"/>
        </w:rPr>
      </w:pPr>
    </w:p>
    <w:p w:rsidR="008A6A52" w:rsidRPr="00CA3921" w:rsidRDefault="008A6A52" w:rsidP="009B185F">
      <w:pPr>
        <w:autoSpaceDE w:val="0"/>
        <w:autoSpaceDN w:val="0"/>
        <w:adjustRightInd w:val="0"/>
        <w:spacing w:before="120" w:after="120" w:line="240" w:lineRule="auto"/>
        <w:jc w:val="both"/>
        <w:rPr>
          <w:rFonts w:ascii="Times New Roman" w:hAnsi="Times New Roman" w:cs="Times New Roman"/>
          <w:b/>
          <w:bCs/>
          <w:sz w:val="24"/>
          <w:szCs w:val="24"/>
        </w:rPr>
      </w:pPr>
      <w:r w:rsidRPr="00CA3921">
        <w:rPr>
          <w:rFonts w:ascii="Times New Roman" w:hAnsi="Times New Roman" w:cs="Times New Roman"/>
          <w:b/>
          <w:bCs/>
          <w:sz w:val="24"/>
          <w:szCs w:val="24"/>
        </w:rPr>
        <w:t>KESIMPULAN</w:t>
      </w:r>
    </w:p>
    <w:p w:rsidR="000A62FA" w:rsidRPr="00CA3921" w:rsidRDefault="008A6A52" w:rsidP="00C77DFA">
      <w:pPr>
        <w:autoSpaceDE w:val="0"/>
        <w:autoSpaceDN w:val="0"/>
        <w:adjustRightInd w:val="0"/>
        <w:spacing w:before="120" w:after="120" w:line="240" w:lineRule="auto"/>
        <w:ind w:firstLine="720"/>
        <w:jc w:val="both"/>
        <w:rPr>
          <w:rFonts w:ascii="Times New Roman" w:hAnsi="Times New Roman" w:cs="Times New Roman"/>
          <w:sz w:val="24"/>
          <w:szCs w:val="24"/>
        </w:rPr>
      </w:pPr>
      <w:r w:rsidRPr="00CA3921">
        <w:rPr>
          <w:rFonts w:ascii="Times New Roman" w:hAnsi="Times New Roman" w:cs="Times New Roman"/>
          <w:i/>
          <w:iCs/>
          <w:sz w:val="24"/>
          <w:szCs w:val="24"/>
        </w:rPr>
        <w:t>Biostarter</w:t>
      </w:r>
      <w:r w:rsidRPr="00CA3921">
        <w:rPr>
          <w:rFonts w:ascii="Times New Roman" w:hAnsi="Times New Roman" w:cs="Times New Roman"/>
          <w:sz w:val="24"/>
          <w:szCs w:val="24"/>
        </w:rPr>
        <w:t xml:space="preserve"> merupakan metode yang baru dalam upaya reklamasi lahan yang terganggu yaitu dengan membuat suatu komponen yang memungkinkan mendukung suatu kehidupan baru layaknya vegetasi yang akan terbentuk di atasnya. </w:t>
      </w:r>
      <w:r w:rsidRPr="00CA3921">
        <w:rPr>
          <w:rFonts w:ascii="Times New Roman" w:hAnsi="Times New Roman" w:cs="Times New Roman"/>
          <w:i/>
          <w:iCs/>
          <w:sz w:val="24"/>
          <w:szCs w:val="24"/>
        </w:rPr>
        <w:t>Biostarter</w:t>
      </w:r>
      <w:r w:rsidRPr="00CA3921">
        <w:rPr>
          <w:rFonts w:ascii="Times New Roman" w:hAnsi="Times New Roman" w:cs="Times New Roman"/>
          <w:sz w:val="24"/>
          <w:szCs w:val="24"/>
        </w:rPr>
        <w:t xml:space="preserve"> yang ditawarkan yaitu dengan menggabungkan beberapa formula lengkap yang terdiri dari unsur hara, cadangan makanan, sumber energi tambahan, penyerap air, hormon, vitamin, pengurai, benih tanaman perintis, benih </w:t>
      </w:r>
      <w:r w:rsidRPr="00CA3921">
        <w:rPr>
          <w:rFonts w:ascii="Times New Roman" w:hAnsi="Times New Roman" w:cs="Times New Roman"/>
          <w:sz w:val="24"/>
          <w:szCs w:val="24"/>
        </w:rPr>
        <w:lastRenderedPageBreak/>
        <w:t>dorman ortodoks intoleran, benih dorman ortodoks toleran dan telur serangga, agar nantinya dapat melakukan siklus suksesi secara mandiri dan berkelanjutan.</w:t>
      </w:r>
      <w:r w:rsidR="0002677C" w:rsidRPr="00CA3921">
        <w:rPr>
          <w:rFonts w:ascii="Times New Roman" w:hAnsi="Times New Roman" w:cs="Times New Roman"/>
          <w:sz w:val="24"/>
          <w:szCs w:val="24"/>
        </w:rPr>
        <w:t xml:space="preserve"> </w:t>
      </w:r>
      <w:r w:rsidR="000A62FA" w:rsidRPr="00CA3921">
        <w:rPr>
          <w:rFonts w:ascii="Times New Roman" w:hAnsi="Times New Roman" w:cs="Times New Roman"/>
          <w:i/>
          <w:iCs/>
          <w:sz w:val="24"/>
          <w:szCs w:val="24"/>
        </w:rPr>
        <w:t>Biostarter</w:t>
      </w:r>
      <w:r w:rsidR="000A62FA" w:rsidRPr="00CA3921">
        <w:rPr>
          <w:rFonts w:ascii="Times New Roman" w:hAnsi="Times New Roman" w:cs="Times New Roman"/>
          <w:sz w:val="24"/>
          <w:szCs w:val="24"/>
        </w:rPr>
        <w:t xml:space="preserve"> ini dapat bermanfaat untuk rekonstruksi lahan</w:t>
      </w:r>
      <w:r w:rsidR="0002677C" w:rsidRPr="00CA3921">
        <w:rPr>
          <w:rFonts w:ascii="Times New Roman" w:hAnsi="Times New Roman" w:cs="Times New Roman"/>
          <w:sz w:val="24"/>
          <w:szCs w:val="24"/>
        </w:rPr>
        <w:t xml:space="preserve"> dengan menciptakan hijauan.</w:t>
      </w:r>
      <w:r w:rsidR="000A62FA" w:rsidRPr="00CA3921">
        <w:rPr>
          <w:rFonts w:ascii="Times New Roman" w:hAnsi="Times New Roman" w:cs="Times New Roman"/>
          <w:sz w:val="24"/>
          <w:szCs w:val="24"/>
        </w:rPr>
        <w:t xml:space="preserve"> </w:t>
      </w:r>
      <w:r w:rsidR="0002677C" w:rsidRPr="00CA3921">
        <w:rPr>
          <w:rFonts w:ascii="Times New Roman" w:hAnsi="Times New Roman" w:cs="Times New Roman"/>
          <w:sz w:val="24"/>
          <w:szCs w:val="24"/>
        </w:rPr>
        <w:t>S</w:t>
      </w:r>
      <w:r w:rsidR="000A62FA" w:rsidRPr="00CA3921">
        <w:rPr>
          <w:rFonts w:ascii="Times New Roman" w:hAnsi="Times New Roman" w:cs="Times New Roman"/>
          <w:sz w:val="24"/>
          <w:szCs w:val="24"/>
        </w:rPr>
        <w:t xml:space="preserve">elain itu tidak menutup kemungkinan </w:t>
      </w:r>
      <w:r w:rsidR="0002677C" w:rsidRPr="00CA3921">
        <w:rPr>
          <w:rFonts w:ascii="Times New Roman" w:hAnsi="Times New Roman" w:cs="Times New Roman"/>
          <w:i/>
          <w:iCs/>
          <w:sz w:val="24"/>
          <w:szCs w:val="24"/>
        </w:rPr>
        <w:t>biostarter</w:t>
      </w:r>
      <w:r w:rsidR="0002677C" w:rsidRPr="00CA3921">
        <w:rPr>
          <w:rFonts w:ascii="Times New Roman" w:hAnsi="Times New Roman" w:cs="Times New Roman"/>
          <w:sz w:val="24"/>
          <w:szCs w:val="24"/>
        </w:rPr>
        <w:t xml:space="preserve"> ini </w:t>
      </w:r>
      <w:r w:rsidR="000A62FA" w:rsidRPr="00CA3921">
        <w:rPr>
          <w:rFonts w:ascii="Times New Roman" w:hAnsi="Times New Roman" w:cs="Times New Roman"/>
          <w:sz w:val="24"/>
          <w:szCs w:val="24"/>
        </w:rPr>
        <w:t xml:space="preserve">dapat diterapkan pada berbagai keadaan lahan seperti gurun pasir atau </w:t>
      </w:r>
      <w:r w:rsidR="00C77DFA">
        <w:rPr>
          <w:rFonts w:ascii="Times New Roman" w:hAnsi="Times New Roman" w:cs="Times New Roman"/>
          <w:sz w:val="24"/>
          <w:szCs w:val="24"/>
        </w:rPr>
        <w:t>sesuai peruntukan pada lahan lain yang diinginkan</w:t>
      </w:r>
      <w:r w:rsidR="000A62FA" w:rsidRPr="00CA3921">
        <w:rPr>
          <w:rFonts w:ascii="Times New Roman" w:hAnsi="Times New Roman" w:cs="Times New Roman"/>
          <w:sz w:val="24"/>
          <w:szCs w:val="24"/>
        </w:rPr>
        <w:t>.</w:t>
      </w:r>
    </w:p>
    <w:p w:rsidR="0052313C" w:rsidRPr="00CA3921" w:rsidRDefault="0052313C" w:rsidP="009B185F">
      <w:pPr>
        <w:autoSpaceDE w:val="0"/>
        <w:autoSpaceDN w:val="0"/>
        <w:adjustRightInd w:val="0"/>
        <w:spacing w:before="120" w:after="120" w:line="240" w:lineRule="auto"/>
        <w:jc w:val="both"/>
        <w:rPr>
          <w:rFonts w:ascii="Times New Roman" w:hAnsi="Times New Roman" w:cs="Times New Roman"/>
          <w:b/>
          <w:bCs/>
          <w:sz w:val="24"/>
          <w:szCs w:val="24"/>
        </w:rPr>
      </w:pPr>
    </w:p>
    <w:p w:rsidR="0052313C" w:rsidRPr="00CA3921" w:rsidRDefault="0052313C" w:rsidP="009B185F">
      <w:pPr>
        <w:autoSpaceDE w:val="0"/>
        <w:autoSpaceDN w:val="0"/>
        <w:adjustRightInd w:val="0"/>
        <w:spacing w:before="120" w:after="120" w:line="240" w:lineRule="auto"/>
        <w:jc w:val="both"/>
        <w:rPr>
          <w:rFonts w:ascii="Times New Roman" w:hAnsi="Times New Roman" w:cs="Times New Roman"/>
          <w:b/>
          <w:bCs/>
          <w:sz w:val="24"/>
          <w:szCs w:val="24"/>
        </w:rPr>
      </w:pPr>
    </w:p>
    <w:p w:rsidR="00F07560" w:rsidRPr="00CA3921" w:rsidRDefault="00F07560" w:rsidP="009B185F">
      <w:pPr>
        <w:autoSpaceDE w:val="0"/>
        <w:autoSpaceDN w:val="0"/>
        <w:adjustRightInd w:val="0"/>
        <w:spacing w:before="120" w:after="120" w:line="240" w:lineRule="auto"/>
        <w:jc w:val="both"/>
        <w:rPr>
          <w:rFonts w:ascii="Times New Roman" w:hAnsi="Times New Roman" w:cs="Times New Roman"/>
          <w:b/>
          <w:bCs/>
          <w:sz w:val="24"/>
          <w:szCs w:val="24"/>
        </w:rPr>
      </w:pPr>
    </w:p>
    <w:p w:rsidR="007246F1" w:rsidRPr="00CA3921" w:rsidRDefault="007246F1" w:rsidP="009B185F">
      <w:pPr>
        <w:autoSpaceDE w:val="0"/>
        <w:autoSpaceDN w:val="0"/>
        <w:adjustRightInd w:val="0"/>
        <w:spacing w:before="120" w:after="120" w:line="240" w:lineRule="auto"/>
        <w:jc w:val="both"/>
        <w:rPr>
          <w:rFonts w:ascii="Times New Roman" w:hAnsi="Times New Roman" w:cs="Times New Roman"/>
          <w:b/>
          <w:bCs/>
          <w:sz w:val="24"/>
          <w:szCs w:val="24"/>
        </w:rPr>
      </w:pPr>
      <w:r w:rsidRPr="00CA3921">
        <w:rPr>
          <w:rFonts w:ascii="Times New Roman" w:hAnsi="Times New Roman" w:cs="Times New Roman"/>
          <w:b/>
          <w:bCs/>
          <w:sz w:val="24"/>
          <w:szCs w:val="24"/>
        </w:rPr>
        <w:t>DAFTAR PUSTAKA</w:t>
      </w:r>
    </w:p>
    <w:p w:rsidR="007246F1" w:rsidRPr="00CA3921" w:rsidRDefault="007246F1" w:rsidP="009B185F">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CA3921">
        <w:rPr>
          <w:rFonts w:ascii="Times New Roman" w:hAnsi="Times New Roman" w:cs="Times New Roman"/>
          <w:sz w:val="24"/>
          <w:szCs w:val="24"/>
        </w:rPr>
        <w:t xml:space="preserve">Departemen Kehutanan. 2003. </w:t>
      </w:r>
      <w:r w:rsidRPr="00CA3921">
        <w:rPr>
          <w:rFonts w:ascii="Times New Roman" w:hAnsi="Times New Roman" w:cs="Times New Roman"/>
          <w:i/>
          <w:iCs/>
          <w:sz w:val="24"/>
          <w:szCs w:val="24"/>
        </w:rPr>
        <w:t>Kebijakan Penyusunan Masterplan Rehabilitasi</w:t>
      </w:r>
      <w:r w:rsidR="000406FC" w:rsidRPr="00CA3921">
        <w:rPr>
          <w:rFonts w:ascii="Times New Roman" w:hAnsi="Times New Roman" w:cs="Times New Roman"/>
          <w:i/>
          <w:iCs/>
          <w:sz w:val="24"/>
          <w:szCs w:val="24"/>
        </w:rPr>
        <w:t xml:space="preserve"> </w:t>
      </w:r>
      <w:r w:rsidRPr="00CA3921">
        <w:rPr>
          <w:rFonts w:ascii="Times New Roman" w:hAnsi="Times New Roman" w:cs="Times New Roman"/>
          <w:i/>
          <w:iCs/>
          <w:sz w:val="24"/>
          <w:szCs w:val="24"/>
        </w:rPr>
        <w:t>Hutan dan Lahan</w:t>
      </w:r>
      <w:r w:rsidRPr="00CA3921">
        <w:rPr>
          <w:rFonts w:ascii="Times New Roman" w:hAnsi="Times New Roman" w:cs="Times New Roman"/>
          <w:sz w:val="24"/>
          <w:szCs w:val="24"/>
        </w:rPr>
        <w:t>. Badan Planologi Kehutanan, Departemen Kehutanan dan</w:t>
      </w:r>
      <w:r w:rsidR="000406FC" w:rsidRPr="00CA3921">
        <w:rPr>
          <w:rFonts w:ascii="Times New Roman" w:hAnsi="Times New Roman" w:cs="Times New Roman"/>
          <w:sz w:val="24"/>
          <w:szCs w:val="24"/>
        </w:rPr>
        <w:t xml:space="preserve"> </w:t>
      </w:r>
      <w:r w:rsidRPr="00CA3921">
        <w:rPr>
          <w:rFonts w:ascii="Times New Roman" w:hAnsi="Times New Roman" w:cs="Times New Roman"/>
          <w:sz w:val="24"/>
          <w:szCs w:val="24"/>
        </w:rPr>
        <w:t>JICA. Jakarta.</w:t>
      </w:r>
    </w:p>
    <w:p w:rsidR="007246F1" w:rsidRPr="00CA3921" w:rsidRDefault="007246F1" w:rsidP="009B185F">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CA3921">
        <w:rPr>
          <w:rFonts w:ascii="Times New Roman" w:hAnsi="Times New Roman" w:cs="Times New Roman"/>
          <w:sz w:val="24"/>
          <w:szCs w:val="24"/>
        </w:rPr>
        <w:t xml:space="preserve">Menteri Kehutanan. 2000. </w:t>
      </w:r>
      <w:r w:rsidRPr="00CA3921">
        <w:rPr>
          <w:rFonts w:ascii="Times New Roman" w:hAnsi="Times New Roman" w:cs="Times New Roman"/>
          <w:i/>
          <w:iCs/>
          <w:sz w:val="24"/>
          <w:szCs w:val="24"/>
        </w:rPr>
        <w:t>Arahan Menteri Kehutanan dan Perkebunan</w:t>
      </w:r>
      <w:r w:rsidRPr="00CA3921">
        <w:rPr>
          <w:rFonts w:ascii="Times New Roman" w:hAnsi="Times New Roman" w:cs="Times New Roman"/>
          <w:sz w:val="24"/>
          <w:szCs w:val="24"/>
        </w:rPr>
        <w:t>. Rakernas</w:t>
      </w:r>
      <w:r w:rsidR="000406FC" w:rsidRPr="00CA3921">
        <w:rPr>
          <w:rFonts w:ascii="Times New Roman" w:hAnsi="Times New Roman" w:cs="Times New Roman"/>
          <w:sz w:val="24"/>
          <w:szCs w:val="24"/>
        </w:rPr>
        <w:t xml:space="preserve"> </w:t>
      </w:r>
      <w:r w:rsidRPr="00CA3921">
        <w:rPr>
          <w:rFonts w:ascii="Times New Roman" w:hAnsi="Times New Roman" w:cs="Times New Roman"/>
          <w:sz w:val="24"/>
          <w:szCs w:val="24"/>
        </w:rPr>
        <w:t>2000. Departemen Kehutanan dan Perkebunan. Jakarta.</w:t>
      </w:r>
    </w:p>
    <w:p w:rsidR="00B7268A" w:rsidRPr="00CA3921" w:rsidRDefault="00B7268A" w:rsidP="009B185F">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CA3921">
        <w:rPr>
          <w:rFonts w:ascii="Times New Roman" w:hAnsi="Times New Roman" w:cs="Times New Roman"/>
          <w:sz w:val="24"/>
          <w:szCs w:val="24"/>
        </w:rPr>
        <w:t xml:space="preserve">Prawito P. 2009. </w:t>
      </w:r>
      <w:r w:rsidRPr="00CA3921">
        <w:rPr>
          <w:rFonts w:ascii="Times New Roman" w:hAnsi="Times New Roman" w:cs="Times New Roman"/>
          <w:i/>
          <w:iCs/>
          <w:sz w:val="24"/>
          <w:szCs w:val="24"/>
        </w:rPr>
        <w:t>Pemanfaatan Tumbuhan Perintis dalam Proses Rehabilitasi Lahan Paskatambang di Bengkulu</w:t>
      </w:r>
      <w:r w:rsidRPr="00CA3921">
        <w:rPr>
          <w:rFonts w:ascii="Times New Roman" w:hAnsi="Times New Roman" w:cs="Times New Roman"/>
          <w:sz w:val="24"/>
          <w:szCs w:val="24"/>
        </w:rPr>
        <w:t>.</w:t>
      </w:r>
      <w:r w:rsidR="002E258F" w:rsidRPr="00CA3921">
        <w:rPr>
          <w:rFonts w:ascii="Times New Roman" w:hAnsi="Times New Roman" w:cs="Times New Roman"/>
          <w:sz w:val="24"/>
          <w:szCs w:val="24"/>
        </w:rPr>
        <w:t xml:space="preserve"> Jurnal Ilmu Tanah dan Lingkungan</w:t>
      </w:r>
      <w:r w:rsidR="002E258F" w:rsidRPr="00CA3921">
        <w:rPr>
          <w:rFonts w:ascii="Tahoma" w:hAnsi="Tahoma" w:cs="Tahoma"/>
          <w:sz w:val="15"/>
          <w:szCs w:val="15"/>
        </w:rPr>
        <w:t xml:space="preserve"> </w:t>
      </w:r>
      <w:r w:rsidR="002E258F" w:rsidRPr="00CA3921">
        <w:rPr>
          <w:rFonts w:ascii="Times New Roman" w:hAnsi="Times New Roman" w:cs="Times New Roman"/>
          <w:sz w:val="24"/>
          <w:szCs w:val="24"/>
        </w:rPr>
        <w:t>9(1):7-12</w:t>
      </w:r>
      <w:r w:rsidR="00A6255F" w:rsidRPr="00CA3921">
        <w:rPr>
          <w:rFonts w:ascii="Times New Roman" w:hAnsi="Times New Roman" w:cs="Times New Roman"/>
          <w:sz w:val="24"/>
          <w:szCs w:val="24"/>
        </w:rPr>
        <w:t>.</w:t>
      </w:r>
    </w:p>
    <w:p w:rsidR="007246F1" w:rsidRPr="00CA3921" w:rsidRDefault="007246F1" w:rsidP="009B185F">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CA3921">
        <w:rPr>
          <w:rFonts w:ascii="Times New Roman" w:hAnsi="Times New Roman" w:cs="Times New Roman"/>
          <w:sz w:val="24"/>
          <w:szCs w:val="24"/>
        </w:rPr>
        <w:t xml:space="preserve">Rahmadi A. 2010. </w:t>
      </w:r>
      <w:r w:rsidRPr="00CA3921">
        <w:rPr>
          <w:rFonts w:ascii="Times New Roman" w:hAnsi="Times New Roman" w:cs="Times New Roman"/>
          <w:i/>
          <w:iCs/>
          <w:sz w:val="24"/>
          <w:szCs w:val="24"/>
        </w:rPr>
        <w:t>Kurma</w:t>
      </w:r>
      <w:r w:rsidRPr="00CA3921">
        <w:rPr>
          <w:rFonts w:ascii="Times New Roman" w:hAnsi="Times New Roman" w:cs="Times New Roman"/>
          <w:sz w:val="24"/>
          <w:szCs w:val="24"/>
        </w:rPr>
        <w:t>. Food Te</w:t>
      </w:r>
      <w:r w:rsidR="00285993" w:rsidRPr="00CA3921">
        <w:rPr>
          <w:rFonts w:ascii="Times New Roman" w:hAnsi="Times New Roman" w:cs="Times New Roman"/>
          <w:sz w:val="24"/>
          <w:szCs w:val="24"/>
        </w:rPr>
        <w:t>chnologist, Neuro-biologist and</w:t>
      </w:r>
      <w:r w:rsidR="000406FC" w:rsidRPr="00CA3921">
        <w:rPr>
          <w:rFonts w:ascii="Times New Roman" w:hAnsi="Times New Roman" w:cs="Times New Roman"/>
          <w:sz w:val="24"/>
          <w:szCs w:val="24"/>
        </w:rPr>
        <w:t xml:space="preserve"> </w:t>
      </w:r>
      <w:r w:rsidRPr="00CA3921">
        <w:rPr>
          <w:rFonts w:ascii="Times New Roman" w:hAnsi="Times New Roman" w:cs="Times New Roman"/>
          <w:sz w:val="24"/>
          <w:szCs w:val="24"/>
        </w:rPr>
        <w:t>Pharmacologist. University of Mulawarman. Samarinda.</w:t>
      </w:r>
    </w:p>
    <w:p w:rsidR="00285993" w:rsidRPr="00CA3921" w:rsidRDefault="00DB458D" w:rsidP="009B185F">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CA3921">
        <w:rPr>
          <w:rFonts w:ascii="Times New Roman" w:hAnsi="Times New Roman" w:cs="Times New Roman"/>
          <w:sz w:val="24"/>
          <w:szCs w:val="24"/>
        </w:rPr>
        <w:t xml:space="preserve">Suryaningtyas H, Anang G, Agus DG. 1996. </w:t>
      </w:r>
      <w:r w:rsidRPr="00CA3921">
        <w:rPr>
          <w:rFonts w:ascii="Times New Roman" w:hAnsi="Times New Roman" w:cs="Times New Roman"/>
          <w:i/>
          <w:iCs/>
          <w:sz w:val="24"/>
          <w:szCs w:val="24"/>
        </w:rPr>
        <w:t>Pengelolaan Alang-Alang di Lahan Petani. Pusat Peneliti Karet, Balai Penelitian Sembawa</w:t>
      </w:r>
      <w:r w:rsidRPr="00CA3921">
        <w:rPr>
          <w:rFonts w:ascii="Times New Roman" w:hAnsi="Times New Roman" w:cs="Times New Roman"/>
          <w:sz w:val="24"/>
          <w:szCs w:val="24"/>
        </w:rPr>
        <w:t>. Palembang.</w:t>
      </w:r>
      <w:r w:rsidR="001D5460" w:rsidRPr="00CA3921">
        <w:rPr>
          <w:rFonts w:ascii="Times New Roman" w:hAnsi="Times New Roman" w:cs="Times New Roman"/>
          <w:sz w:val="24"/>
          <w:szCs w:val="24"/>
        </w:rPr>
        <w:t xml:space="preserve"> Hlm 5.</w:t>
      </w:r>
    </w:p>
    <w:p w:rsidR="00A3128A" w:rsidRPr="00CA3921" w:rsidRDefault="00934489" w:rsidP="009B185F">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CA3921">
        <w:rPr>
          <w:rFonts w:ascii="Times New Roman" w:hAnsi="Times New Roman" w:cs="Times New Roman"/>
          <w:sz w:val="24"/>
          <w:szCs w:val="24"/>
        </w:rPr>
        <w:t xml:space="preserve">Riberu P. 2002. </w:t>
      </w:r>
      <w:r w:rsidRPr="00CA3921">
        <w:rPr>
          <w:rFonts w:ascii="Times New Roman" w:hAnsi="Times New Roman" w:cs="Times New Roman"/>
          <w:i/>
          <w:sz w:val="24"/>
          <w:szCs w:val="24"/>
        </w:rPr>
        <w:t>Pembelajaran Ekologi</w:t>
      </w:r>
      <w:r w:rsidRPr="00CA3921">
        <w:rPr>
          <w:rFonts w:ascii="Times New Roman" w:hAnsi="Times New Roman" w:cs="Times New Roman"/>
          <w:sz w:val="24"/>
          <w:szCs w:val="24"/>
        </w:rPr>
        <w:t>. Jurnal Pendidikan Penabur No.01/Th.I/ Maret 2002</w:t>
      </w:r>
    </w:p>
    <w:p w:rsidR="00934489" w:rsidRPr="00CA3921" w:rsidRDefault="0052313C" w:rsidP="009B185F">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CA3921">
        <w:rPr>
          <w:rFonts w:ascii="Times New Roman" w:hAnsi="Times New Roman" w:cs="Times New Roman"/>
          <w:sz w:val="24"/>
          <w:szCs w:val="24"/>
        </w:rPr>
        <w:t>Grube M</w:t>
      </w:r>
      <w:r w:rsidR="007A0ECA" w:rsidRPr="00CA3921">
        <w:rPr>
          <w:rFonts w:ascii="Times New Roman" w:hAnsi="Times New Roman" w:cs="Times New Roman"/>
          <w:sz w:val="24"/>
          <w:szCs w:val="24"/>
        </w:rPr>
        <w:t xml:space="preserve">artin, Massimiliano Cardinale, Joao Vieira de Castro Jr, Henry Muller and Gabriele Berg. 2009. </w:t>
      </w:r>
      <w:r w:rsidR="007A0ECA" w:rsidRPr="00CA3921">
        <w:rPr>
          <w:rFonts w:ascii="Times New Roman" w:hAnsi="Times New Roman" w:cs="Times New Roman"/>
          <w:i/>
          <w:sz w:val="24"/>
          <w:szCs w:val="24"/>
        </w:rPr>
        <w:t>Species-specific structural and functional diversity of bacterial communities in lichen symbioses</w:t>
      </w:r>
      <w:r w:rsidR="007A0ECA" w:rsidRPr="00CA3921">
        <w:rPr>
          <w:rFonts w:ascii="Times New Roman" w:hAnsi="Times New Roman" w:cs="Times New Roman"/>
          <w:sz w:val="24"/>
          <w:szCs w:val="24"/>
        </w:rPr>
        <w:t>. The ISME Journal 3:</w:t>
      </w:r>
      <w:r w:rsidR="005D7621" w:rsidRPr="00CA3921">
        <w:rPr>
          <w:rFonts w:ascii="Times New Roman" w:hAnsi="Times New Roman" w:cs="Times New Roman"/>
          <w:sz w:val="24"/>
          <w:szCs w:val="24"/>
        </w:rPr>
        <w:t>1105 – 1115.</w:t>
      </w:r>
      <w:r w:rsidR="007A0ECA" w:rsidRPr="00CA3921">
        <w:rPr>
          <w:rFonts w:ascii="Times New Roman" w:hAnsi="Times New Roman" w:cs="Times New Roman"/>
          <w:sz w:val="24"/>
          <w:szCs w:val="24"/>
        </w:rPr>
        <w:t xml:space="preserve"> </w:t>
      </w:r>
    </w:p>
    <w:p w:rsidR="00E27DF3" w:rsidRPr="00CA3921" w:rsidRDefault="00E27DF3" w:rsidP="009B185F">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CA3921">
        <w:rPr>
          <w:rFonts w:ascii="Times New Roman" w:hAnsi="Times New Roman" w:cs="Times New Roman"/>
          <w:sz w:val="24"/>
          <w:szCs w:val="24"/>
        </w:rPr>
        <w:t>Yulinery t dkk. 2001. Interaksi Antagonistik Antar Lactobacillus 5ns dan</w:t>
      </w:r>
      <w:r w:rsidR="009A3DC8" w:rsidRPr="00CA3921">
        <w:rPr>
          <w:rFonts w:ascii="Times New Roman" w:hAnsi="Times New Roman" w:cs="Times New Roman"/>
          <w:sz w:val="24"/>
          <w:szCs w:val="24"/>
        </w:rPr>
        <w:t xml:space="preserve"> C</w:t>
      </w:r>
      <w:r w:rsidRPr="00CA3921">
        <w:rPr>
          <w:rFonts w:ascii="Times New Roman" w:hAnsi="Times New Roman" w:cs="Times New Roman"/>
          <w:sz w:val="24"/>
          <w:szCs w:val="24"/>
        </w:rPr>
        <w:t xml:space="preserve">andida </w:t>
      </w:r>
      <w:r w:rsidR="009A3DC8" w:rsidRPr="00CA3921">
        <w:rPr>
          <w:rFonts w:ascii="Times New Roman" w:hAnsi="Times New Roman" w:cs="Times New Roman"/>
          <w:sz w:val="24"/>
          <w:szCs w:val="24"/>
        </w:rPr>
        <w:t>T</w:t>
      </w:r>
      <w:r w:rsidRPr="00CA3921">
        <w:rPr>
          <w:rFonts w:ascii="Times New Roman" w:hAnsi="Times New Roman" w:cs="Times New Roman"/>
          <w:sz w:val="24"/>
          <w:szCs w:val="24"/>
        </w:rPr>
        <w:t>ropicakalis. LIPI. Jurnal Biologi Indonesia 3(2): 116-123</w:t>
      </w:r>
    </w:p>
    <w:p w:rsidR="00E27DF3" w:rsidRPr="00CA3921" w:rsidRDefault="00E27DF3" w:rsidP="009B185F">
      <w:pPr>
        <w:autoSpaceDE w:val="0"/>
        <w:autoSpaceDN w:val="0"/>
        <w:adjustRightInd w:val="0"/>
        <w:spacing w:before="120" w:after="120" w:line="240" w:lineRule="auto"/>
        <w:ind w:left="720" w:hanging="720"/>
        <w:jc w:val="both"/>
        <w:rPr>
          <w:rFonts w:ascii="Times New Roman" w:hAnsi="Times New Roman" w:cs="Times New Roman"/>
          <w:sz w:val="24"/>
          <w:szCs w:val="24"/>
        </w:rPr>
      </w:pPr>
    </w:p>
    <w:p w:rsidR="00A3128A" w:rsidRPr="00CA3921" w:rsidRDefault="00A3128A">
      <w:pPr>
        <w:rPr>
          <w:rFonts w:ascii="Times New Roman" w:hAnsi="Times New Roman" w:cs="Times New Roman"/>
          <w:sz w:val="24"/>
          <w:szCs w:val="24"/>
        </w:rPr>
      </w:pPr>
      <w:r w:rsidRPr="00CA3921">
        <w:rPr>
          <w:rFonts w:ascii="Times New Roman" w:hAnsi="Times New Roman" w:cs="Times New Roman"/>
          <w:sz w:val="24"/>
          <w:szCs w:val="24"/>
        </w:rPr>
        <w:br w:type="page"/>
      </w:r>
    </w:p>
    <w:p w:rsidR="00B7268A" w:rsidRDefault="00A3128A" w:rsidP="009B185F">
      <w:pPr>
        <w:autoSpaceDE w:val="0"/>
        <w:autoSpaceDN w:val="0"/>
        <w:adjustRightInd w:val="0"/>
        <w:spacing w:before="120" w:after="120" w:line="240" w:lineRule="auto"/>
        <w:ind w:left="720" w:hanging="720"/>
        <w:jc w:val="both"/>
        <w:rPr>
          <w:rFonts w:ascii="Times New Roman" w:hAnsi="Times New Roman" w:cs="Times New Roman"/>
          <w:b/>
          <w:bCs/>
          <w:sz w:val="24"/>
          <w:szCs w:val="24"/>
        </w:rPr>
      </w:pPr>
      <w:r w:rsidRPr="00CA3921">
        <w:rPr>
          <w:rFonts w:ascii="Times New Roman" w:hAnsi="Times New Roman" w:cs="Times New Roman"/>
          <w:b/>
          <w:bCs/>
          <w:sz w:val="24"/>
          <w:szCs w:val="24"/>
        </w:rPr>
        <w:lastRenderedPageBreak/>
        <w:t>DAFTAR RIWAYAT HIDUP</w:t>
      </w:r>
    </w:p>
    <w:p w:rsidR="00B75507" w:rsidRDefault="00B75507" w:rsidP="009B185F">
      <w:pPr>
        <w:autoSpaceDE w:val="0"/>
        <w:autoSpaceDN w:val="0"/>
        <w:adjustRightInd w:val="0"/>
        <w:spacing w:before="120" w:after="12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Dosen Pembimbing</w:t>
      </w:r>
    </w:p>
    <w:p w:rsidR="00B75507" w:rsidRPr="00B75507" w:rsidRDefault="00B75507" w:rsidP="00B75507">
      <w:pPr>
        <w:spacing w:after="0" w:line="240" w:lineRule="auto"/>
        <w:jc w:val="both"/>
        <w:rPr>
          <w:rFonts w:ascii="Times New Roman" w:hAnsi="Times New Roman" w:cs="Times New Roman"/>
          <w:sz w:val="24"/>
          <w:szCs w:val="24"/>
        </w:rPr>
      </w:pPr>
      <w:r w:rsidRPr="00B75507">
        <w:rPr>
          <w:rFonts w:ascii="Times New Roman" w:hAnsi="Times New Roman" w:cs="Times New Roman"/>
          <w:sz w:val="24"/>
          <w:szCs w:val="24"/>
        </w:rPr>
        <w:t>Nama</w:t>
      </w:r>
      <w:r w:rsidRPr="00B75507">
        <w:rPr>
          <w:rFonts w:ascii="Times New Roman" w:hAnsi="Times New Roman" w:cs="Times New Roman"/>
          <w:sz w:val="24"/>
          <w:szCs w:val="24"/>
        </w:rPr>
        <w:tab/>
      </w:r>
      <w:r w:rsidRPr="00B75507">
        <w:rPr>
          <w:rFonts w:ascii="Times New Roman" w:hAnsi="Times New Roman" w:cs="Times New Roman"/>
          <w:sz w:val="24"/>
          <w:szCs w:val="24"/>
        </w:rPr>
        <w:tab/>
      </w:r>
      <w:r w:rsidRPr="00B75507">
        <w:rPr>
          <w:rFonts w:ascii="Times New Roman" w:hAnsi="Times New Roman" w:cs="Times New Roman"/>
          <w:sz w:val="24"/>
          <w:szCs w:val="24"/>
        </w:rPr>
        <w:tab/>
      </w:r>
      <w:r w:rsidR="00BB4FD2">
        <w:rPr>
          <w:rFonts w:ascii="Times New Roman" w:hAnsi="Times New Roman" w:cs="Times New Roman"/>
          <w:sz w:val="24"/>
          <w:szCs w:val="24"/>
        </w:rPr>
        <w:tab/>
      </w:r>
      <w:r w:rsidRPr="00B75507">
        <w:rPr>
          <w:rFonts w:ascii="Times New Roman" w:hAnsi="Times New Roman" w:cs="Times New Roman"/>
          <w:sz w:val="24"/>
          <w:szCs w:val="24"/>
        </w:rPr>
        <w:t>:  Ir. Edhi Sandra, MSi</w:t>
      </w:r>
    </w:p>
    <w:p w:rsidR="00B75507" w:rsidRPr="00B75507" w:rsidRDefault="00B75507" w:rsidP="00B75507">
      <w:pPr>
        <w:spacing w:after="0" w:line="240" w:lineRule="auto"/>
        <w:jc w:val="both"/>
        <w:rPr>
          <w:rFonts w:ascii="Times New Roman" w:hAnsi="Times New Roman" w:cs="Times New Roman"/>
          <w:sz w:val="24"/>
          <w:szCs w:val="24"/>
        </w:rPr>
      </w:pPr>
      <w:r w:rsidRPr="00B75507">
        <w:rPr>
          <w:rFonts w:ascii="Times New Roman" w:hAnsi="Times New Roman" w:cs="Times New Roman"/>
          <w:sz w:val="24"/>
          <w:szCs w:val="24"/>
        </w:rPr>
        <w:t>Jenis Kelamin</w:t>
      </w:r>
      <w:r w:rsidRPr="00B75507">
        <w:rPr>
          <w:rFonts w:ascii="Times New Roman" w:hAnsi="Times New Roman" w:cs="Times New Roman"/>
          <w:sz w:val="24"/>
          <w:szCs w:val="24"/>
        </w:rPr>
        <w:tab/>
      </w:r>
      <w:r w:rsidRPr="00B75507">
        <w:rPr>
          <w:rFonts w:ascii="Times New Roman" w:hAnsi="Times New Roman" w:cs="Times New Roman"/>
          <w:sz w:val="24"/>
          <w:szCs w:val="24"/>
        </w:rPr>
        <w:tab/>
      </w:r>
      <w:r w:rsidR="00BB4FD2">
        <w:rPr>
          <w:rFonts w:ascii="Times New Roman" w:hAnsi="Times New Roman" w:cs="Times New Roman"/>
          <w:sz w:val="24"/>
          <w:szCs w:val="24"/>
        </w:rPr>
        <w:tab/>
      </w:r>
      <w:r w:rsidRPr="00B75507">
        <w:rPr>
          <w:rFonts w:ascii="Times New Roman" w:hAnsi="Times New Roman" w:cs="Times New Roman"/>
          <w:sz w:val="24"/>
          <w:szCs w:val="24"/>
        </w:rPr>
        <w:t xml:space="preserve">:  Laki-laki </w:t>
      </w:r>
    </w:p>
    <w:p w:rsidR="00B75507" w:rsidRPr="00B75507" w:rsidRDefault="00B75507" w:rsidP="00B75507">
      <w:pPr>
        <w:spacing w:after="0" w:line="240" w:lineRule="auto"/>
        <w:jc w:val="both"/>
        <w:rPr>
          <w:rFonts w:ascii="Times New Roman" w:hAnsi="Times New Roman" w:cs="Times New Roman"/>
          <w:sz w:val="24"/>
          <w:szCs w:val="24"/>
        </w:rPr>
      </w:pPr>
      <w:r w:rsidRPr="00B75507">
        <w:rPr>
          <w:rFonts w:ascii="Times New Roman" w:hAnsi="Times New Roman" w:cs="Times New Roman"/>
          <w:sz w:val="24"/>
          <w:szCs w:val="24"/>
        </w:rPr>
        <w:t>Tempat &amp; Tanggal Lahir</w:t>
      </w:r>
      <w:r w:rsidRPr="00B75507">
        <w:rPr>
          <w:rFonts w:ascii="Times New Roman" w:hAnsi="Times New Roman" w:cs="Times New Roman"/>
          <w:sz w:val="24"/>
          <w:szCs w:val="24"/>
        </w:rPr>
        <w:tab/>
        <w:t>:  Jakarta, 19 Oktober 1966</w:t>
      </w:r>
    </w:p>
    <w:p w:rsidR="00B75507" w:rsidRPr="00B75507" w:rsidRDefault="00BB4FD2" w:rsidP="00B75507">
      <w:pPr>
        <w:spacing w:after="0" w:line="240" w:lineRule="auto"/>
        <w:ind w:left="3060" w:hanging="3060"/>
        <w:jc w:val="both"/>
        <w:rPr>
          <w:rFonts w:ascii="Times New Roman" w:hAnsi="Times New Roman" w:cs="Times New Roman"/>
          <w:sz w:val="24"/>
          <w:szCs w:val="24"/>
        </w:rPr>
      </w:pPr>
      <w:r>
        <w:rPr>
          <w:rFonts w:ascii="Times New Roman" w:hAnsi="Times New Roman" w:cs="Times New Roman"/>
          <w:sz w:val="24"/>
          <w:szCs w:val="24"/>
        </w:rPr>
        <w:t xml:space="preserve">Alamat Rumah                        </w:t>
      </w:r>
      <w:r w:rsidR="00B75507" w:rsidRPr="00B75507">
        <w:rPr>
          <w:rFonts w:ascii="Times New Roman" w:hAnsi="Times New Roman" w:cs="Times New Roman"/>
          <w:sz w:val="24"/>
          <w:szCs w:val="24"/>
        </w:rPr>
        <w:t>:</w:t>
      </w:r>
      <w:r w:rsidR="00B75507" w:rsidRPr="00B75507">
        <w:rPr>
          <w:rFonts w:ascii="Times New Roman" w:hAnsi="Times New Roman" w:cs="Times New Roman"/>
          <w:sz w:val="24"/>
          <w:szCs w:val="24"/>
        </w:rPr>
        <w:tab/>
        <w:t>Jalan Kemuning 6 blok M6 no 9 Taman Cimanggu Bogor.</w:t>
      </w:r>
    </w:p>
    <w:p w:rsidR="00B75507" w:rsidRPr="00B75507" w:rsidRDefault="00B75507" w:rsidP="00B75507">
      <w:pPr>
        <w:spacing w:after="0" w:line="240" w:lineRule="auto"/>
        <w:ind w:left="3060" w:hanging="3060"/>
        <w:jc w:val="both"/>
        <w:rPr>
          <w:rFonts w:ascii="Times New Roman" w:hAnsi="Times New Roman" w:cs="Times New Roman"/>
          <w:sz w:val="24"/>
          <w:szCs w:val="24"/>
        </w:rPr>
      </w:pPr>
      <w:r w:rsidRPr="00B75507">
        <w:rPr>
          <w:rFonts w:ascii="Times New Roman" w:hAnsi="Times New Roman" w:cs="Times New Roman"/>
          <w:sz w:val="24"/>
          <w:szCs w:val="24"/>
        </w:rPr>
        <w:t xml:space="preserve">Telepon Rumah             </w:t>
      </w:r>
      <w:r w:rsidR="00833E42">
        <w:rPr>
          <w:rFonts w:ascii="Times New Roman" w:hAnsi="Times New Roman" w:cs="Times New Roman"/>
          <w:sz w:val="24"/>
          <w:szCs w:val="24"/>
        </w:rPr>
        <w:t xml:space="preserve"> </w:t>
      </w:r>
      <w:r w:rsidR="00A8209C">
        <w:rPr>
          <w:rFonts w:ascii="Times New Roman" w:hAnsi="Times New Roman" w:cs="Times New Roman"/>
          <w:sz w:val="24"/>
          <w:szCs w:val="24"/>
        </w:rPr>
        <w:t xml:space="preserve"> </w:t>
      </w:r>
      <w:r w:rsidR="00833E42">
        <w:rPr>
          <w:rFonts w:ascii="Times New Roman" w:hAnsi="Times New Roman" w:cs="Times New Roman"/>
          <w:sz w:val="24"/>
          <w:szCs w:val="24"/>
        </w:rPr>
        <w:t xml:space="preserve"> </w:t>
      </w:r>
      <w:r w:rsidR="00BB4FD2">
        <w:rPr>
          <w:rFonts w:ascii="Times New Roman" w:hAnsi="Times New Roman" w:cs="Times New Roman"/>
          <w:sz w:val="24"/>
          <w:szCs w:val="24"/>
        </w:rPr>
        <w:t xml:space="preserve">      </w:t>
      </w:r>
      <w:r w:rsidR="00833E42">
        <w:rPr>
          <w:rFonts w:ascii="Times New Roman" w:hAnsi="Times New Roman" w:cs="Times New Roman"/>
          <w:sz w:val="24"/>
          <w:szCs w:val="24"/>
        </w:rPr>
        <w:t xml:space="preserve"> :  </w:t>
      </w:r>
      <w:r w:rsidRPr="00B75507">
        <w:rPr>
          <w:rFonts w:ascii="Times New Roman" w:hAnsi="Times New Roman" w:cs="Times New Roman"/>
          <w:sz w:val="24"/>
          <w:szCs w:val="24"/>
        </w:rPr>
        <w:t>0251 8344879, 0251 8337337 Hp. 08128213720.</w:t>
      </w:r>
    </w:p>
    <w:p w:rsidR="00B75507" w:rsidRPr="00B75507" w:rsidRDefault="00B75507" w:rsidP="00B75507">
      <w:pPr>
        <w:spacing w:after="0" w:line="240" w:lineRule="auto"/>
        <w:ind w:left="3060"/>
        <w:jc w:val="both"/>
        <w:rPr>
          <w:rFonts w:ascii="Times New Roman" w:hAnsi="Times New Roman" w:cs="Times New Roman"/>
          <w:sz w:val="24"/>
          <w:szCs w:val="24"/>
        </w:rPr>
      </w:pPr>
      <w:r w:rsidRPr="00B75507">
        <w:rPr>
          <w:rFonts w:ascii="Times New Roman" w:hAnsi="Times New Roman" w:cs="Times New Roman"/>
          <w:sz w:val="24"/>
          <w:szCs w:val="24"/>
        </w:rPr>
        <w:t>Fax 02518344879</w:t>
      </w:r>
    </w:p>
    <w:p w:rsidR="00B75507" w:rsidRPr="00B75507" w:rsidRDefault="00B75507" w:rsidP="00B75507">
      <w:pPr>
        <w:spacing w:after="0" w:line="240" w:lineRule="auto"/>
        <w:ind w:left="3060" w:hanging="3060"/>
        <w:jc w:val="both"/>
        <w:rPr>
          <w:rFonts w:ascii="Times New Roman" w:hAnsi="Times New Roman" w:cs="Times New Roman"/>
          <w:sz w:val="24"/>
          <w:szCs w:val="24"/>
        </w:rPr>
      </w:pPr>
      <w:r w:rsidRPr="00B75507">
        <w:rPr>
          <w:rFonts w:ascii="Times New Roman" w:hAnsi="Times New Roman" w:cs="Times New Roman"/>
          <w:sz w:val="24"/>
          <w:szCs w:val="24"/>
        </w:rPr>
        <w:t xml:space="preserve">Pekerjaan                         </w:t>
      </w:r>
      <w:r w:rsidR="00BB4FD2">
        <w:rPr>
          <w:rFonts w:ascii="Times New Roman" w:hAnsi="Times New Roman" w:cs="Times New Roman"/>
          <w:sz w:val="24"/>
          <w:szCs w:val="24"/>
        </w:rPr>
        <w:t xml:space="preserve">      </w:t>
      </w:r>
      <w:r w:rsidR="00A8209C">
        <w:rPr>
          <w:rFonts w:ascii="Times New Roman" w:hAnsi="Times New Roman" w:cs="Times New Roman"/>
          <w:sz w:val="24"/>
          <w:szCs w:val="24"/>
        </w:rPr>
        <w:t xml:space="preserve"> </w:t>
      </w:r>
      <w:r w:rsidRPr="00B75507">
        <w:rPr>
          <w:rFonts w:ascii="Times New Roman" w:hAnsi="Times New Roman" w:cs="Times New Roman"/>
          <w:sz w:val="24"/>
          <w:szCs w:val="24"/>
        </w:rPr>
        <w:t xml:space="preserve"> :</w:t>
      </w:r>
      <w:r w:rsidRPr="00B75507">
        <w:rPr>
          <w:rFonts w:ascii="Times New Roman" w:hAnsi="Times New Roman" w:cs="Times New Roman"/>
          <w:sz w:val="24"/>
          <w:szCs w:val="24"/>
        </w:rPr>
        <w:tab/>
        <w:t xml:space="preserve">Dosen di Laboratorium Konservasi Tumbuhan, Departemen Konservasi Sumberdaya Hutan dan Ekowisata, Fakultas Kehutanan Institut Pertanian Bogor. </w:t>
      </w:r>
    </w:p>
    <w:p w:rsidR="00B75507" w:rsidRPr="00B75507" w:rsidRDefault="00B75507" w:rsidP="00B75507">
      <w:pPr>
        <w:spacing w:after="0" w:line="240" w:lineRule="auto"/>
        <w:ind w:left="3060" w:hanging="3060"/>
        <w:jc w:val="both"/>
        <w:rPr>
          <w:rFonts w:ascii="Times New Roman" w:hAnsi="Times New Roman" w:cs="Times New Roman"/>
          <w:sz w:val="24"/>
          <w:szCs w:val="24"/>
        </w:rPr>
      </w:pPr>
      <w:r w:rsidRPr="00B75507">
        <w:rPr>
          <w:rFonts w:ascii="Times New Roman" w:hAnsi="Times New Roman" w:cs="Times New Roman"/>
          <w:sz w:val="24"/>
          <w:szCs w:val="24"/>
        </w:rPr>
        <w:t xml:space="preserve">Telepon Kantor              </w:t>
      </w:r>
      <w:r w:rsidR="00A8209C">
        <w:rPr>
          <w:rFonts w:ascii="Times New Roman" w:hAnsi="Times New Roman" w:cs="Times New Roman"/>
          <w:sz w:val="24"/>
          <w:szCs w:val="24"/>
        </w:rPr>
        <w:t xml:space="preserve"> </w:t>
      </w:r>
      <w:r w:rsidRPr="00B75507">
        <w:rPr>
          <w:rFonts w:ascii="Times New Roman" w:hAnsi="Times New Roman" w:cs="Times New Roman"/>
          <w:sz w:val="24"/>
          <w:szCs w:val="24"/>
        </w:rPr>
        <w:t xml:space="preserve"> </w:t>
      </w:r>
      <w:r w:rsidR="00BB4FD2">
        <w:rPr>
          <w:rFonts w:ascii="Times New Roman" w:hAnsi="Times New Roman" w:cs="Times New Roman"/>
          <w:sz w:val="24"/>
          <w:szCs w:val="24"/>
        </w:rPr>
        <w:t xml:space="preserve">      </w:t>
      </w:r>
      <w:r w:rsidRPr="00B75507">
        <w:rPr>
          <w:rFonts w:ascii="Times New Roman" w:hAnsi="Times New Roman" w:cs="Times New Roman"/>
          <w:sz w:val="24"/>
          <w:szCs w:val="24"/>
        </w:rPr>
        <w:t xml:space="preserve"> : </w:t>
      </w:r>
      <w:r w:rsidR="00833E42">
        <w:rPr>
          <w:rFonts w:ascii="Times New Roman" w:hAnsi="Times New Roman" w:cs="Times New Roman"/>
          <w:sz w:val="24"/>
          <w:szCs w:val="24"/>
        </w:rPr>
        <w:t xml:space="preserve"> </w:t>
      </w:r>
      <w:r w:rsidRPr="00B75507">
        <w:rPr>
          <w:rFonts w:ascii="Times New Roman" w:hAnsi="Times New Roman" w:cs="Times New Roman"/>
          <w:sz w:val="24"/>
          <w:szCs w:val="24"/>
        </w:rPr>
        <w:t>0251 621562, 0251 621947, fax 0251 621562</w:t>
      </w:r>
      <w:r w:rsidRPr="00B75507">
        <w:rPr>
          <w:rFonts w:ascii="Times New Roman" w:hAnsi="Times New Roman" w:cs="Times New Roman"/>
          <w:sz w:val="24"/>
          <w:szCs w:val="24"/>
        </w:rPr>
        <w:tab/>
      </w:r>
    </w:p>
    <w:p w:rsidR="00B75507" w:rsidRDefault="00B75507" w:rsidP="00B75507">
      <w:pPr>
        <w:spacing w:after="0" w:line="240" w:lineRule="auto"/>
        <w:ind w:left="2835" w:hanging="2835"/>
        <w:jc w:val="both"/>
        <w:rPr>
          <w:rFonts w:ascii="Times New Roman" w:hAnsi="Times New Roman" w:cs="Times New Roman"/>
          <w:sz w:val="24"/>
          <w:szCs w:val="24"/>
        </w:rPr>
      </w:pPr>
      <w:r w:rsidRPr="00B75507">
        <w:rPr>
          <w:rFonts w:ascii="Times New Roman" w:hAnsi="Times New Roman" w:cs="Times New Roman"/>
          <w:sz w:val="24"/>
          <w:szCs w:val="24"/>
        </w:rPr>
        <w:t>Jab</w:t>
      </w:r>
      <w:r>
        <w:rPr>
          <w:rFonts w:ascii="Times New Roman" w:hAnsi="Times New Roman" w:cs="Times New Roman"/>
          <w:sz w:val="24"/>
          <w:szCs w:val="24"/>
        </w:rPr>
        <w:t xml:space="preserve">atan                   </w:t>
      </w:r>
      <w:r>
        <w:rPr>
          <w:rFonts w:ascii="Times New Roman" w:hAnsi="Times New Roman" w:cs="Times New Roman"/>
          <w:sz w:val="24"/>
          <w:szCs w:val="24"/>
        </w:rPr>
        <w:tab/>
      </w:r>
      <w:r w:rsidR="00BB4FD2">
        <w:rPr>
          <w:rFonts w:ascii="Times New Roman" w:hAnsi="Times New Roman" w:cs="Times New Roman"/>
          <w:sz w:val="24"/>
          <w:szCs w:val="24"/>
        </w:rPr>
        <w:t xml:space="preserve"> </w:t>
      </w:r>
      <w:r w:rsidRPr="00B755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5507">
        <w:rPr>
          <w:rFonts w:ascii="Times New Roman" w:hAnsi="Times New Roman" w:cs="Times New Roman"/>
          <w:sz w:val="24"/>
          <w:szCs w:val="24"/>
        </w:rPr>
        <w:t xml:space="preserve">Kepala Unit </w:t>
      </w:r>
      <w:r>
        <w:rPr>
          <w:rFonts w:ascii="Times New Roman" w:hAnsi="Times New Roman" w:cs="Times New Roman"/>
          <w:sz w:val="24"/>
          <w:szCs w:val="24"/>
        </w:rPr>
        <w:t>Kultur Jaringan Lab. Konservasi</w:t>
      </w:r>
    </w:p>
    <w:p w:rsidR="00B75507" w:rsidRDefault="00B75507" w:rsidP="00B75507">
      <w:pPr>
        <w:spacing w:after="0" w:line="240" w:lineRule="auto"/>
        <w:ind w:left="2835"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B75507">
        <w:rPr>
          <w:rFonts w:ascii="Times New Roman" w:hAnsi="Times New Roman" w:cs="Times New Roman"/>
          <w:sz w:val="24"/>
          <w:szCs w:val="24"/>
        </w:rPr>
        <w:t>Tumbuhan DKSH Fahutan IPB Bogor.</w:t>
      </w:r>
    </w:p>
    <w:p w:rsidR="00B75507" w:rsidRDefault="00B75507" w:rsidP="00B75507">
      <w:pPr>
        <w:spacing w:after="0" w:line="240" w:lineRule="auto"/>
        <w:ind w:left="2977"/>
        <w:jc w:val="both"/>
        <w:rPr>
          <w:rFonts w:ascii="Times New Roman" w:hAnsi="Times New Roman" w:cs="Times New Roman"/>
          <w:sz w:val="24"/>
          <w:szCs w:val="24"/>
        </w:rPr>
      </w:pPr>
      <w:r>
        <w:rPr>
          <w:rFonts w:ascii="Times New Roman" w:hAnsi="Times New Roman" w:cs="Times New Roman"/>
          <w:sz w:val="24"/>
          <w:szCs w:val="24"/>
        </w:rPr>
        <w:t xml:space="preserve"> </w:t>
      </w:r>
      <w:r w:rsidRPr="00B75507">
        <w:rPr>
          <w:rFonts w:ascii="Times New Roman" w:hAnsi="Times New Roman" w:cs="Times New Roman"/>
          <w:sz w:val="24"/>
          <w:szCs w:val="24"/>
        </w:rPr>
        <w:t>Kepala Lab</w:t>
      </w:r>
      <w:r>
        <w:rPr>
          <w:rFonts w:ascii="Times New Roman" w:hAnsi="Times New Roman" w:cs="Times New Roman"/>
          <w:sz w:val="24"/>
          <w:szCs w:val="24"/>
        </w:rPr>
        <w:t>oratorium Bioteknologi PPLH IPB</w:t>
      </w:r>
    </w:p>
    <w:p w:rsidR="00B75507" w:rsidRPr="00B75507" w:rsidRDefault="00B75507" w:rsidP="00B75507">
      <w:pPr>
        <w:spacing w:after="0" w:line="240" w:lineRule="auto"/>
        <w:ind w:left="2977"/>
        <w:jc w:val="both"/>
        <w:rPr>
          <w:rFonts w:ascii="Times New Roman" w:hAnsi="Times New Roman" w:cs="Times New Roman"/>
          <w:sz w:val="24"/>
          <w:szCs w:val="24"/>
        </w:rPr>
      </w:pPr>
      <w:r>
        <w:rPr>
          <w:rFonts w:ascii="Times New Roman" w:hAnsi="Times New Roman" w:cs="Times New Roman"/>
          <w:sz w:val="24"/>
          <w:szCs w:val="24"/>
        </w:rPr>
        <w:t xml:space="preserve"> </w:t>
      </w:r>
      <w:r w:rsidRPr="00B75507">
        <w:rPr>
          <w:rFonts w:ascii="Times New Roman" w:hAnsi="Times New Roman" w:cs="Times New Roman"/>
          <w:sz w:val="24"/>
          <w:szCs w:val="24"/>
        </w:rPr>
        <w:t>Bogor</w:t>
      </w:r>
    </w:p>
    <w:p w:rsidR="00B75507" w:rsidRPr="00B75507" w:rsidRDefault="006828F6" w:rsidP="00B75507">
      <w:pPr>
        <w:spacing w:after="0" w:line="240" w:lineRule="auto"/>
        <w:ind w:left="3060" w:hanging="3060"/>
        <w:jc w:val="both"/>
        <w:rPr>
          <w:rFonts w:ascii="Times New Roman" w:hAnsi="Times New Roman" w:cs="Times New Roman"/>
          <w:sz w:val="24"/>
          <w:szCs w:val="24"/>
        </w:rPr>
      </w:pPr>
      <w:r>
        <w:rPr>
          <w:rFonts w:ascii="Times New Roman" w:hAnsi="Times New Roman" w:cs="Times New Roman"/>
          <w:sz w:val="24"/>
          <w:szCs w:val="24"/>
        </w:rPr>
        <w:t xml:space="preserve">Riwayat Pendidikan        </w:t>
      </w:r>
      <w:r w:rsidR="00BB4FD2">
        <w:rPr>
          <w:rFonts w:ascii="Times New Roman" w:hAnsi="Times New Roman" w:cs="Times New Roman"/>
          <w:sz w:val="24"/>
          <w:szCs w:val="24"/>
        </w:rPr>
        <w:t xml:space="preserve">      </w:t>
      </w:r>
      <w:r w:rsidR="00A8209C">
        <w:rPr>
          <w:rFonts w:ascii="Times New Roman" w:hAnsi="Times New Roman" w:cs="Times New Roman"/>
          <w:sz w:val="24"/>
          <w:szCs w:val="24"/>
        </w:rPr>
        <w:t xml:space="preserve"> </w:t>
      </w:r>
      <w:r w:rsidR="00B75507" w:rsidRPr="00B75507">
        <w:rPr>
          <w:rFonts w:ascii="Times New Roman" w:hAnsi="Times New Roman" w:cs="Times New Roman"/>
          <w:sz w:val="24"/>
          <w:szCs w:val="24"/>
        </w:rPr>
        <w:t xml:space="preserve"> : </w:t>
      </w:r>
    </w:p>
    <w:p w:rsidR="00B75507" w:rsidRPr="00B75507" w:rsidRDefault="00B75507" w:rsidP="00B75507">
      <w:pPr>
        <w:spacing w:after="0" w:line="240" w:lineRule="auto"/>
        <w:ind w:left="3060" w:hanging="2340"/>
        <w:jc w:val="both"/>
        <w:rPr>
          <w:rFonts w:ascii="Times New Roman" w:hAnsi="Times New Roman" w:cs="Times New Roman"/>
          <w:sz w:val="24"/>
          <w:szCs w:val="24"/>
        </w:rPr>
      </w:pPr>
      <w:r w:rsidRPr="00B75507">
        <w:rPr>
          <w:rFonts w:ascii="Times New Roman" w:hAnsi="Times New Roman" w:cs="Times New Roman"/>
          <w:sz w:val="24"/>
          <w:szCs w:val="24"/>
        </w:rPr>
        <w:t xml:space="preserve">- SDN N 03 pagi    </w:t>
      </w:r>
      <w:r w:rsidR="00294ADE">
        <w:rPr>
          <w:rFonts w:ascii="Times New Roman" w:hAnsi="Times New Roman" w:cs="Times New Roman"/>
          <w:sz w:val="24"/>
          <w:szCs w:val="24"/>
        </w:rPr>
        <w:t xml:space="preserve">Pondok Pinang Jakarta    </w:t>
      </w:r>
      <w:r w:rsidR="00294ADE">
        <w:rPr>
          <w:rFonts w:ascii="Times New Roman" w:hAnsi="Times New Roman" w:cs="Times New Roman"/>
          <w:sz w:val="24"/>
          <w:szCs w:val="24"/>
        </w:rPr>
        <w:tab/>
      </w:r>
      <w:r w:rsidR="00294ADE">
        <w:rPr>
          <w:rFonts w:ascii="Times New Roman" w:hAnsi="Times New Roman" w:cs="Times New Roman"/>
          <w:sz w:val="24"/>
          <w:szCs w:val="24"/>
        </w:rPr>
        <w:tab/>
      </w:r>
      <w:r w:rsidR="00294ADE">
        <w:rPr>
          <w:rFonts w:ascii="Times New Roman" w:hAnsi="Times New Roman" w:cs="Times New Roman"/>
          <w:sz w:val="24"/>
          <w:szCs w:val="24"/>
        </w:rPr>
        <w:tab/>
        <w:t xml:space="preserve"> </w:t>
      </w:r>
      <w:r w:rsidRPr="00B75507">
        <w:rPr>
          <w:rFonts w:ascii="Times New Roman" w:hAnsi="Times New Roman" w:cs="Times New Roman"/>
          <w:sz w:val="24"/>
          <w:szCs w:val="24"/>
        </w:rPr>
        <w:t>Lulus   1978</w:t>
      </w:r>
    </w:p>
    <w:p w:rsidR="00B75507" w:rsidRPr="00B75507" w:rsidRDefault="00B75507" w:rsidP="00B75507">
      <w:pPr>
        <w:spacing w:after="0" w:line="240" w:lineRule="auto"/>
        <w:ind w:left="3060" w:hanging="2340"/>
        <w:jc w:val="both"/>
        <w:rPr>
          <w:rFonts w:ascii="Times New Roman" w:hAnsi="Times New Roman" w:cs="Times New Roman"/>
          <w:sz w:val="24"/>
          <w:szCs w:val="24"/>
        </w:rPr>
      </w:pPr>
      <w:r w:rsidRPr="00B75507">
        <w:rPr>
          <w:rFonts w:ascii="Times New Roman" w:hAnsi="Times New Roman" w:cs="Times New Roman"/>
          <w:sz w:val="24"/>
          <w:szCs w:val="24"/>
        </w:rPr>
        <w:t>- SMP N 87 Pondo</w:t>
      </w:r>
      <w:r w:rsidR="00294ADE">
        <w:rPr>
          <w:rFonts w:ascii="Times New Roman" w:hAnsi="Times New Roman" w:cs="Times New Roman"/>
          <w:sz w:val="24"/>
          <w:szCs w:val="24"/>
        </w:rPr>
        <w:t>k Pinang Kebayoran lama Jaksel</w:t>
      </w:r>
      <w:r w:rsidR="00294ADE">
        <w:rPr>
          <w:rFonts w:ascii="Times New Roman" w:hAnsi="Times New Roman" w:cs="Times New Roman"/>
          <w:sz w:val="24"/>
          <w:szCs w:val="24"/>
        </w:rPr>
        <w:tab/>
      </w:r>
      <w:r w:rsidRPr="00B75507">
        <w:rPr>
          <w:rFonts w:ascii="Times New Roman" w:hAnsi="Times New Roman" w:cs="Times New Roman"/>
          <w:sz w:val="24"/>
          <w:szCs w:val="24"/>
        </w:rPr>
        <w:tab/>
      </w:r>
      <w:r w:rsidR="00294ADE">
        <w:rPr>
          <w:rFonts w:ascii="Times New Roman" w:hAnsi="Times New Roman" w:cs="Times New Roman"/>
          <w:sz w:val="24"/>
          <w:szCs w:val="24"/>
        </w:rPr>
        <w:t xml:space="preserve"> </w:t>
      </w:r>
      <w:r w:rsidRPr="00B75507">
        <w:rPr>
          <w:rFonts w:ascii="Times New Roman" w:hAnsi="Times New Roman" w:cs="Times New Roman"/>
          <w:sz w:val="24"/>
          <w:szCs w:val="24"/>
        </w:rPr>
        <w:t>Lulus</w:t>
      </w:r>
      <w:r w:rsidRPr="00B75507">
        <w:rPr>
          <w:rFonts w:ascii="Times New Roman" w:hAnsi="Times New Roman" w:cs="Times New Roman"/>
          <w:sz w:val="24"/>
          <w:szCs w:val="24"/>
        </w:rPr>
        <w:tab/>
      </w:r>
      <w:r w:rsidR="00294ADE">
        <w:rPr>
          <w:rFonts w:ascii="Times New Roman" w:hAnsi="Times New Roman" w:cs="Times New Roman"/>
          <w:sz w:val="24"/>
          <w:szCs w:val="24"/>
        </w:rPr>
        <w:t xml:space="preserve"> </w:t>
      </w:r>
      <w:r w:rsidRPr="00B75507">
        <w:rPr>
          <w:rFonts w:ascii="Times New Roman" w:hAnsi="Times New Roman" w:cs="Times New Roman"/>
          <w:sz w:val="24"/>
          <w:szCs w:val="24"/>
        </w:rPr>
        <w:t>1983</w:t>
      </w:r>
      <w:r w:rsidRPr="00B75507">
        <w:rPr>
          <w:rFonts w:ascii="Times New Roman" w:hAnsi="Times New Roman" w:cs="Times New Roman"/>
          <w:sz w:val="24"/>
          <w:szCs w:val="24"/>
        </w:rPr>
        <w:tab/>
      </w:r>
    </w:p>
    <w:p w:rsidR="00B75507" w:rsidRPr="00B75507" w:rsidRDefault="00B75507" w:rsidP="00B75507">
      <w:pPr>
        <w:spacing w:after="0" w:line="240" w:lineRule="auto"/>
        <w:ind w:left="3060" w:hanging="2340"/>
        <w:jc w:val="both"/>
        <w:rPr>
          <w:rFonts w:ascii="Times New Roman" w:hAnsi="Times New Roman" w:cs="Times New Roman"/>
          <w:sz w:val="24"/>
          <w:szCs w:val="24"/>
        </w:rPr>
      </w:pPr>
      <w:r w:rsidRPr="00B75507">
        <w:rPr>
          <w:rFonts w:ascii="Times New Roman" w:hAnsi="Times New Roman" w:cs="Times New Roman"/>
          <w:sz w:val="24"/>
          <w:szCs w:val="24"/>
        </w:rPr>
        <w:t>- S</w:t>
      </w:r>
      <w:r w:rsidR="00294ADE">
        <w:rPr>
          <w:rFonts w:ascii="Times New Roman" w:hAnsi="Times New Roman" w:cs="Times New Roman"/>
          <w:sz w:val="24"/>
          <w:szCs w:val="24"/>
        </w:rPr>
        <w:t>MA N 29 Kebayoran Lama Jaksel</w:t>
      </w:r>
      <w:r w:rsidR="00294ADE">
        <w:rPr>
          <w:rFonts w:ascii="Times New Roman" w:hAnsi="Times New Roman" w:cs="Times New Roman"/>
          <w:sz w:val="24"/>
          <w:szCs w:val="24"/>
        </w:rPr>
        <w:tab/>
      </w:r>
      <w:r w:rsidR="00294ADE">
        <w:rPr>
          <w:rFonts w:ascii="Times New Roman" w:hAnsi="Times New Roman" w:cs="Times New Roman"/>
          <w:sz w:val="24"/>
          <w:szCs w:val="24"/>
        </w:rPr>
        <w:tab/>
      </w:r>
      <w:r w:rsidRPr="00B75507">
        <w:rPr>
          <w:rFonts w:ascii="Times New Roman" w:hAnsi="Times New Roman" w:cs="Times New Roman"/>
          <w:sz w:val="24"/>
          <w:szCs w:val="24"/>
        </w:rPr>
        <w:tab/>
      </w:r>
      <w:r w:rsidRPr="00B75507">
        <w:rPr>
          <w:rFonts w:ascii="Times New Roman" w:hAnsi="Times New Roman" w:cs="Times New Roman"/>
          <w:sz w:val="24"/>
          <w:szCs w:val="24"/>
        </w:rPr>
        <w:tab/>
      </w:r>
      <w:r w:rsidR="00294ADE">
        <w:rPr>
          <w:rFonts w:ascii="Times New Roman" w:hAnsi="Times New Roman" w:cs="Times New Roman"/>
          <w:sz w:val="24"/>
          <w:szCs w:val="24"/>
        </w:rPr>
        <w:t xml:space="preserve"> </w:t>
      </w:r>
      <w:r w:rsidRPr="00B75507">
        <w:rPr>
          <w:rFonts w:ascii="Times New Roman" w:hAnsi="Times New Roman" w:cs="Times New Roman"/>
          <w:sz w:val="24"/>
          <w:szCs w:val="24"/>
        </w:rPr>
        <w:t>Lulus   1985</w:t>
      </w:r>
    </w:p>
    <w:p w:rsidR="00B75507" w:rsidRPr="00B75507" w:rsidRDefault="00B75507" w:rsidP="00B75507">
      <w:pPr>
        <w:spacing w:after="0" w:line="240" w:lineRule="auto"/>
        <w:ind w:left="3060" w:hanging="2340"/>
        <w:jc w:val="both"/>
        <w:rPr>
          <w:rFonts w:ascii="Times New Roman" w:hAnsi="Times New Roman" w:cs="Times New Roman"/>
          <w:sz w:val="24"/>
          <w:szCs w:val="24"/>
        </w:rPr>
      </w:pPr>
      <w:r w:rsidRPr="00B75507">
        <w:rPr>
          <w:rFonts w:ascii="Times New Roman" w:hAnsi="Times New Roman" w:cs="Times New Roman"/>
          <w:sz w:val="24"/>
          <w:szCs w:val="24"/>
        </w:rPr>
        <w:t>- S1 Ju</w:t>
      </w:r>
      <w:r w:rsidR="00294ADE">
        <w:rPr>
          <w:rFonts w:ascii="Times New Roman" w:hAnsi="Times New Roman" w:cs="Times New Roman"/>
          <w:sz w:val="24"/>
          <w:szCs w:val="24"/>
        </w:rPr>
        <w:t>rusan Biologi FMIPA IPB Bogor</w:t>
      </w:r>
      <w:r w:rsidR="00294ADE">
        <w:rPr>
          <w:rFonts w:ascii="Times New Roman" w:hAnsi="Times New Roman" w:cs="Times New Roman"/>
          <w:sz w:val="24"/>
          <w:szCs w:val="24"/>
        </w:rPr>
        <w:tab/>
      </w:r>
      <w:r w:rsidR="00294ADE">
        <w:rPr>
          <w:rFonts w:ascii="Times New Roman" w:hAnsi="Times New Roman" w:cs="Times New Roman"/>
          <w:sz w:val="24"/>
          <w:szCs w:val="24"/>
        </w:rPr>
        <w:tab/>
      </w:r>
      <w:r w:rsidRPr="00B75507">
        <w:rPr>
          <w:rFonts w:ascii="Times New Roman" w:hAnsi="Times New Roman" w:cs="Times New Roman"/>
          <w:sz w:val="24"/>
          <w:szCs w:val="24"/>
        </w:rPr>
        <w:tab/>
      </w:r>
      <w:r w:rsidR="00294ADE">
        <w:rPr>
          <w:rFonts w:ascii="Times New Roman" w:hAnsi="Times New Roman" w:cs="Times New Roman"/>
          <w:sz w:val="24"/>
          <w:szCs w:val="24"/>
        </w:rPr>
        <w:t xml:space="preserve"> </w:t>
      </w:r>
      <w:r w:rsidRPr="00B75507">
        <w:rPr>
          <w:rFonts w:ascii="Times New Roman" w:hAnsi="Times New Roman" w:cs="Times New Roman"/>
          <w:sz w:val="24"/>
          <w:szCs w:val="24"/>
        </w:rPr>
        <w:t>Lulus   1990</w:t>
      </w:r>
    </w:p>
    <w:p w:rsidR="00B75507" w:rsidRPr="00B75507" w:rsidRDefault="00B75507" w:rsidP="00B75507">
      <w:pPr>
        <w:spacing w:after="0" w:line="240" w:lineRule="auto"/>
        <w:ind w:left="3060" w:hanging="2340"/>
        <w:jc w:val="both"/>
        <w:rPr>
          <w:rFonts w:ascii="Times New Roman" w:hAnsi="Times New Roman" w:cs="Times New Roman"/>
          <w:sz w:val="24"/>
          <w:szCs w:val="24"/>
        </w:rPr>
      </w:pPr>
      <w:r w:rsidRPr="00B75507">
        <w:rPr>
          <w:rFonts w:ascii="Times New Roman" w:hAnsi="Times New Roman" w:cs="Times New Roman"/>
          <w:sz w:val="24"/>
          <w:szCs w:val="24"/>
        </w:rPr>
        <w:t>- S2 Ilmu Pengetahuan Ke</w:t>
      </w:r>
      <w:r w:rsidR="00294ADE">
        <w:rPr>
          <w:rFonts w:ascii="Times New Roman" w:hAnsi="Times New Roman" w:cs="Times New Roman"/>
          <w:sz w:val="24"/>
          <w:szCs w:val="24"/>
        </w:rPr>
        <w:t xml:space="preserve">hutanan Pasca Sarjana IPB Bogor </w:t>
      </w:r>
      <w:r w:rsidRPr="00B75507">
        <w:rPr>
          <w:rFonts w:ascii="Times New Roman" w:hAnsi="Times New Roman" w:cs="Times New Roman"/>
          <w:sz w:val="24"/>
          <w:szCs w:val="24"/>
        </w:rPr>
        <w:t>Lulus   2000</w:t>
      </w:r>
    </w:p>
    <w:p w:rsidR="00B75507" w:rsidRPr="00B75507" w:rsidRDefault="00B75507" w:rsidP="00B75507">
      <w:pPr>
        <w:spacing w:after="0" w:line="240" w:lineRule="auto"/>
        <w:jc w:val="both"/>
        <w:rPr>
          <w:rFonts w:ascii="Times New Roman" w:hAnsi="Times New Roman" w:cs="Times New Roman"/>
          <w:sz w:val="24"/>
          <w:szCs w:val="24"/>
        </w:rPr>
      </w:pPr>
    </w:p>
    <w:p w:rsidR="00667797" w:rsidRDefault="00843FD5" w:rsidP="003A5FEE">
      <w:pPr>
        <w:tabs>
          <w:tab w:val="left" w:pos="28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Bidang Keahlian</w:t>
      </w:r>
      <w:r>
        <w:rPr>
          <w:rFonts w:ascii="Times New Roman" w:hAnsi="Times New Roman" w:cs="Times New Roman"/>
          <w:sz w:val="24"/>
          <w:szCs w:val="24"/>
        </w:rPr>
        <w:tab/>
      </w:r>
      <w:r w:rsidR="00B75507" w:rsidRPr="00B75507">
        <w:rPr>
          <w:rFonts w:ascii="Times New Roman" w:hAnsi="Times New Roman" w:cs="Times New Roman"/>
          <w:sz w:val="24"/>
          <w:szCs w:val="24"/>
        </w:rPr>
        <w:t xml:space="preserve">: Fisiologi Tumbuhan </w:t>
      </w:r>
      <w:r w:rsidR="00667797">
        <w:rPr>
          <w:rFonts w:ascii="Times New Roman" w:hAnsi="Times New Roman" w:cs="Times New Roman"/>
          <w:sz w:val="24"/>
          <w:szCs w:val="24"/>
        </w:rPr>
        <w:t>dan Kultur jaringan (Tissue</w:t>
      </w:r>
    </w:p>
    <w:p w:rsidR="00B75507" w:rsidRPr="00B75507" w:rsidRDefault="00B75507" w:rsidP="00667797">
      <w:pPr>
        <w:tabs>
          <w:tab w:val="left" w:pos="2835"/>
        </w:tabs>
        <w:spacing w:after="0" w:line="240" w:lineRule="auto"/>
        <w:ind w:firstLine="2977"/>
        <w:jc w:val="both"/>
        <w:rPr>
          <w:rFonts w:ascii="Times New Roman" w:hAnsi="Times New Roman" w:cs="Times New Roman"/>
          <w:sz w:val="24"/>
          <w:szCs w:val="24"/>
        </w:rPr>
      </w:pPr>
      <w:r w:rsidRPr="00B75507">
        <w:rPr>
          <w:rFonts w:ascii="Times New Roman" w:hAnsi="Times New Roman" w:cs="Times New Roman"/>
          <w:sz w:val="24"/>
          <w:szCs w:val="24"/>
        </w:rPr>
        <w:t>Culture)</w:t>
      </w:r>
    </w:p>
    <w:p w:rsidR="00B75507" w:rsidRPr="00CA3921" w:rsidRDefault="00B75507" w:rsidP="009B185F">
      <w:pPr>
        <w:autoSpaceDE w:val="0"/>
        <w:autoSpaceDN w:val="0"/>
        <w:adjustRightInd w:val="0"/>
        <w:spacing w:before="120" w:after="120" w:line="240" w:lineRule="auto"/>
        <w:ind w:left="720" w:hanging="720"/>
        <w:jc w:val="both"/>
        <w:rPr>
          <w:rFonts w:ascii="Times New Roman" w:hAnsi="Times New Roman" w:cs="Times New Roman"/>
          <w:b/>
          <w:bCs/>
          <w:sz w:val="24"/>
          <w:szCs w:val="24"/>
        </w:rPr>
      </w:pPr>
    </w:p>
    <w:p w:rsidR="00A3128A" w:rsidRPr="00801D74" w:rsidRDefault="00A3128A" w:rsidP="00801D74">
      <w:pPr>
        <w:autoSpaceDE w:val="0"/>
        <w:autoSpaceDN w:val="0"/>
        <w:adjustRightInd w:val="0"/>
        <w:spacing w:before="120" w:after="120" w:line="240" w:lineRule="auto"/>
        <w:jc w:val="both"/>
        <w:rPr>
          <w:rFonts w:ascii="Times New Roman" w:hAnsi="Times New Roman" w:cs="Times New Roman"/>
          <w:b/>
          <w:bCs/>
          <w:sz w:val="24"/>
          <w:szCs w:val="24"/>
        </w:rPr>
      </w:pPr>
      <w:r w:rsidRPr="00801D74">
        <w:rPr>
          <w:rFonts w:ascii="Times New Roman" w:hAnsi="Times New Roman" w:cs="Times New Roman"/>
          <w:b/>
          <w:bCs/>
          <w:sz w:val="24"/>
          <w:szCs w:val="24"/>
        </w:rPr>
        <w:t>Ketua Kelompok</w:t>
      </w:r>
    </w:p>
    <w:p w:rsidR="00A3128A" w:rsidRPr="00CA3921" w:rsidRDefault="00A3128A" w:rsidP="00A3128A">
      <w:pPr>
        <w:spacing w:before="120" w:after="120" w:line="240" w:lineRule="auto"/>
        <w:jc w:val="both"/>
        <w:rPr>
          <w:rFonts w:ascii="Times New Roman" w:hAnsi="Times New Roman"/>
          <w:sz w:val="24"/>
          <w:szCs w:val="24"/>
        </w:rPr>
      </w:pPr>
      <w:r w:rsidRPr="00CA3921">
        <w:rPr>
          <w:rFonts w:ascii="Times New Roman" w:hAnsi="Times New Roman"/>
          <w:sz w:val="24"/>
          <w:szCs w:val="24"/>
        </w:rPr>
        <w:t>Nama lengkap</w:t>
      </w:r>
      <w:r w:rsidRPr="00CA3921">
        <w:rPr>
          <w:rFonts w:ascii="Times New Roman" w:hAnsi="Times New Roman"/>
          <w:sz w:val="24"/>
          <w:szCs w:val="24"/>
        </w:rPr>
        <w:tab/>
      </w:r>
      <w:r w:rsidRPr="00CA3921">
        <w:rPr>
          <w:rFonts w:ascii="Times New Roman" w:hAnsi="Times New Roman"/>
          <w:sz w:val="24"/>
          <w:szCs w:val="24"/>
        </w:rPr>
        <w:tab/>
        <w:t>: Indira Wahyu Septa Anggraeni</w:t>
      </w:r>
    </w:p>
    <w:p w:rsidR="00A3128A" w:rsidRPr="00CA3921" w:rsidRDefault="00A3128A" w:rsidP="00A3128A">
      <w:pPr>
        <w:spacing w:before="120" w:after="120" w:line="240" w:lineRule="auto"/>
        <w:jc w:val="both"/>
        <w:rPr>
          <w:rFonts w:ascii="Times New Roman" w:hAnsi="Times New Roman"/>
          <w:sz w:val="24"/>
          <w:szCs w:val="24"/>
        </w:rPr>
      </w:pPr>
      <w:r w:rsidRPr="00CA3921">
        <w:rPr>
          <w:rFonts w:ascii="Times New Roman" w:hAnsi="Times New Roman"/>
          <w:sz w:val="24"/>
          <w:szCs w:val="24"/>
        </w:rPr>
        <w:t>NIM</w:t>
      </w:r>
      <w:r w:rsidRPr="00CA3921">
        <w:rPr>
          <w:rFonts w:ascii="Times New Roman" w:hAnsi="Times New Roman"/>
          <w:sz w:val="24"/>
          <w:szCs w:val="24"/>
        </w:rPr>
        <w:tab/>
      </w:r>
      <w:r w:rsidRPr="00CA3921">
        <w:rPr>
          <w:rFonts w:ascii="Times New Roman" w:hAnsi="Times New Roman"/>
          <w:sz w:val="24"/>
          <w:szCs w:val="24"/>
        </w:rPr>
        <w:tab/>
      </w:r>
      <w:r w:rsidRPr="00CA3921">
        <w:rPr>
          <w:rFonts w:ascii="Times New Roman" w:hAnsi="Times New Roman"/>
          <w:sz w:val="24"/>
          <w:szCs w:val="24"/>
        </w:rPr>
        <w:tab/>
        <w:t>: E34080113</w:t>
      </w:r>
    </w:p>
    <w:p w:rsidR="00A3128A" w:rsidRPr="00CA3921" w:rsidRDefault="00A3128A" w:rsidP="00A3128A">
      <w:pPr>
        <w:spacing w:before="120" w:after="120" w:line="240" w:lineRule="auto"/>
        <w:jc w:val="both"/>
        <w:rPr>
          <w:rFonts w:ascii="Times New Roman" w:hAnsi="Times New Roman"/>
          <w:sz w:val="24"/>
          <w:szCs w:val="24"/>
        </w:rPr>
      </w:pPr>
      <w:r w:rsidRPr="00CA3921">
        <w:rPr>
          <w:rFonts w:ascii="Times New Roman" w:hAnsi="Times New Roman"/>
          <w:sz w:val="24"/>
          <w:szCs w:val="24"/>
        </w:rPr>
        <w:t>Fakultas/Departemen</w:t>
      </w:r>
      <w:r w:rsidRPr="00CA3921">
        <w:rPr>
          <w:rFonts w:ascii="Times New Roman" w:hAnsi="Times New Roman"/>
          <w:sz w:val="24"/>
          <w:szCs w:val="24"/>
        </w:rPr>
        <w:tab/>
        <w:t>: Kehutanan/Konservasi Sumberdaya Hutan dan Ekowisata</w:t>
      </w:r>
    </w:p>
    <w:p w:rsidR="00A3128A" w:rsidRPr="00CA3921" w:rsidRDefault="00A3128A" w:rsidP="00A3128A">
      <w:pPr>
        <w:spacing w:before="120" w:after="120" w:line="240" w:lineRule="auto"/>
        <w:jc w:val="both"/>
        <w:rPr>
          <w:rFonts w:ascii="Times New Roman" w:hAnsi="Times New Roman"/>
          <w:sz w:val="24"/>
          <w:szCs w:val="24"/>
        </w:rPr>
      </w:pPr>
      <w:r w:rsidRPr="00CA3921">
        <w:rPr>
          <w:rFonts w:ascii="Times New Roman" w:hAnsi="Times New Roman"/>
          <w:sz w:val="24"/>
          <w:szCs w:val="24"/>
        </w:rPr>
        <w:t>Perguruan Tinggi</w:t>
      </w:r>
      <w:r w:rsidRPr="00CA3921">
        <w:rPr>
          <w:rFonts w:ascii="Times New Roman" w:hAnsi="Times New Roman"/>
          <w:sz w:val="24"/>
          <w:szCs w:val="24"/>
        </w:rPr>
        <w:tab/>
        <w:t>: Institut Pertanian Bogor</w:t>
      </w:r>
    </w:p>
    <w:p w:rsidR="00A3128A" w:rsidRPr="00CA3921" w:rsidRDefault="00A3128A" w:rsidP="00A3128A">
      <w:pPr>
        <w:spacing w:before="120" w:after="120" w:line="240" w:lineRule="auto"/>
        <w:jc w:val="both"/>
        <w:rPr>
          <w:rFonts w:ascii="Times New Roman" w:hAnsi="Times New Roman"/>
          <w:sz w:val="24"/>
          <w:szCs w:val="24"/>
        </w:rPr>
      </w:pPr>
      <w:r w:rsidRPr="00CA3921">
        <w:rPr>
          <w:rFonts w:ascii="Times New Roman" w:hAnsi="Times New Roman"/>
          <w:sz w:val="24"/>
          <w:szCs w:val="24"/>
        </w:rPr>
        <w:t>Tempat/tanggal lahir</w:t>
      </w:r>
      <w:r w:rsidRPr="00CA3921">
        <w:rPr>
          <w:rFonts w:ascii="Times New Roman" w:hAnsi="Times New Roman"/>
          <w:sz w:val="24"/>
          <w:szCs w:val="24"/>
        </w:rPr>
        <w:tab/>
        <w:t>: Surabaya/</w:t>
      </w:r>
      <w:r w:rsidR="00EB426C" w:rsidRPr="00CA3921">
        <w:rPr>
          <w:rFonts w:ascii="Times New Roman" w:hAnsi="Times New Roman"/>
          <w:sz w:val="24"/>
          <w:szCs w:val="24"/>
        </w:rPr>
        <w:t>20 September 1990</w:t>
      </w:r>
    </w:p>
    <w:p w:rsidR="00A3128A" w:rsidRPr="00CA3921" w:rsidRDefault="00A3128A" w:rsidP="00A3128A">
      <w:pPr>
        <w:spacing w:before="120" w:after="120" w:line="240" w:lineRule="auto"/>
        <w:jc w:val="both"/>
        <w:rPr>
          <w:rFonts w:ascii="Times New Roman" w:hAnsi="Times New Roman"/>
          <w:sz w:val="24"/>
          <w:szCs w:val="24"/>
        </w:rPr>
      </w:pPr>
    </w:p>
    <w:p w:rsidR="00A3128A" w:rsidRPr="00CA3921" w:rsidRDefault="00A3128A" w:rsidP="00A3128A">
      <w:pPr>
        <w:spacing w:before="120" w:after="120" w:line="240" w:lineRule="auto"/>
        <w:jc w:val="both"/>
        <w:rPr>
          <w:rFonts w:ascii="Times New Roman" w:hAnsi="Times New Roman"/>
          <w:b/>
          <w:sz w:val="24"/>
          <w:szCs w:val="24"/>
        </w:rPr>
      </w:pPr>
      <w:r w:rsidRPr="00CA3921">
        <w:rPr>
          <w:rFonts w:ascii="Times New Roman" w:hAnsi="Times New Roman"/>
          <w:b/>
          <w:sz w:val="24"/>
          <w:szCs w:val="24"/>
        </w:rPr>
        <w:t>Karya ilmiah yang pernah dibuat : -</w:t>
      </w:r>
    </w:p>
    <w:p w:rsidR="00A3128A" w:rsidRPr="00CA3921" w:rsidRDefault="00A3128A" w:rsidP="00A3128A">
      <w:pPr>
        <w:spacing w:before="120" w:after="120" w:line="240" w:lineRule="auto"/>
        <w:jc w:val="both"/>
        <w:rPr>
          <w:rFonts w:ascii="Times New Roman" w:hAnsi="Times New Roman"/>
          <w:b/>
          <w:sz w:val="24"/>
          <w:szCs w:val="24"/>
        </w:rPr>
      </w:pPr>
      <w:r w:rsidRPr="00CA3921">
        <w:rPr>
          <w:rFonts w:ascii="Times New Roman" w:hAnsi="Times New Roman"/>
          <w:b/>
          <w:sz w:val="24"/>
          <w:szCs w:val="24"/>
        </w:rPr>
        <w:t>Penghargaan ilmiah yang diraih</w:t>
      </w:r>
      <w:r w:rsidR="001F758A">
        <w:rPr>
          <w:rFonts w:ascii="Times New Roman" w:hAnsi="Times New Roman"/>
          <w:b/>
          <w:sz w:val="24"/>
          <w:szCs w:val="24"/>
        </w:rPr>
        <w:t xml:space="preserve">   </w:t>
      </w:r>
      <w:r w:rsidRPr="00CA3921">
        <w:rPr>
          <w:rFonts w:ascii="Times New Roman" w:hAnsi="Times New Roman"/>
          <w:b/>
          <w:sz w:val="24"/>
          <w:szCs w:val="24"/>
        </w:rPr>
        <w:t>: -</w:t>
      </w:r>
    </w:p>
    <w:p w:rsidR="00A3128A" w:rsidRPr="00CA3921" w:rsidRDefault="00A3128A" w:rsidP="00EB426C">
      <w:pPr>
        <w:autoSpaceDE w:val="0"/>
        <w:autoSpaceDN w:val="0"/>
        <w:adjustRightInd w:val="0"/>
        <w:spacing w:before="120" w:after="120" w:line="240" w:lineRule="auto"/>
        <w:jc w:val="both"/>
        <w:rPr>
          <w:rFonts w:ascii="Times New Roman" w:hAnsi="Times New Roman" w:cs="Times New Roman"/>
          <w:sz w:val="24"/>
          <w:szCs w:val="24"/>
        </w:rPr>
      </w:pPr>
    </w:p>
    <w:p w:rsidR="00EB426C" w:rsidRPr="00D8289B" w:rsidRDefault="00EB426C" w:rsidP="00801D74">
      <w:pPr>
        <w:autoSpaceDE w:val="0"/>
        <w:autoSpaceDN w:val="0"/>
        <w:adjustRightInd w:val="0"/>
        <w:spacing w:before="120" w:after="120" w:line="240" w:lineRule="auto"/>
        <w:jc w:val="both"/>
        <w:rPr>
          <w:rFonts w:ascii="Times New Roman" w:hAnsi="Times New Roman" w:cs="Times New Roman"/>
          <w:b/>
          <w:bCs/>
          <w:sz w:val="24"/>
          <w:szCs w:val="24"/>
        </w:rPr>
      </w:pPr>
      <w:r w:rsidRPr="00D8289B">
        <w:rPr>
          <w:rFonts w:ascii="Times New Roman" w:hAnsi="Times New Roman" w:cs="Times New Roman"/>
          <w:b/>
          <w:bCs/>
          <w:sz w:val="24"/>
          <w:szCs w:val="24"/>
        </w:rPr>
        <w:t>Anggota Kelompok</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t>Nama lengkap</w:t>
      </w:r>
      <w:r w:rsidRPr="00CA3921">
        <w:rPr>
          <w:rFonts w:ascii="Times New Roman" w:hAnsi="Times New Roman"/>
          <w:sz w:val="24"/>
          <w:szCs w:val="24"/>
        </w:rPr>
        <w:tab/>
      </w:r>
      <w:r w:rsidRPr="00CA3921">
        <w:rPr>
          <w:rFonts w:ascii="Times New Roman" w:hAnsi="Times New Roman"/>
          <w:sz w:val="24"/>
          <w:szCs w:val="24"/>
        </w:rPr>
        <w:tab/>
        <w:t>: Aditya Kuspriyangga</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t>NIM</w:t>
      </w:r>
      <w:r w:rsidRPr="00CA3921">
        <w:rPr>
          <w:rFonts w:ascii="Times New Roman" w:hAnsi="Times New Roman"/>
          <w:sz w:val="24"/>
          <w:szCs w:val="24"/>
        </w:rPr>
        <w:tab/>
      </w:r>
      <w:r w:rsidRPr="00CA3921">
        <w:rPr>
          <w:rFonts w:ascii="Times New Roman" w:hAnsi="Times New Roman"/>
          <w:sz w:val="24"/>
          <w:szCs w:val="24"/>
        </w:rPr>
        <w:tab/>
      </w:r>
      <w:r w:rsidRPr="00CA3921">
        <w:rPr>
          <w:rFonts w:ascii="Times New Roman" w:hAnsi="Times New Roman"/>
          <w:sz w:val="24"/>
          <w:szCs w:val="24"/>
        </w:rPr>
        <w:tab/>
        <w:t>: E34080070</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lastRenderedPageBreak/>
        <w:t>Fakultas/Departemen</w:t>
      </w:r>
      <w:r w:rsidRPr="00CA3921">
        <w:rPr>
          <w:rFonts w:ascii="Times New Roman" w:hAnsi="Times New Roman"/>
          <w:sz w:val="24"/>
          <w:szCs w:val="24"/>
        </w:rPr>
        <w:tab/>
        <w:t>: Kehutanan/ Konservasi Sumberdaya Hutan dan Ekowisata</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t>Perguruan Tinggi</w:t>
      </w:r>
      <w:r w:rsidRPr="00CA3921">
        <w:rPr>
          <w:rFonts w:ascii="Times New Roman" w:hAnsi="Times New Roman"/>
          <w:sz w:val="24"/>
          <w:szCs w:val="24"/>
        </w:rPr>
        <w:tab/>
        <w:t>: Institut Pertanian Bogor</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t>Tempat/tanggal lahir</w:t>
      </w:r>
      <w:r w:rsidRPr="00CA3921">
        <w:rPr>
          <w:rFonts w:ascii="Times New Roman" w:hAnsi="Times New Roman"/>
          <w:sz w:val="24"/>
          <w:szCs w:val="24"/>
        </w:rPr>
        <w:tab/>
        <w:t xml:space="preserve">: </w:t>
      </w:r>
      <w:r w:rsidR="00DB2541" w:rsidRPr="00CA3921">
        <w:rPr>
          <w:rFonts w:ascii="Times New Roman" w:hAnsi="Times New Roman"/>
          <w:sz w:val="24"/>
          <w:szCs w:val="24"/>
        </w:rPr>
        <w:t>Banyumas/27 Desember 1989</w:t>
      </w:r>
    </w:p>
    <w:p w:rsidR="00EB426C" w:rsidRPr="00CA3921" w:rsidRDefault="00EB426C" w:rsidP="00EB426C">
      <w:pPr>
        <w:spacing w:before="120" w:after="120" w:line="240" w:lineRule="auto"/>
        <w:jc w:val="both"/>
        <w:rPr>
          <w:rFonts w:ascii="Times New Roman" w:hAnsi="Times New Roman"/>
          <w:sz w:val="24"/>
          <w:szCs w:val="24"/>
        </w:rPr>
      </w:pPr>
    </w:p>
    <w:p w:rsidR="00EB426C" w:rsidRPr="00CA3921" w:rsidRDefault="00EB426C" w:rsidP="00DB2541">
      <w:pPr>
        <w:spacing w:before="120" w:after="120" w:line="240" w:lineRule="auto"/>
        <w:jc w:val="both"/>
        <w:rPr>
          <w:rFonts w:ascii="Times New Roman" w:hAnsi="Times New Roman"/>
          <w:b/>
          <w:sz w:val="24"/>
          <w:szCs w:val="24"/>
        </w:rPr>
      </w:pPr>
      <w:r w:rsidRPr="00CA3921">
        <w:rPr>
          <w:rFonts w:ascii="Times New Roman" w:hAnsi="Times New Roman"/>
          <w:b/>
          <w:sz w:val="24"/>
          <w:szCs w:val="24"/>
        </w:rPr>
        <w:t xml:space="preserve">Karya ilmiah yang pernah dibuat : </w:t>
      </w:r>
    </w:p>
    <w:p w:rsidR="00DB2541" w:rsidRPr="00CA3921" w:rsidRDefault="00DB2541" w:rsidP="00DB2541">
      <w:pPr>
        <w:pStyle w:val="ListParagraph"/>
        <w:numPr>
          <w:ilvl w:val="0"/>
          <w:numId w:val="8"/>
        </w:numPr>
        <w:spacing w:before="120" w:after="120" w:line="240" w:lineRule="auto"/>
        <w:jc w:val="both"/>
        <w:rPr>
          <w:rFonts w:ascii="Times New Roman" w:hAnsi="Times New Roman"/>
          <w:bCs/>
          <w:sz w:val="24"/>
          <w:szCs w:val="24"/>
        </w:rPr>
      </w:pPr>
      <w:r w:rsidRPr="00CA3921">
        <w:rPr>
          <w:rFonts w:ascii="Times New Roman" w:hAnsi="Times New Roman"/>
          <w:bCs/>
          <w:sz w:val="24"/>
          <w:szCs w:val="24"/>
        </w:rPr>
        <w:t>Terung Pipit(</w:t>
      </w:r>
      <w:r w:rsidRPr="00CA3921">
        <w:rPr>
          <w:rFonts w:ascii="Times New Roman" w:hAnsi="Times New Roman"/>
          <w:bCs/>
          <w:i/>
          <w:iCs/>
          <w:sz w:val="24"/>
          <w:szCs w:val="24"/>
        </w:rPr>
        <w:t>Solanum torvum</w:t>
      </w:r>
      <w:r w:rsidRPr="00CA3921">
        <w:rPr>
          <w:rFonts w:ascii="Times New Roman" w:hAnsi="Times New Roman"/>
          <w:bCs/>
          <w:sz w:val="24"/>
          <w:szCs w:val="24"/>
        </w:rPr>
        <w:t>) sebagai Obat alternatif Penderita Rabun Jauh (PKM-P)</w:t>
      </w:r>
    </w:p>
    <w:p w:rsidR="00EB426C" w:rsidRPr="00CA3921" w:rsidRDefault="00EB426C" w:rsidP="00EB426C">
      <w:pPr>
        <w:spacing w:before="120" w:after="120" w:line="240" w:lineRule="auto"/>
        <w:jc w:val="both"/>
        <w:rPr>
          <w:rFonts w:ascii="Times New Roman" w:hAnsi="Times New Roman"/>
          <w:b/>
          <w:sz w:val="24"/>
          <w:szCs w:val="24"/>
        </w:rPr>
      </w:pPr>
      <w:r w:rsidRPr="00CA3921">
        <w:rPr>
          <w:rFonts w:ascii="Times New Roman" w:hAnsi="Times New Roman"/>
          <w:b/>
          <w:sz w:val="24"/>
          <w:szCs w:val="24"/>
        </w:rPr>
        <w:t>Penghargaan ilmiah yang diraih</w:t>
      </w:r>
      <w:r w:rsidR="008F6ADC">
        <w:rPr>
          <w:rFonts w:ascii="Times New Roman" w:hAnsi="Times New Roman"/>
          <w:b/>
          <w:sz w:val="24"/>
          <w:szCs w:val="24"/>
        </w:rPr>
        <w:t xml:space="preserve">   </w:t>
      </w:r>
      <w:r w:rsidRPr="00CA3921">
        <w:rPr>
          <w:rFonts w:ascii="Times New Roman" w:hAnsi="Times New Roman"/>
          <w:b/>
          <w:sz w:val="24"/>
          <w:szCs w:val="24"/>
        </w:rPr>
        <w:t>: -</w:t>
      </w:r>
    </w:p>
    <w:p w:rsidR="00EB426C" w:rsidRPr="00CA3921" w:rsidRDefault="00EB426C" w:rsidP="00EB426C">
      <w:pPr>
        <w:autoSpaceDE w:val="0"/>
        <w:autoSpaceDN w:val="0"/>
        <w:adjustRightInd w:val="0"/>
        <w:spacing w:before="120" w:after="120" w:line="240" w:lineRule="auto"/>
        <w:jc w:val="both"/>
        <w:rPr>
          <w:rFonts w:ascii="Times New Roman" w:hAnsi="Times New Roman" w:cs="Times New Roman"/>
          <w:b/>
          <w:bCs/>
          <w:sz w:val="24"/>
          <w:szCs w:val="24"/>
        </w:rPr>
      </w:pPr>
    </w:p>
    <w:p w:rsidR="00EB426C" w:rsidRPr="00D8289B" w:rsidRDefault="00EB426C" w:rsidP="00801D74">
      <w:pPr>
        <w:autoSpaceDE w:val="0"/>
        <w:autoSpaceDN w:val="0"/>
        <w:adjustRightInd w:val="0"/>
        <w:spacing w:before="120" w:after="120" w:line="240" w:lineRule="auto"/>
        <w:jc w:val="both"/>
        <w:rPr>
          <w:rFonts w:ascii="Times New Roman" w:hAnsi="Times New Roman" w:cs="Times New Roman"/>
          <w:b/>
          <w:bCs/>
          <w:sz w:val="24"/>
          <w:szCs w:val="24"/>
        </w:rPr>
      </w:pPr>
      <w:r w:rsidRPr="00D8289B">
        <w:rPr>
          <w:rFonts w:ascii="Times New Roman" w:hAnsi="Times New Roman" w:cs="Times New Roman"/>
          <w:b/>
          <w:bCs/>
          <w:sz w:val="24"/>
          <w:szCs w:val="24"/>
        </w:rPr>
        <w:t>Anggota Kelompok</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t>Nama lengkap</w:t>
      </w:r>
      <w:r w:rsidRPr="00CA3921">
        <w:rPr>
          <w:rFonts w:ascii="Times New Roman" w:hAnsi="Times New Roman"/>
          <w:sz w:val="24"/>
          <w:szCs w:val="24"/>
        </w:rPr>
        <w:tab/>
      </w:r>
      <w:r w:rsidRPr="00CA3921">
        <w:rPr>
          <w:rFonts w:ascii="Times New Roman" w:hAnsi="Times New Roman"/>
          <w:sz w:val="24"/>
          <w:szCs w:val="24"/>
        </w:rPr>
        <w:tab/>
        <w:t xml:space="preserve">: </w:t>
      </w:r>
      <w:r w:rsidRPr="00CA3921">
        <w:rPr>
          <w:rFonts w:ascii="Times New Roman" w:hAnsi="Times New Roman" w:cs="Times New Roman"/>
          <w:sz w:val="24"/>
          <w:szCs w:val="24"/>
        </w:rPr>
        <w:t>Ahmad Baiquni Rangkuti</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t>NIM</w:t>
      </w:r>
      <w:r w:rsidRPr="00CA3921">
        <w:rPr>
          <w:rFonts w:ascii="Times New Roman" w:hAnsi="Times New Roman"/>
          <w:sz w:val="24"/>
          <w:szCs w:val="24"/>
        </w:rPr>
        <w:tab/>
      </w:r>
      <w:r w:rsidRPr="00CA3921">
        <w:rPr>
          <w:rFonts w:ascii="Times New Roman" w:hAnsi="Times New Roman"/>
          <w:sz w:val="24"/>
          <w:szCs w:val="24"/>
        </w:rPr>
        <w:tab/>
      </w:r>
      <w:r w:rsidRPr="00CA3921">
        <w:rPr>
          <w:rFonts w:ascii="Times New Roman" w:hAnsi="Times New Roman"/>
          <w:sz w:val="24"/>
          <w:szCs w:val="24"/>
        </w:rPr>
        <w:tab/>
        <w:t xml:space="preserve">: </w:t>
      </w:r>
      <w:r w:rsidRPr="00CA3921">
        <w:rPr>
          <w:rFonts w:ascii="Times New Roman" w:hAnsi="Times New Roman" w:cs="Times New Roman"/>
          <w:sz w:val="24"/>
          <w:szCs w:val="24"/>
        </w:rPr>
        <w:t>E44090035</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t>Fakultas/Departemen</w:t>
      </w:r>
      <w:r w:rsidRPr="00CA3921">
        <w:rPr>
          <w:rFonts w:ascii="Times New Roman" w:hAnsi="Times New Roman"/>
          <w:sz w:val="24"/>
          <w:szCs w:val="24"/>
        </w:rPr>
        <w:tab/>
        <w:t>: Kehutanan/Silvikultur</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t>Perguruan Tinggi</w:t>
      </w:r>
      <w:r w:rsidRPr="00CA3921">
        <w:rPr>
          <w:rFonts w:ascii="Times New Roman" w:hAnsi="Times New Roman"/>
          <w:sz w:val="24"/>
          <w:szCs w:val="24"/>
        </w:rPr>
        <w:tab/>
        <w:t>: Institut Pertanian Bogor</w:t>
      </w:r>
    </w:p>
    <w:p w:rsidR="00EB426C" w:rsidRPr="00CA3921" w:rsidRDefault="00EB426C" w:rsidP="00EB426C">
      <w:pPr>
        <w:spacing w:before="120" w:after="120" w:line="240" w:lineRule="auto"/>
        <w:jc w:val="both"/>
        <w:rPr>
          <w:rFonts w:ascii="Times New Roman" w:hAnsi="Times New Roman"/>
          <w:sz w:val="24"/>
          <w:szCs w:val="24"/>
        </w:rPr>
      </w:pPr>
      <w:r w:rsidRPr="00CA3921">
        <w:rPr>
          <w:rFonts w:ascii="Times New Roman" w:hAnsi="Times New Roman"/>
          <w:sz w:val="24"/>
          <w:szCs w:val="24"/>
        </w:rPr>
        <w:t>Tempat/tanggal lahir</w:t>
      </w:r>
      <w:r w:rsidRPr="00CA3921">
        <w:rPr>
          <w:rFonts w:ascii="Times New Roman" w:hAnsi="Times New Roman"/>
          <w:sz w:val="24"/>
          <w:szCs w:val="24"/>
        </w:rPr>
        <w:tab/>
        <w:t xml:space="preserve">: </w:t>
      </w:r>
      <w:r w:rsidR="00E618FF" w:rsidRPr="00CA3921">
        <w:rPr>
          <w:rFonts w:ascii="Times New Roman" w:hAnsi="Times New Roman"/>
          <w:sz w:val="24"/>
          <w:szCs w:val="24"/>
        </w:rPr>
        <w:t xml:space="preserve">Sibolga/ 24 mei 1991 </w:t>
      </w:r>
    </w:p>
    <w:p w:rsidR="00EB426C" w:rsidRPr="00CA3921" w:rsidRDefault="00EB426C" w:rsidP="00EB426C">
      <w:pPr>
        <w:spacing w:before="120" w:after="120" w:line="240" w:lineRule="auto"/>
        <w:jc w:val="both"/>
        <w:rPr>
          <w:rFonts w:ascii="Times New Roman" w:hAnsi="Times New Roman"/>
          <w:sz w:val="24"/>
          <w:szCs w:val="24"/>
        </w:rPr>
      </w:pPr>
    </w:p>
    <w:p w:rsidR="00EB426C" w:rsidRPr="00CA3921" w:rsidRDefault="00EB426C" w:rsidP="00EB426C">
      <w:pPr>
        <w:spacing w:before="120" w:after="120" w:line="240" w:lineRule="auto"/>
        <w:jc w:val="both"/>
        <w:rPr>
          <w:rFonts w:ascii="Times New Roman" w:hAnsi="Times New Roman"/>
          <w:b/>
          <w:sz w:val="24"/>
          <w:szCs w:val="24"/>
        </w:rPr>
      </w:pPr>
      <w:r w:rsidRPr="00CA3921">
        <w:rPr>
          <w:rFonts w:ascii="Times New Roman" w:hAnsi="Times New Roman"/>
          <w:b/>
          <w:sz w:val="24"/>
          <w:szCs w:val="24"/>
        </w:rPr>
        <w:t>Kar</w:t>
      </w:r>
      <w:r w:rsidR="00DB2541" w:rsidRPr="00CA3921">
        <w:rPr>
          <w:rFonts w:ascii="Times New Roman" w:hAnsi="Times New Roman"/>
          <w:b/>
          <w:sz w:val="24"/>
          <w:szCs w:val="24"/>
        </w:rPr>
        <w:t>ya ilmiah yang pernah dibuat :</w:t>
      </w:r>
    </w:p>
    <w:p w:rsidR="00DB2541" w:rsidRPr="00CA3921" w:rsidRDefault="00DB2541" w:rsidP="00DB2541">
      <w:pPr>
        <w:pStyle w:val="ListParagraph"/>
        <w:numPr>
          <w:ilvl w:val="0"/>
          <w:numId w:val="9"/>
        </w:numPr>
        <w:spacing w:before="120" w:after="120" w:line="240" w:lineRule="auto"/>
        <w:jc w:val="both"/>
        <w:rPr>
          <w:rFonts w:ascii="Times New Roman" w:hAnsi="Times New Roman"/>
          <w:bCs/>
          <w:sz w:val="24"/>
          <w:szCs w:val="24"/>
        </w:rPr>
      </w:pPr>
      <w:r w:rsidRPr="00CA3921">
        <w:rPr>
          <w:rFonts w:ascii="Times New Roman" w:hAnsi="Times New Roman"/>
          <w:bCs/>
          <w:sz w:val="24"/>
          <w:szCs w:val="24"/>
        </w:rPr>
        <w:t>Pembuatan Produk Makanan dari Ubur-ubur</w:t>
      </w:r>
      <w:r w:rsidR="0064501F">
        <w:rPr>
          <w:rFonts w:ascii="Times New Roman" w:hAnsi="Times New Roman"/>
          <w:bCs/>
          <w:sz w:val="24"/>
          <w:szCs w:val="24"/>
        </w:rPr>
        <w:t xml:space="preserve"> (PKM-K)</w:t>
      </w:r>
    </w:p>
    <w:p w:rsidR="00EB426C" w:rsidRPr="00CA3921" w:rsidRDefault="00EB426C" w:rsidP="00EB426C">
      <w:pPr>
        <w:spacing w:before="120" w:after="120" w:line="240" w:lineRule="auto"/>
        <w:jc w:val="both"/>
        <w:rPr>
          <w:rFonts w:ascii="Times New Roman" w:hAnsi="Times New Roman"/>
          <w:b/>
          <w:sz w:val="24"/>
          <w:szCs w:val="24"/>
        </w:rPr>
      </w:pPr>
      <w:r w:rsidRPr="00CA3921">
        <w:rPr>
          <w:rFonts w:ascii="Times New Roman" w:hAnsi="Times New Roman"/>
          <w:b/>
          <w:sz w:val="24"/>
          <w:szCs w:val="24"/>
        </w:rPr>
        <w:t>Penghargaan ilmiah yang diraih</w:t>
      </w:r>
      <w:r w:rsidR="00E36140">
        <w:rPr>
          <w:rFonts w:ascii="Times New Roman" w:hAnsi="Times New Roman"/>
          <w:b/>
          <w:sz w:val="24"/>
          <w:szCs w:val="24"/>
        </w:rPr>
        <w:t xml:space="preserve">   </w:t>
      </w:r>
      <w:r w:rsidRPr="00CA3921">
        <w:rPr>
          <w:rFonts w:ascii="Times New Roman" w:hAnsi="Times New Roman"/>
          <w:b/>
          <w:sz w:val="24"/>
          <w:szCs w:val="24"/>
        </w:rPr>
        <w:t>: -</w:t>
      </w:r>
    </w:p>
    <w:p w:rsidR="00EB426C" w:rsidRPr="00CA3921" w:rsidRDefault="00EB426C" w:rsidP="00EB426C">
      <w:pPr>
        <w:autoSpaceDE w:val="0"/>
        <w:autoSpaceDN w:val="0"/>
        <w:adjustRightInd w:val="0"/>
        <w:spacing w:before="120" w:after="120" w:line="240" w:lineRule="auto"/>
        <w:jc w:val="both"/>
        <w:rPr>
          <w:rFonts w:ascii="Times New Roman" w:hAnsi="Times New Roman" w:cs="Times New Roman"/>
          <w:sz w:val="24"/>
          <w:szCs w:val="24"/>
        </w:rPr>
      </w:pPr>
    </w:p>
    <w:sectPr w:rsidR="00EB426C" w:rsidRPr="00CA3921" w:rsidSect="005B5A3A">
      <w:headerReference w:type="default" r:id="rId9"/>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E3F" w:rsidRDefault="00E91E3F" w:rsidP="00EA7C17">
      <w:pPr>
        <w:spacing w:after="0" w:line="240" w:lineRule="auto"/>
      </w:pPr>
      <w:r>
        <w:separator/>
      </w:r>
    </w:p>
  </w:endnote>
  <w:endnote w:type="continuationSeparator" w:id="0">
    <w:p w:rsidR="00E91E3F" w:rsidRDefault="00E91E3F" w:rsidP="00EA7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E3F" w:rsidRDefault="00E91E3F" w:rsidP="00EA7C17">
      <w:pPr>
        <w:spacing w:after="0" w:line="240" w:lineRule="auto"/>
      </w:pPr>
      <w:r>
        <w:separator/>
      </w:r>
    </w:p>
  </w:footnote>
  <w:footnote w:type="continuationSeparator" w:id="0">
    <w:p w:rsidR="00E91E3F" w:rsidRDefault="00E91E3F" w:rsidP="00EA7C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9467"/>
      <w:docPartObj>
        <w:docPartGallery w:val="Page Numbers (Top of Page)"/>
        <w:docPartUnique/>
      </w:docPartObj>
    </w:sdtPr>
    <w:sdtContent>
      <w:p w:rsidR="00CE062E" w:rsidRDefault="00F03FE2">
        <w:pPr>
          <w:pStyle w:val="Header"/>
          <w:jc w:val="right"/>
        </w:pPr>
        <w:fldSimple w:instr=" PAGE   \* MERGEFORMAT ">
          <w:r w:rsidR="00FC5D1E">
            <w:rPr>
              <w:noProof/>
            </w:rPr>
            <w:t>6</w:t>
          </w:r>
        </w:fldSimple>
      </w:p>
    </w:sdtContent>
  </w:sdt>
  <w:p w:rsidR="00CE062E" w:rsidRDefault="00CE06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546"/>
    <w:multiLevelType w:val="hybridMultilevel"/>
    <w:tmpl w:val="928435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D67EC8"/>
    <w:multiLevelType w:val="hybridMultilevel"/>
    <w:tmpl w:val="21285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AE4CC9"/>
    <w:multiLevelType w:val="hybridMultilevel"/>
    <w:tmpl w:val="DA908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1730F7"/>
    <w:multiLevelType w:val="hybridMultilevel"/>
    <w:tmpl w:val="E46C91D6"/>
    <w:lvl w:ilvl="0" w:tplc="7148361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A587081"/>
    <w:multiLevelType w:val="hybridMultilevel"/>
    <w:tmpl w:val="92A2EE3E"/>
    <w:lvl w:ilvl="0" w:tplc="878EE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2CE1779"/>
    <w:multiLevelType w:val="hybridMultilevel"/>
    <w:tmpl w:val="F7924B54"/>
    <w:lvl w:ilvl="0" w:tplc="6C128ED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430273D2"/>
    <w:multiLevelType w:val="hybridMultilevel"/>
    <w:tmpl w:val="2138E49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F6512EF"/>
    <w:multiLevelType w:val="hybridMultilevel"/>
    <w:tmpl w:val="2B62C1A4"/>
    <w:lvl w:ilvl="0" w:tplc="03702D2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4F66BEB"/>
    <w:multiLevelType w:val="hybridMultilevel"/>
    <w:tmpl w:val="92A2EE3E"/>
    <w:lvl w:ilvl="0" w:tplc="878EE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A1D0D20"/>
    <w:multiLevelType w:val="hybridMultilevel"/>
    <w:tmpl w:val="4D8AFD1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9"/>
  </w:num>
  <w:num w:numId="2">
    <w:abstractNumId w:val="6"/>
  </w:num>
  <w:num w:numId="3">
    <w:abstractNumId w:val="1"/>
  </w:num>
  <w:num w:numId="4">
    <w:abstractNumId w:val="2"/>
  </w:num>
  <w:num w:numId="5">
    <w:abstractNumId w:val="4"/>
  </w:num>
  <w:num w:numId="6">
    <w:abstractNumId w:val="8"/>
  </w:num>
  <w:num w:numId="7">
    <w:abstractNumId w:val="0"/>
  </w:num>
  <w:num w:numId="8">
    <w:abstractNumId w:val="3"/>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5B5A3A"/>
    <w:rsid w:val="000014FB"/>
    <w:rsid w:val="00011AD6"/>
    <w:rsid w:val="00012B09"/>
    <w:rsid w:val="0002107C"/>
    <w:rsid w:val="0002677C"/>
    <w:rsid w:val="00033327"/>
    <w:rsid w:val="000352A2"/>
    <w:rsid w:val="000406FC"/>
    <w:rsid w:val="0004187C"/>
    <w:rsid w:val="00044930"/>
    <w:rsid w:val="000466DD"/>
    <w:rsid w:val="0006374D"/>
    <w:rsid w:val="000643A0"/>
    <w:rsid w:val="00080466"/>
    <w:rsid w:val="00081C3A"/>
    <w:rsid w:val="00084694"/>
    <w:rsid w:val="000858E5"/>
    <w:rsid w:val="000964AC"/>
    <w:rsid w:val="000966B8"/>
    <w:rsid w:val="000A150E"/>
    <w:rsid w:val="000A62FA"/>
    <w:rsid w:val="000A6B3F"/>
    <w:rsid w:val="000C1952"/>
    <w:rsid w:val="000C3AF5"/>
    <w:rsid w:val="000C5077"/>
    <w:rsid w:val="000D0275"/>
    <w:rsid w:val="000D135E"/>
    <w:rsid w:val="000D6E57"/>
    <w:rsid w:val="000E3AF2"/>
    <w:rsid w:val="000F3EF4"/>
    <w:rsid w:val="00102CD3"/>
    <w:rsid w:val="00111BDB"/>
    <w:rsid w:val="001137D0"/>
    <w:rsid w:val="00115B0F"/>
    <w:rsid w:val="00117263"/>
    <w:rsid w:val="001236D0"/>
    <w:rsid w:val="001413B9"/>
    <w:rsid w:val="00143A7A"/>
    <w:rsid w:val="001608D5"/>
    <w:rsid w:val="00166794"/>
    <w:rsid w:val="00181046"/>
    <w:rsid w:val="0018350C"/>
    <w:rsid w:val="001841C0"/>
    <w:rsid w:val="0018469E"/>
    <w:rsid w:val="00187AB6"/>
    <w:rsid w:val="001A11BA"/>
    <w:rsid w:val="001A3808"/>
    <w:rsid w:val="001B2E93"/>
    <w:rsid w:val="001B5AF7"/>
    <w:rsid w:val="001C0078"/>
    <w:rsid w:val="001C5D5E"/>
    <w:rsid w:val="001D5460"/>
    <w:rsid w:val="001D63A4"/>
    <w:rsid w:val="001D7F67"/>
    <w:rsid w:val="001E2703"/>
    <w:rsid w:val="001E41EC"/>
    <w:rsid w:val="001F07B1"/>
    <w:rsid w:val="001F1662"/>
    <w:rsid w:val="001F4A0E"/>
    <w:rsid w:val="001F758A"/>
    <w:rsid w:val="00202E01"/>
    <w:rsid w:val="002066EB"/>
    <w:rsid w:val="00212791"/>
    <w:rsid w:val="00212EA7"/>
    <w:rsid w:val="00215E6B"/>
    <w:rsid w:val="00222DE4"/>
    <w:rsid w:val="00231720"/>
    <w:rsid w:val="0023545B"/>
    <w:rsid w:val="0025268C"/>
    <w:rsid w:val="0026006F"/>
    <w:rsid w:val="00261262"/>
    <w:rsid w:val="0027206D"/>
    <w:rsid w:val="002723AC"/>
    <w:rsid w:val="00272534"/>
    <w:rsid w:val="00277D2D"/>
    <w:rsid w:val="00285993"/>
    <w:rsid w:val="00286FE2"/>
    <w:rsid w:val="002918DA"/>
    <w:rsid w:val="00293594"/>
    <w:rsid w:val="00294ADE"/>
    <w:rsid w:val="002A4E2C"/>
    <w:rsid w:val="002A7D8B"/>
    <w:rsid w:val="002B2AE0"/>
    <w:rsid w:val="002B4A68"/>
    <w:rsid w:val="002C0D63"/>
    <w:rsid w:val="002C1C0E"/>
    <w:rsid w:val="002C304E"/>
    <w:rsid w:val="002C720F"/>
    <w:rsid w:val="002E03C2"/>
    <w:rsid w:val="002E258F"/>
    <w:rsid w:val="002F428E"/>
    <w:rsid w:val="002F6640"/>
    <w:rsid w:val="00300237"/>
    <w:rsid w:val="003067D6"/>
    <w:rsid w:val="00313913"/>
    <w:rsid w:val="00315024"/>
    <w:rsid w:val="00320B79"/>
    <w:rsid w:val="003218E3"/>
    <w:rsid w:val="0032612E"/>
    <w:rsid w:val="00344030"/>
    <w:rsid w:val="00353A59"/>
    <w:rsid w:val="003622EF"/>
    <w:rsid w:val="0036586C"/>
    <w:rsid w:val="003704F4"/>
    <w:rsid w:val="0037193A"/>
    <w:rsid w:val="003777BA"/>
    <w:rsid w:val="0038264F"/>
    <w:rsid w:val="00387BE3"/>
    <w:rsid w:val="00391B0A"/>
    <w:rsid w:val="00396E39"/>
    <w:rsid w:val="003A1AA4"/>
    <w:rsid w:val="003A221D"/>
    <w:rsid w:val="003A30C7"/>
    <w:rsid w:val="003A42D1"/>
    <w:rsid w:val="003A562C"/>
    <w:rsid w:val="003A5D0B"/>
    <w:rsid w:val="003A5FEE"/>
    <w:rsid w:val="003A609F"/>
    <w:rsid w:val="003B0D37"/>
    <w:rsid w:val="003B2FD1"/>
    <w:rsid w:val="003B5DF7"/>
    <w:rsid w:val="003C09CC"/>
    <w:rsid w:val="003C0E6B"/>
    <w:rsid w:val="003C206A"/>
    <w:rsid w:val="003C5B15"/>
    <w:rsid w:val="003C5D13"/>
    <w:rsid w:val="003D3B4B"/>
    <w:rsid w:val="003F79BA"/>
    <w:rsid w:val="0040003D"/>
    <w:rsid w:val="004015C3"/>
    <w:rsid w:val="00407252"/>
    <w:rsid w:val="00415FFF"/>
    <w:rsid w:val="0041688D"/>
    <w:rsid w:val="00425207"/>
    <w:rsid w:val="00427B88"/>
    <w:rsid w:val="00427CD7"/>
    <w:rsid w:val="004304C6"/>
    <w:rsid w:val="00443F24"/>
    <w:rsid w:val="00445C87"/>
    <w:rsid w:val="0045143B"/>
    <w:rsid w:val="00451F38"/>
    <w:rsid w:val="004730B2"/>
    <w:rsid w:val="004817C5"/>
    <w:rsid w:val="004824C5"/>
    <w:rsid w:val="00486D20"/>
    <w:rsid w:val="00491AFE"/>
    <w:rsid w:val="004A1E2E"/>
    <w:rsid w:val="004B3470"/>
    <w:rsid w:val="004B348F"/>
    <w:rsid w:val="004C27DA"/>
    <w:rsid w:val="004D35E8"/>
    <w:rsid w:val="004D4DA5"/>
    <w:rsid w:val="004D597A"/>
    <w:rsid w:val="004E1E15"/>
    <w:rsid w:val="004E2366"/>
    <w:rsid w:val="004E6BA3"/>
    <w:rsid w:val="004F4B2E"/>
    <w:rsid w:val="004F5C69"/>
    <w:rsid w:val="005205D7"/>
    <w:rsid w:val="0052313C"/>
    <w:rsid w:val="00524C34"/>
    <w:rsid w:val="005275E3"/>
    <w:rsid w:val="00541789"/>
    <w:rsid w:val="0055362F"/>
    <w:rsid w:val="0055678C"/>
    <w:rsid w:val="005571FB"/>
    <w:rsid w:val="00571125"/>
    <w:rsid w:val="00572B0F"/>
    <w:rsid w:val="005874EA"/>
    <w:rsid w:val="00587589"/>
    <w:rsid w:val="005A0D72"/>
    <w:rsid w:val="005A1706"/>
    <w:rsid w:val="005A1769"/>
    <w:rsid w:val="005A7EFE"/>
    <w:rsid w:val="005B5A3A"/>
    <w:rsid w:val="005C4273"/>
    <w:rsid w:val="005C539B"/>
    <w:rsid w:val="005D3418"/>
    <w:rsid w:val="005D65BE"/>
    <w:rsid w:val="005D7621"/>
    <w:rsid w:val="005E296D"/>
    <w:rsid w:val="005E4BCB"/>
    <w:rsid w:val="005E6459"/>
    <w:rsid w:val="005E73F8"/>
    <w:rsid w:val="005F1AFE"/>
    <w:rsid w:val="005F54A2"/>
    <w:rsid w:val="0060118B"/>
    <w:rsid w:val="00603B77"/>
    <w:rsid w:val="006054A5"/>
    <w:rsid w:val="006055BC"/>
    <w:rsid w:val="00626CFC"/>
    <w:rsid w:val="0064233B"/>
    <w:rsid w:val="006449FF"/>
    <w:rsid w:val="0064501F"/>
    <w:rsid w:val="00645345"/>
    <w:rsid w:val="00646041"/>
    <w:rsid w:val="00652265"/>
    <w:rsid w:val="00655400"/>
    <w:rsid w:val="00655B47"/>
    <w:rsid w:val="00656DF3"/>
    <w:rsid w:val="00667234"/>
    <w:rsid w:val="00667797"/>
    <w:rsid w:val="00677C90"/>
    <w:rsid w:val="006828F6"/>
    <w:rsid w:val="00683A31"/>
    <w:rsid w:val="00696C6B"/>
    <w:rsid w:val="006A1720"/>
    <w:rsid w:val="006A194D"/>
    <w:rsid w:val="006A2EC9"/>
    <w:rsid w:val="006A40B5"/>
    <w:rsid w:val="006A7A3D"/>
    <w:rsid w:val="006B05F2"/>
    <w:rsid w:val="006B31DC"/>
    <w:rsid w:val="006B3F2D"/>
    <w:rsid w:val="006B68E6"/>
    <w:rsid w:val="006B7CA0"/>
    <w:rsid w:val="006B7E0E"/>
    <w:rsid w:val="006C4E4A"/>
    <w:rsid w:val="006D5050"/>
    <w:rsid w:val="006D5FB3"/>
    <w:rsid w:val="006E4C5C"/>
    <w:rsid w:val="006E575D"/>
    <w:rsid w:val="006E690B"/>
    <w:rsid w:val="007050E1"/>
    <w:rsid w:val="00713761"/>
    <w:rsid w:val="00717BD6"/>
    <w:rsid w:val="007246F1"/>
    <w:rsid w:val="0074648D"/>
    <w:rsid w:val="007555B3"/>
    <w:rsid w:val="0075604B"/>
    <w:rsid w:val="00760890"/>
    <w:rsid w:val="00761348"/>
    <w:rsid w:val="00773745"/>
    <w:rsid w:val="00773910"/>
    <w:rsid w:val="00783372"/>
    <w:rsid w:val="0078762C"/>
    <w:rsid w:val="00790F9F"/>
    <w:rsid w:val="00791C46"/>
    <w:rsid w:val="007A0997"/>
    <w:rsid w:val="007A0A79"/>
    <w:rsid w:val="007A0ECA"/>
    <w:rsid w:val="007B377F"/>
    <w:rsid w:val="007C1D48"/>
    <w:rsid w:val="007C25FB"/>
    <w:rsid w:val="007D146B"/>
    <w:rsid w:val="007E1113"/>
    <w:rsid w:val="007E5445"/>
    <w:rsid w:val="007F0C41"/>
    <w:rsid w:val="007F615F"/>
    <w:rsid w:val="00801BEB"/>
    <w:rsid w:val="00801D74"/>
    <w:rsid w:val="00806EA5"/>
    <w:rsid w:val="00811545"/>
    <w:rsid w:val="00815176"/>
    <w:rsid w:val="008155F2"/>
    <w:rsid w:val="00820BC9"/>
    <w:rsid w:val="00833030"/>
    <w:rsid w:val="00833E42"/>
    <w:rsid w:val="0084045B"/>
    <w:rsid w:val="00843964"/>
    <w:rsid w:val="00843FD5"/>
    <w:rsid w:val="008458A9"/>
    <w:rsid w:val="00853D84"/>
    <w:rsid w:val="00855025"/>
    <w:rsid w:val="008616AA"/>
    <w:rsid w:val="00867BF1"/>
    <w:rsid w:val="00873FF6"/>
    <w:rsid w:val="008764B8"/>
    <w:rsid w:val="0088057B"/>
    <w:rsid w:val="008806CB"/>
    <w:rsid w:val="008869FA"/>
    <w:rsid w:val="008A0872"/>
    <w:rsid w:val="008A4242"/>
    <w:rsid w:val="008A5EEA"/>
    <w:rsid w:val="008A6A52"/>
    <w:rsid w:val="008B09B6"/>
    <w:rsid w:val="008B4D64"/>
    <w:rsid w:val="008C31FF"/>
    <w:rsid w:val="008C3426"/>
    <w:rsid w:val="008F6ADC"/>
    <w:rsid w:val="00934489"/>
    <w:rsid w:val="00941208"/>
    <w:rsid w:val="00946F8A"/>
    <w:rsid w:val="009501BE"/>
    <w:rsid w:val="00953F20"/>
    <w:rsid w:val="00956A88"/>
    <w:rsid w:val="009742D0"/>
    <w:rsid w:val="00980F78"/>
    <w:rsid w:val="00983730"/>
    <w:rsid w:val="009935F4"/>
    <w:rsid w:val="00997C58"/>
    <w:rsid w:val="009A3BC6"/>
    <w:rsid w:val="009A3DC8"/>
    <w:rsid w:val="009A51DE"/>
    <w:rsid w:val="009A5AD7"/>
    <w:rsid w:val="009B1365"/>
    <w:rsid w:val="009B185F"/>
    <w:rsid w:val="009B3519"/>
    <w:rsid w:val="009C3568"/>
    <w:rsid w:val="009D01F3"/>
    <w:rsid w:val="009D2882"/>
    <w:rsid w:val="009F5C27"/>
    <w:rsid w:val="009F6487"/>
    <w:rsid w:val="00A038B0"/>
    <w:rsid w:val="00A1190D"/>
    <w:rsid w:val="00A251E2"/>
    <w:rsid w:val="00A274F4"/>
    <w:rsid w:val="00A3128A"/>
    <w:rsid w:val="00A33610"/>
    <w:rsid w:val="00A34D7D"/>
    <w:rsid w:val="00A41488"/>
    <w:rsid w:val="00A42B86"/>
    <w:rsid w:val="00A46E30"/>
    <w:rsid w:val="00A552BC"/>
    <w:rsid w:val="00A6255F"/>
    <w:rsid w:val="00A62A07"/>
    <w:rsid w:val="00A65442"/>
    <w:rsid w:val="00A65F1A"/>
    <w:rsid w:val="00A66E25"/>
    <w:rsid w:val="00A72B79"/>
    <w:rsid w:val="00A74BAA"/>
    <w:rsid w:val="00A816B3"/>
    <w:rsid w:val="00A8209C"/>
    <w:rsid w:val="00A863C2"/>
    <w:rsid w:val="00A92B2E"/>
    <w:rsid w:val="00AA37FA"/>
    <w:rsid w:val="00AA4F03"/>
    <w:rsid w:val="00AB3182"/>
    <w:rsid w:val="00AB5AB5"/>
    <w:rsid w:val="00AC0EC9"/>
    <w:rsid w:val="00AC228E"/>
    <w:rsid w:val="00AC633F"/>
    <w:rsid w:val="00AE72AC"/>
    <w:rsid w:val="00AF52CD"/>
    <w:rsid w:val="00B00BD2"/>
    <w:rsid w:val="00B01860"/>
    <w:rsid w:val="00B023E6"/>
    <w:rsid w:val="00B02805"/>
    <w:rsid w:val="00B02A0D"/>
    <w:rsid w:val="00B151F7"/>
    <w:rsid w:val="00B2792A"/>
    <w:rsid w:val="00B40CE4"/>
    <w:rsid w:val="00B45646"/>
    <w:rsid w:val="00B462ED"/>
    <w:rsid w:val="00B61AA2"/>
    <w:rsid w:val="00B650F5"/>
    <w:rsid w:val="00B66299"/>
    <w:rsid w:val="00B7268A"/>
    <w:rsid w:val="00B73043"/>
    <w:rsid w:val="00B75507"/>
    <w:rsid w:val="00B96EE8"/>
    <w:rsid w:val="00BA2470"/>
    <w:rsid w:val="00BA3744"/>
    <w:rsid w:val="00BB04C5"/>
    <w:rsid w:val="00BB4FD2"/>
    <w:rsid w:val="00BB64B4"/>
    <w:rsid w:val="00BB7434"/>
    <w:rsid w:val="00BE2569"/>
    <w:rsid w:val="00BF2347"/>
    <w:rsid w:val="00BF354C"/>
    <w:rsid w:val="00BF4939"/>
    <w:rsid w:val="00C06BCF"/>
    <w:rsid w:val="00C07CED"/>
    <w:rsid w:val="00C22224"/>
    <w:rsid w:val="00C267AB"/>
    <w:rsid w:val="00C31114"/>
    <w:rsid w:val="00C31401"/>
    <w:rsid w:val="00C33B74"/>
    <w:rsid w:val="00C41681"/>
    <w:rsid w:val="00C45F68"/>
    <w:rsid w:val="00C47A9C"/>
    <w:rsid w:val="00C47EAB"/>
    <w:rsid w:val="00C50E0E"/>
    <w:rsid w:val="00C511F0"/>
    <w:rsid w:val="00C54922"/>
    <w:rsid w:val="00C5527F"/>
    <w:rsid w:val="00C60A0B"/>
    <w:rsid w:val="00C67CD6"/>
    <w:rsid w:val="00C70996"/>
    <w:rsid w:val="00C719BE"/>
    <w:rsid w:val="00C74C4A"/>
    <w:rsid w:val="00C77DFA"/>
    <w:rsid w:val="00C81288"/>
    <w:rsid w:val="00C82F4D"/>
    <w:rsid w:val="00C868D4"/>
    <w:rsid w:val="00C904CD"/>
    <w:rsid w:val="00C924B8"/>
    <w:rsid w:val="00C93606"/>
    <w:rsid w:val="00C97C1F"/>
    <w:rsid w:val="00CA3921"/>
    <w:rsid w:val="00CB36EB"/>
    <w:rsid w:val="00CC1192"/>
    <w:rsid w:val="00CC4A3E"/>
    <w:rsid w:val="00CD12E7"/>
    <w:rsid w:val="00CD449F"/>
    <w:rsid w:val="00CD4B6F"/>
    <w:rsid w:val="00CD544A"/>
    <w:rsid w:val="00CE062E"/>
    <w:rsid w:val="00CE0D88"/>
    <w:rsid w:val="00CE0FC0"/>
    <w:rsid w:val="00CE32E8"/>
    <w:rsid w:val="00CF20B4"/>
    <w:rsid w:val="00D01914"/>
    <w:rsid w:val="00D021F2"/>
    <w:rsid w:val="00D07C2F"/>
    <w:rsid w:val="00D35E9F"/>
    <w:rsid w:val="00D47523"/>
    <w:rsid w:val="00D560E5"/>
    <w:rsid w:val="00D5738D"/>
    <w:rsid w:val="00D6055C"/>
    <w:rsid w:val="00D627F8"/>
    <w:rsid w:val="00D66C15"/>
    <w:rsid w:val="00D67FA3"/>
    <w:rsid w:val="00D77BC2"/>
    <w:rsid w:val="00D77CE2"/>
    <w:rsid w:val="00D81892"/>
    <w:rsid w:val="00D8289B"/>
    <w:rsid w:val="00D8452F"/>
    <w:rsid w:val="00D85699"/>
    <w:rsid w:val="00D8687B"/>
    <w:rsid w:val="00D978FE"/>
    <w:rsid w:val="00DB2541"/>
    <w:rsid w:val="00DB458D"/>
    <w:rsid w:val="00DB5375"/>
    <w:rsid w:val="00DB56C6"/>
    <w:rsid w:val="00DB68E6"/>
    <w:rsid w:val="00DB759B"/>
    <w:rsid w:val="00DB7AD1"/>
    <w:rsid w:val="00DC00DB"/>
    <w:rsid w:val="00DD5EA8"/>
    <w:rsid w:val="00DD7065"/>
    <w:rsid w:val="00DE0D6B"/>
    <w:rsid w:val="00DE17D9"/>
    <w:rsid w:val="00E04B7A"/>
    <w:rsid w:val="00E125EA"/>
    <w:rsid w:val="00E146E8"/>
    <w:rsid w:val="00E21624"/>
    <w:rsid w:val="00E2460A"/>
    <w:rsid w:val="00E26BEC"/>
    <w:rsid w:val="00E27DF3"/>
    <w:rsid w:val="00E32CA3"/>
    <w:rsid w:val="00E36140"/>
    <w:rsid w:val="00E5254B"/>
    <w:rsid w:val="00E5272B"/>
    <w:rsid w:val="00E53B10"/>
    <w:rsid w:val="00E5421B"/>
    <w:rsid w:val="00E618FF"/>
    <w:rsid w:val="00E640E4"/>
    <w:rsid w:val="00E76A24"/>
    <w:rsid w:val="00E8179C"/>
    <w:rsid w:val="00E85345"/>
    <w:rsid w:val="00E90666"/>
    <w:rsid w:val="00E90FA5"/>
    <w:rsid w:val="00E91E3F"/>
    <w:rsid w:val="00E93727"/>
    <w:rsid w:val="00E967B3"/>
    <w:rsid w:val="00EA3FBD"/>
    <w:rsid w:val="00EA7C17"/>
    <w:rsid w:val="00EB0400"/>
    <w:rsid w:val="00EB1F83"/>
    <w:rsid w:val="00EB2914"/>
    <w:rsid w:val="00EB426C"/>
    <w:rsid w:val="00EC18B9"/>
    <w:rsid w:val="00EC5875"/>
    <w:rsid w:val="00EE0203"/>
    <w:rsid w:val="00EF11C2"/>
    <w:rsid w:val="00EF4244"/>
    <w:rsid w:val="00EF6DA2"/>
    <w:rsid w:val="00F03FE2"/>
    <w:rsid w:val="00F066AA"/>
    <w:rsid w:val="00F07560"/>
    <w:rsid w:val="00F1064C"/>
    <w:rsid w:val="00F13C00"/>
    <w:rsid w:val="00F17B1C"/>
    <w:rsid w:val="00F27B76"/>
    <w:rsid w:val="00F33BC1"/>
    <w:rsid w:val="00F356CB"/>
    <w:rsid w:val="00F44D1B"/>
    <w:rsid w:val="00F55272"/>
    <w:rsid w:val="00F7240C"/>
    <w:rsid w:val="00F77650"/>
    <w:rsid w:val="00F81214"/>
    <w:rsid w:val="00F84A18"/>
    <w:rsid w:val="00F908C8"/>
    <w:rsid w:val="00F92DF1"/>
    <w:rsid w:val="00F947E2"/>
    <w:rsid w:val="00FA4B6B"/>
    <w:rsid w:val="00FA4ED8"/>
    <w:rsid w:val="00FA5DC9"/>
    <w:rsid w:val="00FB3EDD"/>
    <w:rsid w:val="00FB67F2"/>
    <w:rsid w:val="00FC5D1E"/>
    <w:rsid w:val="00FD7CB9"/>
    <w:rsid w:val="00FF22C9"/>
    <w:rsid w:val="00FF279E"/>
    <w:rsid w:val="00FF48C3"/>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rules v:ext="edit">
        <o:r id="V:Rule22" type="connector" idref="#_x0000_s1174"/>
        <o:r id="V:Rule23" type="connector" idref="#_x0000_s1186"/>
        <o:r id="V:Rule24" type="connector" idref="#_x0000_s1181"/>
        <o:r id="V:Rule25" type="connector" idref="#_x0000_s1183"/>
        <o:r id="V:Rule26" type="connector" idref="#_x0000_s1159"/>
        <o:r id="V:Rule27" type="connector" idref="#_x0000_s1190"/>
        <o:r id="V:Rule28" type="connector" idref="#_x0000_s1155"/>
        <o:r id="V:Rule29" type="connector" idref="#_x0000_s1104"/>
        <o:r id="V:Rule30" type="connector" idref="#_x0000_s1187"/>
        <o:r id="V:Rule31" type="connector" idref="#_x0000_s1170"/>
        <o:r id="V:Rule32" type="connector" idref="#_x0000_s1180"/>
        <o:r id="V:Rule33" type="connector" idref="#_x0000_s1158"/>
        <o:r id="V:Rule34" type="connector" idref="#_x0000_s1157"/>
        <o:r id="V:Rule35" type="connector" idref="#_x0000_s1171"/>
        <o:r id="V:Rule36" type="connector" idref="#_x0000_s1182"/>
        <o:r id="V:Rule37" type="connector" idref="#_x0000_s1153"/>
        <o:r id="V:Rule38" type="connector" idref="#_x0000_s1163"/>
        <o:r id="V:Rule39" type="connector" idref="#_x0000_s1161"/>
        <o:r id="V:Rule40" type="connector" idref="#_x0000_s1168"/>
        <o:r id="V:Rule41" type="connector" idref="#_x0000_s1169"/>
        <o:r id="V:Rule42" type="connector" idref="#_x0000_s11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C17"/>
  </w:style>
  <w:style w:type="paragraph" w:styleId="Footer">
    <w:name w:val="footer"/>
    <w:basedOn w:val="Normal"/>
    <w:link w:val="FooterChar"/>
    <w:uiPriority w:val="99"/>
    <w:semiHidden/>
    <w:unhideWhenUsed/>
    <w:rsid w:val="00EA7C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7C17"/>
  </w:style>
  <w:style w:type="paragraph" w:styleId="ListParagraph">
    <w:name w:val="List Paragraph"/>
    <w:basedOn w:val="Normal"/>
    <w:uiPriority w:val="34"/>
    <w:qFormat/>
    <w:rsid w:val="00C67CD6"/>
    <w:pPr>
      <w:ind w:left="720"/>
      <w:contextualSpacing/>
    </w:pPr>
  </w:style>
  <w:style w:type="paragraph" w:styleId="BalloonText">
    <w:name w:val="Balloon Text"/>
    <w:basedOn w:val="Normal"/>
    <w:link w:val="BalloonTextChar"/>
    <w:uiPriority w:val="99"/>
    <w:semiHidden/>
    <w:unhideWhenUsed/>
    <w:rsid w:val="0084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45B"/>
    <w:rPr>
      <w:rFonts w:ascii="Tahoma" w:hAnsi="Tahoma" w:cs="Tahoma"/>
      <w:sz w:val="16"/>
      <w:szCs w:val="16"/>
    </w:rPr>
  </w:style>
  <w:style w:type="paragraph" w:styleId="Revision">
    <w:name w:val="Revision"/>
    <w:hidden/>
    <w:uiPriority w:val="99"/>
    <w:semiHidden/>
    <w:rsid w:val="00C924B8"/>
    <w:pPr>
      <w:spacing w:after="0" w:line="240" w:lineRule="auto"/>
    </w:pPr>
  </w:style>
  <w:style w:type="paragraph" w:styleId="NormalWeb">
    <w:name w:val="Normal (Web)"/>
    <w:basedOn w:val="Normal"/>
    <w:uiPriority w:val="99"/>
    <w:semiHidden/>
    <w:unhideWhenUsed/>
    <w:rsid w:val="001C0078"/>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5C81D-63E8-4836-83AD-ECDCD151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3421</TotalTime>
  <Pages>13</Pages>
  <Words>4521</Words>
  <Characters>25772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262</cp:revision>
  <dcterms:created xsi:type="dcterms:W3CDTF">2011-02-27T04:21:00Z</dcterms:created>
  <dcterms:modified xsi:type="dcterms:W3CDTF">2011-03-04T11:20:00Z</dcterms:modified>
</cp:coreProperties>
</file>