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F3C" w:rsidRDefault="00502F3C" w:rsidP="00213483">
      <w:pPr>
        <w:spacing w:line="360" w:lineRule="auto"/>
        <w:jc w:val="center"/>
        <w:rPr>
          <w:b/>
          <w:lang w:val="sv-SE"/>
        </w:rPr>
      </w:pPr>
      <w:r>
        <w:rPr>
          <w:b/>
          <w:lang w:val="sv-SE"/>
        </w:rPr>
        <w:t xml:space="preserve">PEMANFAATAN GAJAH BINAAN </w:t>
      </w:r>
      <w:r w:rsidR="00BE433B">
        <w:rPr>
          <w:b/>
          <w:lang w:val="sv-SE"/>
        </w:rPr>
        <w:t>DALAM</w:t>
      </w:r>
      <w:r>
        <w:rPr>
          <w:b/>
          <w:lang w:val="sv-SE"/>
        </w:rPr>
        <w:t xml:space="preserve"> MENGATASI KONFLIK MANUSIA DAN GAJAH </w:t>
      </w:r>
      <w:r w:rsidR="00545FD8">
        <w:rPr>
          <w:b/>
          <w:lang w:val="sv-SE"/>
        </w:rPr>
        <w:t>SUMATERA (</w:t>
      </w:r>
      <w:r w:rsidR="00545FD8" w:rsidRPr="00545FD8">
        <w:rPr>
          <w:b/>
          <w:i/>
          <w:lang w:val="sv-SE"/>
        </w:rPr>
        <w:t>Elephas maximus sumatranus</w:t>
      </w:r>
      <w:r w:rsidR="00545FD8">
        <w:rPr>
          <w:b/>
          <w:lang w:val="sv-SE"/>
        </w:rPr>
        <w:t xml:space="preserve"> Temminck, 1847) DI </w:t>
      </w:r>
      <w:r>
        <w:rPr>
          <w:b/>
          <w:lang w:val="sv-SE"/>
        </w:rPr>
        <w:t>TAMAN NASIONAL TESSO NILO</w:t>
      </w:r>
    </w:p>
    <w:p w:rsidR="00B3456D" w:rsidRDefault="00B3456D" w:rsidP="00213483">
      <w:pPr>
        <w:spacing w:line="360" w:lineRule="auto"/>
        <w:jc w:val="center"/>
        <w:rPr>
          <w:lang w:val="sv-SE"/>
        </w:rPr>
      </w:pPr>
    </w:p>
    <w:p w:rsidR="00545FD8" w:rsidRDefault="00545FD8" w:rsidP="00DC16BC">
      <w:pPr>
        <w:spacing w:line="360" w:lineRule="auto"/>
        <w:jc w:val="center"/>
        <w:rPr>
          <w:lang w:val="sv-SE"/>
        </w:rPr>
      </w:pPr>
      <w:r w:rsidRPr="00502F3C">
        <w:rPr>
          <w:lang w:val="sv-SE"/>
        </w:rPr>
        <w:t>Irzal Fakhrozi, Riski Ratna Ayu P</w:t>
      </w:r>
      <w:r w:rsidR="00DC16BC">
        <w:rPr>
          <w:lang w:val="sv-SE"/>
        </w:rPr>
        <w:t xml:space="preserve">ramita </w:t>
      </w:r>
      <w:r w:rsidRPr="00502F3C">
        <w:rPr>
          <w:lang w:val="sv-SE"/>
        </w:rPr>
        <w:t>S</w:t>
      </w:r>
      <w:r w:rsidR="00DC16BC">
        <w:rPr>
          <w:lang w:val="sv-SE"/>
        </w:rPr>
        <w:t>ari</w:t>
      </w:r>
      <w:r w:rsidRPr="00502F3C">
        <w:rPr>
          <w:lang w:val="sv-SE"/>
        </w:rPr>
        <w:t>, Rizqiah Ma’mur, Betriaroza</w:t>
      </w:r>
      <w:r w:rsidR="00D90180">
        <w:rPr>
          <w:lang w:val="sv-SE"/>
        </w:rPr>
        <w:t>,</w:t>
      </w:r>
      <w:r w:rsidR="00DC16BC">
        <w:rPr>
          <w:lang w:val="sv-SE"/>
        </w:rPr>
        <w:t xml:space="preserve"> dan Harry Tri Atmojo Aksomo</w:t>
      </w:r>
    </w:p>
    <w:p w:rsidR="00DC16BC" w:rsidRDefault="00DC16BC" w:rsidP="00DC16BC">
      <w:pPr>
        <w:spacing w:line="360" w:lineRule="auto"/>
        <w:jc w:val="center"/>
        <w:rPr>
          <w:lang w:val="sv-SE"/>
        </w:rPr>
      </w:pPr>
    </w:p>
    <w:p w:rsidR="007179A1" w:rsidRPr="00D90180" w:rsidRDefault="007179A1" w:rsidP="00213483">
      <w:pPr>
        <w:spacing w:line="360" w:lineRule="auto"/>
        <w:jc w:val="center"/>
      </w:pPr>
      <w:r>
        <w:rPr>
          <w:lang w:val="id-ID"/>
        </w:rPr>
        <w:t>Departemen Konservasi Sumberdaya Hutan dan Ekowisata</w:t>
      </w:r>
      <w:r w:rsidR="00D90180">
        <w:t>-</w:t>
      </w:r>
      <w:proofErr w:type="spellStart"/>
      <w:r w:rsidR="00D90180">
        <w:t>Fakultas</w:t>
      </w:r>
      <w:proofErr w:type="spellEnd"/>
      <w:r w:rsidR="00D90180">
        <w:t xml:space="preserve"> </w:t>
      </w:r>
      <w:proofErr w:type="spellStart"/>
      <w:r w:rsidR="00D90180">
        <w:t>Kehutanan</w:t>
      </w:r>
      <w:proofErr w:type="spellEnd"/>
    </w:p>
    <w:p w:rsidR="007179A1" w:rsidRDefault="007179A1" w:rsidP="00213483">
      <w:pPr>
        <w:spacing w:line="360" w:lineRule="auto"/>
        <w:jc w:val="center"/>
        <w:rPr>
          <w:lang w:val="id-ID"/>
        </w:rPr>
      </w:pPr>
      <w:r>
        <w:rPr>
          <w:lang w:val="id-ID"/>
        </w:rPr>
        <w:t>Institut Pertanian Bogor</w:t>
      </w:r>
    </w:p>
    <w:p w:rsidR="007179A1" w:rsidRDefault="007179A1" w:rsidP="00213483">
      <w:pPr>
        <w:spacing w:before="120" w:line="360" w:lineRule="auto"/>
        <w:rPr>
          <w:lang w:val="sv-SE"/>
        </w:rPr>
      </w:pPr>
    </w:p>
    <w:p w:rsidR="00B91B57" w:rsidRDefault="00B3456D" w:rsidP="00302509">
      <w:pPr>
        <w:spacing w:line="480" w:lineRule="auto"/>
        <w:jc w:val="both"/>
        <w:rPr>
          <w:b/>
          <w:lang w:val="sv-SE"/>
        </w:rPr>
      </w:pPr>
      <w:r w:rsidRPr="00A709C0">
        <w:rPr>
          <w:b/>
          <w:lang w:val="sv-SE"/>
        </w:rPr>
        <w:t>ABSTRAK</w:t>
      </w:r>
    </w:p>
    <w:p w:rsidR="00A709C0" w:rsidRDefault="000735FC" w:rsidP="00302509">
      <w:pPr>
        <w:ind w:firstLine="720"/>
        <w:jc w:val="both"/>
        <w:rPr>
          <w:i/>
          <w:lang w:val="sv-SE"/>
        </w:rPr>
      </w:pPr>
      <w:r w:rsidRPr="00242CDC">
        <w:rPr>
          <w:i/>
          <w:lang w:val="sv-SE"/>
        </w:rPr>
        <w:t>Gajah sumatera (Elephas maximus sumatranus) yang merupakan satwa dilindungi menurut IUCN</w:t>
      </w:r>
      <w:r w:rsidRPr="00242CDC">
        <w:rPr>
          <w:i/>
          <w:lang w:val="it-IT"/>
        </w:rPr>
        <w:t xml:space="preserve"> </w:t>
      </w:r>
      <w:r w:rsidR="00E53D37">
        <w:rPr>
          <w:i/>
          <w:lang w:val="it-IT"/>
        </w:rPr>
        <w:t xml:space="preserve">dan </w:t>
      </w:r>
      <w:r w:rsidRPr="00242CDC">
        <w:rPr>
          <w:i/>
          <w:lang w:val="it-IT"/>
        </w:rPr>
        <w:t>memiliki peran penting dalam menjaga keseimbangan ekosistem</w:t>
      </w:r>
      <w:r w:rsidR="00242CDC" w:rsidRPr="00242CDC">
        <w:rPr>
          <w:i/>
          <w:lang w:val="it-IT"/>
        </w:rPr>
        <w:t xml:space="preserve"> hutan</w:t>
      </w:r>
      <w:r w:rsidRPr="00242CDC">
        <w:rPr>
          <w:i/>
          <w:lang w:val="it-IT"/>
        </w:rPr>
        <w:t>.</w:t>
      </w:r>
      <w:r w:rsidR="00242CDC" w:rsidRPr="00242CDC">
        <w:rPr>
          <w:i/>
          <w:lang w:val="sv-SE"/>
        </w:rPr>
        <w:t xml:space="preserve"> Namun, perubahan fungsi lahan pada hutan mengakibatkan fragmentasi habitat bagi gajah sumatera yang akhirnya menimbulkan konflik manusia dan gajah.</w:t>
      </w:r>
      <w:r w:rsidR="00242CDC">
        <w:rPr>
          <w:i/>
          <w:lang w:val="sv-SE"/>
        </w:rPr>
        <w:t xml:space="preserve"> Penetapan hutan Tesso Nilo menjadi Taman Nasional Tesso Nilo (TNTN) untuk melindungi habitat gajah sumatera dianggap belum cukup untuk mengatasi konflik yang terjadi</w:t>
      </w:r>
      <w:r w:rsidR="00E53D37">
        <w:rPr>
          <w:i/>
          <w:lang w:val="sv-SE"/>
        </w:rPr>
        <w:t>,</w:t>
      </w:r>
      <w:r w:rsidR="00DC16BC">
        <w:rPr>
          <w:i/>
          <w:lang w:val="sv-SE"/>
        </w:rPr>
        <w:t xml:space="preserve"> </w:t>
      </w:r>
      <w:r w:rsidR="00E53D37">
        <w:rPr>
          <w:i/>
          <w:lang w:val="sv-SE"/>
        </w:rPr>
        <w:t>sehingga</w:t>
      </w:r>
      <w:r w:rsidR="00242CDC">
        <w:rPr>
          <w:i/>
          <w:lang w:val="sv-SE"/>
        </w:rPr>
        <w:t xml:space="preserve"> dibentuklah tim ”Flying Squad</w:t>
      </w:r>
      <w:r w:rsidR="00AB02EF">
        <w:rPr>
          <w:i/>
          <w:lang w:val="sv-SE"/>
        </w:rPr>
        <w:t>”</w:t>
      </w:r>
      <w:r w:rsidR="00CE1555">
        <w:rPr>
          <w:i/>
          <w:lang w:val="sv-SE"/>
        </w:rPr>
        <w:t xml:space="preserve"> oleh WWF bekerja sama dengan Balai Konservasi Sumberdaya Alam Riau</w:t>
      </w:r>
      <w:r w:rsidR="00DC16BC">
        <w:rPr>
          <w:i/>
          <w:lang w:val="sv-SE"/>
        </w:rPr>
        <w:t xml:space="preserve">. Tim </w:t>
      </w:r>
      <w:r w:rsidR="00CE1555">
        <w:rPr>
          <w:i/>
          <w:lang w:val="sv-SE"/>
        </w:rPr>
        <w:t xml:space="preserve">”Flying Squad” </w:t>
      </w:r>
      <w:r w:rsidR="005949FB">
        <w:rPr>
          <w:i/>
          <w:lang w:val="sv-SE"/>
        </w:rPr>
        <w:t xml:space="preserve">ini </w:t>
      </w:r>
      <w:r w:rsidR="00CE1555">
        <w:rPr>
          <w:i/>
          <w:lang w:val="sv-SE"/>
        </w:rPr>
        <w:t>adalah satuan tim yang terdiri dari gajah binaan dan mahout (pemelihara dan perawat gajah)</w:t>
      </w:r>
      <w:r w:rsidR="00AB02EF">
        <w:rPr>
          <w:i/>
          <w:lang w:val="sv-SE"/>
        </w:rPr>
        <w:t xml:space="preserve">. </w:t>
      </w:r>
      <w:r w:rsidR="00A06A53">
        <w:rPr>
          <w:i/>
          <w:lang w:val="sv-SE"/>
        </w:rPr>
        <w:t xml:space="preserve">Observasi mengenai pemanfaatan gajah binaan ini dilakukan di Camp”Flying Squad” WWF Desa Lubuk Kembang Bunga, Kabupaten Pelalawan, Provinsi Riau. Berdasarkan observasi lapang dan wawancara yang telah dilakukan, </w:t>
      </w:r>
      <w:r w:rsidR="00400B82">
        <w:rPr>
          <w:i/>
          <w:lang w:val="sv-SE"/>
        </w:rPr>
        <w:t xml:space="preserve">desa </w:t>
      </w:r>
      <w:r w:rsidR="00A06A53">
        <w:rPr>
          <w:i/>
          <w:lang w:val="sv-SE"/>
        </w:rPr>
        <w:t>ini</w:t>
      </w:r>
      <w:r w:rsidR="00DB6131">
        <w:rPr>
          <w:i/>
          <w:lang w:val="sv-SE"/>
        </w:rPr>
        <w:t xml:space="preserve"> merupakan desa yang memiliki tingkat konflik manusia dan gajah  tertinggi dengan empat pintu masuk gajah liar dari hutan. Selain itu, desa ini merupakan akses menuju kawasan TNTN</w:t>
      </w:r>
      <w:r w:rsidR="00A06A53">
        <w:rPr>
          <w:i/>
          <w:lang w:val="sv-SE"/>
        </w:rPr>
        <w:t xml:space="preserve">, sehingga </w:t>
      </w:r>
      <w:r w:rsidR="005949FB">
        <w:rPr>
          <w:i/>
          <w:lang w:val="sv-SE"/>
        </w:rPr>
        <w:t>tepat jika desa ini dipilih</w:t>
      </w:r>
      <w:r w:rsidR="00A06A53">
        <w:rPr>
          <w:i/>
          <w:lang w:val="sv-SE"/>
        </w:rPr>
        <w:t xml:space="preserve"> sebagai </w:t>
      </w:r>
      <w:r w:rsidR="005949FB">
        <w:rPr>
          <w:i/>
          <w:lang w:val="sv-SE"/>
        </w:rPr>
        <w:t xml:space="preserve">lokasi </w:t>
      </w:r>
      <w:r w:rsidR="00A06A53">
        <w:rPr>
          <w:i/>
          <w:lang w:val="sv-SE"/>
        </w:rPr>
        <w:t>Camp”Flying squad”</w:t>
      </w:r>
      <w:r w:rsidR="00CE1555">
        <w:rPr>
          <w:i/>
          <w:lang w:val="sv-SE"/>
        </w:rPr>
        <w:t xml:space="preserve">. </w:t>
      </w:r>
      <w:r w:rsidR="00AB02EF">
        <w:rPr>
          <w:i/>
          <w:lang w:val="sv-SE"/>
        </w:rPr>
        <w:t>Keberadaan ”Flying Squad” dianggap efektif oleh masyarakat Desa LKB baik dari</w:t>
      </w:r>
      <w:r w:rsidR="005949FB">
        <w:rPr>
          <w:i/>
          <w:lang w:val="sv-SE"/>
        </w:rPr>
        <w:t xml:space="preserve"> aspek ekologi maupun ekonomi. </w:t>
      </w:r>
      <w:r w:rsidR="00CF7958">
        <w:rPr>
          <w:i/>
          <w:lang w:val="sv-SE"/>
        </w:rPr>
        <w:t>”</w:t>
      </w:r>
      <w:r w:rsidR="00AB02EF">
        <w:rPr>
          <w:i/>
          <w:lang w:val="sv-SE"/>
        </w:rPr>
        <w:t xml:space="preserve">Flying </w:t>
      </w:r>
      <w:r w:rsidR="00CF7958">
        <w:rPr>
          <w:i/>
          <w:lang w:val="sv-SE"/>
        </w:rPr>
        <w:t xml:space="preserve">Squad” </w:t>
      </w:r>
      <w:r w:rsidR="005949FB">
        <w:rPr>
          <w:i/>
          <w:lang w:val="sv-SE"/>
        </w:rPr>
        <w:t xml:space="preserve">juga </w:t>
      </w:r>
      <w:r w:rsidR="00AB02EF">
        <w:rPr>
          <w:i/>
          <w:lang w:val="sv-SE"/>
        </w:rPr>
        <w:t>dapat menjadi sarana pendidikan konservasi dan ekowisata.</w:t>
      </w:r>
      <w:r w:rsidR="00DB6131">
        <w:rPr>
          <w:i/>
          <w:lang w:val="sv-SE"/>
        </w:rPr>
        <w:t xml:space="preserve"> </w:t>
      </w:r>
    </w:p>
    <w:p w:rsidR="00AB02EF" w:rsidRPr="00242CDC" w:rsidRDefault="00AB02EF" w:rsidP="00AB02EF">
      <w:pPr>
        <w:jc w:val="both"/>
        <w:rPr>
          <w:i/>
          <w:lang w:val="sv-SE"/>
        </w:rPr>
      </w:pPr>
    </w:p>
    <w:p w:rsidR="00545FD8" w:rsidRDefault="00A709C0" w:rsidP="00302509">
      <w:pPr>
        <w:spacing w:line="720" w:lineRule="auto"/>
        <w:jc w:val="both"/>
        <w:rPr>
          <w:i/>
          <w:lang w:val="sv-SE"/>
        </w:rPr>
      </w:pPr>
      <w:r w:rsidRPr="00B3456D">
        <w:rPr>
          <w:b/>
          <w:i/>
          <w:lang w:val="sv-SE"/>
        </w:rPr>
        <w:t>K</w:t>
      </w:r>
      <w:r w:rsidR="00B3456D" w:rsidRPr="00B3456D">
        <w:rPr>
          <w:b/>
          <w:i/>
          <w:lang w:val="sv-SE"/>
        </w:rPr>
        <w:t>ata kunci</w:t>
      </w:r>
      <w:r w:rsidRPr="00A709C0">
        <w:rPr>
          <w:i/>
          <w:lang w:val="sv-SE"/>
        </w:rPr>
        <w:t xml:space="preserve"> : </w:t>
      </w:r>
      <w:r w:rsidR="00242CDC">
        <w:rPr>
          <w:i/>
          <w:lang w:val="sv-SE"/>
        </w:rPr>
        <w:t xml:space="preserve">Tesso Nilo, </w:t>
      </w:r>
      <w:r w:rsidR="00A06A53">
        <w:rPr>
          <w:i/>
          <w:lang w:val="sv-SE"/>
        </w:rPr>
        <w:t>Flying Squad, Konflik manusia dan gajah</w:t>
      </w:r>
      <w:r w:rsidR="00242CDC">
        <w:rPr>
          <w:i/>
          <w:lang w:val="sv-SE"/>
        </w:rPr>
        <w:t xml:space="preserve"> </w:t>
      </w:r>
    </w:p>
    <w:p w:rsidR="00D90180" w:rsidRDefault="00D90180" w:rsidP="00302509">
      <w:pPr>
        <w:spacing w:line="600" w:lineRule="auto"/>
        <w:jc w:val="both"/>
        <w:rPr>
          <w:b/>
          <w:lang w:val="sv-SE"/>
        </w:rPr>
      </w:pPr>
      <w:r>
        <w:rPr>
          <w:b/>
          <w:lang w:val="sv-SE"/>
        </w:rPr>
        <w:t>PENDAHULUAN</w:t>
      </w:r>
    </w:p>
    <w:p w:rsidR="00A709C0" w:rsidRPr="00545FD8" w:rsidRDefault="004529EA" w:rsidP="00082EC9">
      <w:pPr>
        <w:spacing w:line="480" w:lineRule="auto"/>
        <w:jc w:val="both"/>
        <w:rPr>
          <w:b/>
          <w:lang w:val="sv-SE"/>
        </w:rPr>
      </w:pPr>
      <w:r w:rsidRPr="00545FD8">
        <w:rPr>
          <w:b/>
          <w:lang w:val="sv-SE"/>
        </w:rPr>
        <w:t>Latar Belakang</w:t>
      </w:r>
    </w:p>
    <w:p w:rsidR="00CE3E92" w:rsidRPr="00213483" w:rsidRDefault="0060544F" w:rsidP="00302509">
      <w:pPr>
        <w:spacing w:line="360" w:lineRule="auto"/>
        <w:ind w:firstLine="720"/>
        <w:jc w:val="both"/>
        <w:rPr>
          <w:lang w:val="it-IT"/>
        </w:rPr>
      </w:pPr>
      <w:r>
        <w:rPr>
          <w:lang w:val="sv-SE"/>
        </w:rPr>
        <w:t>Gajah sumatera (</w:t>
      </w:r>
      <w:r w:rsidR="00CE3E92" w:rsidRPr="00CE3E92">
        <w:rPr>
          <w:i/>
          <w:lang w:val="sv-SE"/>
        </w:rPr>
        <w:t xml:space="preserve">Elephas </w:t>
      </w:r>
      <w:r w:rsidRPr="00CE3E92">
        <w:rPr>
          <w:i/>
          <w:lang w:val="sv-SE"/>
        </w:rPr>
        <w:t>maximus sumatranus</w:t>
      </w:r>
      <w:r w:rsidR="00CE3E92">
        <w:rPr>
          <w:i/>
          <w:lang w:val="sv-SE"/>
        </w:rPr>
        <w:t>)</w:t>
      </w:r>
      <w:r>
        <w:rPr>
          <w:lang w:val="sv-SE"/>
        </w:rPr>
        <w:t xml:space="preserve"> merupaka</w:t>
      </w:r>
      <w:r w:rsidR="00CE3E92">
        <w:rPr>
          <w:lang w:val="sv-SE"/>
        </w:rPr>
        <w:t>n satwa dilindungi menurut IUCN</w:t>
      </w:r>
      <w:r w:rsidR="00CE3E92">
        <w:rPr>
          <w:lang w:val="it-IT"/>
        </w:rPr>
        <w:t xml:space="preserve"> </w:t>
      </w:r>
      <w:r w:rsidR="005949FB">
        <w:rPr>
          <w:lang w:val="it-IT"/>
        </w:rPr>
        <w:t xml:space="preserve">dan </w:t>
      </w:r>
      <w:r w:rsidR="00CE3E92">
        <w:rPr>
          <w:lang w:val="it-IT"/>
        </w:rPr>
        <w:t xml:space="preserve">memiliki peran penting dalam menjaga </w:t>
      </w:r>
      <w:r w:rsidR="00CE3E92">
        <w:rPr>
          <w:lang w:val="it-IT"/>
        </w:rPr>
        <w:lastRenderedPageBreak/>
        <w:t xml:space="preserve">keseimbangan ekosistem. Gajah sumatera merupakan bagian dari suatu jaring-jaring makanan dan aliran </w:t>
      </w:r>
      <w:r w:rsidR="005949FB">
        <w:rPr>
          <w:lang w:val="it-IT"/>
        </w:rPr>
        <w:t>energi</w:t>
      </w:r>
      <w:r w:rsidR="00CE3E92">
        <w:rPr>
          <w:lang w:val="it-IT"/>
        </w:rPr>
        <w:t>. Gajah sumatera menduduki p</w:t>
      </w:r>
      <w:r w:rsidR="00143018">
        <w:rPr>
          <w:lang w:val="it-IT"/>
        </w:rPr>
        <w:t>osisi sebagai konsumen tingkat satu</w:t>
      </w:r>
      <w:r w:rsidR="00CE3E92">
        <w:rPr>
          <w:lang w:val="it-IT"/>
        </w:rPr>
        <w:t xml:space="preserve"> (herbivora), sehingga apabila populasi gajah </w:t>
      </w:r>
      <w:r w:rsidR="000735FC">
        <w:rPr>
          <w:lang w:val="it-IT"/>
        </w:rPr>
        <w:t xml:space="preserve">sumatera </w:t>
      </w:r>
      <w:r w:rsidR="00CE3E92">
        <w:rPr>
          <w:lang w:val="it-IT"/>
        </w:rPr>
        <w:t xml:space="preserve">di alam berkurang maka dikhawatirkan akan terjadi gangguan jaring-jaring makanan dan aliran </w:t>
      </w:r>
      <w:r w:rsidR="005949FB">
        <w:rPr>
          <w:lang w:val="it-IT"/>
        </w:rPr>
        <w:t>energi</w:t>
      </w:r>
      <w:r w:rsidR="00CE3E92">
        <w:rPr>
          <w:lang w:val="it-IT"/>
        </w:rPr>
        <w:t xml:space="preserve"> sehingga keseimbangan ekosistem pun  terganggu. </w:t>
      </w:r>
    </w:p>
    <w:p w:rsidR="0060544F" w:rsidRPr="000735FC" w:rsidRDefault="00CE3E92" w:rsidP="000735FC">
      <w:pPr>
        <w:spacing w:line="360" w:lineRule="auto"/>
        <w:ind w:firstLine="720"/>
        <w:jc w:val="both"/>
        <w:rPr>
          <w:lang w:val="sv-SE"/>
        </w:rPr>
      </w:pPr>
      <w:r>
        <w:rPr>
          <w:lang w:val="sv-SE"/>
        </w:rPr>
        <w:t xml:space="preserve">Hutan </w:t>
      </w:r>
      <w:r w:rsidR="000735FC">
        <w:rPr>
          <w:lang w:val="sv-SE"/>
        </w:rPr>
        <w:t xml:space="preserve">Tesso </w:t>
      </w:r>
      <w:r>
        <w:rPr>
          <w:lang w:val="sv-SE"/>
        </w:rPr>
        <w:t xml:space="preserve">Nilo merupakan salah satu </w:t>
      </w:r>
      <w:r w:rsidR="000735FC">
        <w:rPr>
          <w:lang w:val="sv-SE"/>
        </w:rPr>
        <w:t xml:space="preserve">habitat gajah sumatera. Namun, dengan terjadinya perubahan fungsi lahan pada hutan tersebut baik untuk pemukiman, HTI (Hutan Tanaman Industri), dan perkebunan telah mengakibatkan degradasi lingkungan dan fragmentasi habitat gajah sumatera. </w:t>
      </w:r>
      <w:r w:rsidR="00511A6E" w:rsidRPr="00502F3C">
        <w:rPr>
          <w:lang w:val="it-IT"/>
        </w:rPr>
        <w:t xml:space="preserve">Haryanto dan Santoso (1988) menyatakan bahwa pembukaan wilayah hutan, terutama pengembangan daerah pemukiman dan pertanian serta praktek perladangan berpindah telah menyebabkan terpotongnya jalur-jalur gajah. Aktifitas manusia banyak menyebabkan terpotongnya jalur jelajah alami gajah dan pada daerah-daerah persinggungan tersebut timbul konflik manusia dan gajah (Sastrapradja </w:t>
      </w:r>
      <w:r w:rsidR="00511A6E" w:rsidRPr="00502F3C">
        <w:rPr>
          <w:i/>
          <w:lang w:val="it-IT"/>
        </w:rPr>
        <w:t>et al.</w:t>
      </w:r>
      <w:r w:rsidR="00511A6E" w:rsidRPr="00502F3C">
        <w:rPr>
          <w:lang w:val="it-IT"/>
        </w:rPr>
        <w:t>, 1992)</w:t>
      </w:r>
      <w:r w:rsidR="004A5EFC">
        <w:rPr>
          <w:lang w:val="it-IT"/>
        </w:rPr>
        <w:t>, seperti yang terjadi di Tesso Nilo.</w:t>
      </w:r>
    </w:p>
    <w:p w:rsidR="00511A6E" w:rsidRPr="00511A6E" w:rsidRDefault="00511A6E" w:rsidP="00213483">
      <w:pPr>
        <w:spacing w:line="360" w:lineRule="auto"/>
        <w:ind w:firstLine="720"/>
        <w:jc w:val="both"/>
        <w:rPr>
          <w:lang w:val="it-IT"/>
        </w:rPr>
      </w:pPr>
      <w:r w:rsidRPr="00502F3C">
        <w:rPr>
          <w:lang w:val="it-IT"/>
        </w:rPr>
        <w:t>Kerugian yang di alami akibat konflik antara manusia dan gajah dapat di kelompokkan menjadi : kerusakan material, kerusakan moril, dan kerusakan fisik tubuh. WWF Indonesia (2001), mencatat terjadinya gangguan oleh gajah terhadap daerah perkebunan menyebabkan kerusakan lahan seluas 20.000 ha dengan kerugian mencapai mencapai 25 miliar. Selain merugikan manusia</w:t>
      </w:r>
      <w:r w:rsidR="004A5EFC">
        <w:rPr>
          <w:lang w:val="it-IT"/>
        </w:rPr>
        <w:t>,</w:t>
      </w:r>
      <w:r w:rsidRPr="00502F3C">
        <w:rPr>
          <w:lang w:val="it-IT"/>
        </w:rPr>
        <w:t xml:space="preserve"> </w:t>
      </w:r>
      <w:r w:rsidR="004A5EFC" w:rsidRPr="00502F3C">
        <w:rPr>
          <w:lang w:val="it-IT"/>
        </w:rPr>
        <w:t xml:space="preserve">konflik manusia </w:t>
      </w:r>
      <w:r w:rsidRPr="00502F3C">
        <w:rPr>
          <w:lang w:val="it-IT"/>
        </w:rPr>
        <w:t xml:space="preserve">dan </w:t>
      </w:r>
      <w:r w:rsidR="004A5EFC" w:rsidRPr="00502F3C">
        <w:rPr>
          <w:lang w:val="it-IT"/>
        </w:rPr>
        <w:t xml:space="preserve">gajah  </w:t>
      </w:r>
      <w:r w:rsidRPr="00502F3C">
        <w:rPr>
          <w:lang w:val="it-IT"/>
        </w:rPr>
        <w:t>j</w:t>
      </w:r>
      <w:r w:rsidR="004A5EFC">
        <w:rPr>
          <w:lang w:val="it-IT"/>
        </w:rPr>
        <w:t xml:space="preserve">uga merugikan gajah itu sendiri, yaitu </w:t>
      </w:r>
      <w:r w:rsidR="004A5EFC" w:rsidRPr="00502F3C">
        <w:rPr>
          <w:lang w:val="it-IT"/>
        </w:rPr>
        <w:t xml:space="preserve">penanganan </w:t>
      </w:r>
      <w:r w:rsidRPr="00502F3C">
        <w:rPr>
          <w:lang w:val="it-IT"/>
        </w:rPr>
        <w:t>oleh masyarakat yang reaktif terhadap gangguan gajah cenderung mencelakai gajah. Gajah mati diracun, di tangkap dan dipindahkan ke Pusat Konservasi Gajah yang mengakibatkan terjadinya kepunahan lokal.</w:t>
      </w:r>
    </w:p>
    <w:p w:rsidR="000735FC" w:rsidRPr="004A5EFC" w:rsidRDefault="0080464D" w:rsidP="004A5EFC">
      <w:pPr>
        <w:spacing w:line="360" w:lineRule="auto"/>
        <w:ind w:firstLine="720"/>
        <w:jc w:val="both"/>
        <w:rPr>
          <w:color w:val="000000"/>
        </w:rPr>
      </w:pPr>
      <w:r>
        <w:rPr>
          <w:lang w:val="sv-SE"/>
        </w:rPr>
        <w:t>Upaya p</w:t>
      </w:r>
      <w:r w:rsidR="00511A6E">
        <w:rPr>
          <w:lang w:val="sv-SE"/>
        </w:rPr>
        <w:t>enanganan konflik</w:t>
      </w:r>
      <w:r>
        <w:rPr>
          <w:lang w:val="sv-SE"/>
        </w:rPr>
        <w:t xml:space="preserve"> yang dilakukan diantaranya </w:t>
      </w:r>
      <w:r w:rsidR="004A5EFC">
        <w:rPr>
          <w:lang w:val="sv-SE"/>
        </w:rPr>
        <w:t>adalah dengan menetapkan</w:t>
      </w:r>
      <w:r>
        <w:rPr>
          <w:lang w:val="sv-SE"/>
        </w:rPr>
        <w:t xml:space="preserve"> kawasan hutan Tesso Nilo sebagai Taman Nasional Tesso Nilo (TNTN).</w:t>
      </w:r>
      <w:r w:rsidRPr="0080464D">
        <w:rPr>
          <w:lang w:val="id-ID"/>
        </w:rPr>
        <w:t xml:space="preserve"> </w:t>
      </w:r>
      <w:r w:rsidRPr="00876999">
        <w:rPr>
          <w:lang w:val="id-ID"/>
        </w:rPr>
        <w:t>Penetapan kawasan TNTN ini tertuang dalam Surat Keput</w:t>
      </w:r>
      <w:r w:rsidRPr="00876999">
        <w:rPr>
          <w:color w:val="000000"/>
          <w:lang w:val="id-ID"/>
        </w:rPr>
        <w:t xml:space="preserve">usan Menteri Kehutanan Nomor : </w:t>
      </w:r>
      <w:r>
        <w:fldChar w:fldCharType="begin"/>
      </w:r>
      <w:r>
        <w:instrText>HYPERLINK "http://www.dephut.go.id/skep/skmenhut/255_04.htm"</w:instrText>
      </w:r>
      <w:r>
        <w:fldChar w:fldCharType="separate"/>
      </w:r>
      <w:r w:rsidRPr="00876999">
        <w:rPr>
          <w:rStyle w:val="Hyperlink"/>
          <w:rFonts w:ascii="Times New Roman" w:hAnsi="Times New Roman"/>
          <w:color w:val="000000"/>
          <w:sz w:val="24"/>
          <w:szCs w:val="24"/>
          <w:u w:val="none"/>
          <w:lang w:val="id-ID"/>
        </w:rPr>
        <w:t>SK.255/Menhut-II/2004</w:t>
      </w:r>
      <w:r>
        <w:fldChar w:fldCharType="end"/>
      </w:r>
      <w:r w:rsidRPr="00876999">
        <w:rPr>
          <w:color w:val="000000"/>
          <w:lang w:val="id-ID"/>
        </w:rPr>
        <w:t xml:space="preserve"> tanggal 19 Juli 2004</w:t>
      </w:r>
      <w:r>
        <w:rPr>
          <w:color w:val="000000"/>
        </w:rPr>
        <w:t xml:space="preserve">. </w:t>
      </w:r>
      <w:proofErr w:type="spellStart"/>
      <w:proofErr w:type="gramStart"/>
      <w:r>
        <w:rPr>
          <w:color w:val="000000"/>
        </w:rPr>
        <w:t>Penetapan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bertujuan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menyelamatkan</w:t>
      </w:r>
      <w:proofErr w:type="spellEnd"/>
      <w:r>
        <w:rPr>
          <w:color w:val="000000"/>
        </w:rPr>
        <w:t xml:space="preserve"> habitat </w:t>
      </w:r>
      <w:proofErr w:type="spellStart"/>
      <w:r>
        <w:rPr>
          <w:color w:val="000000"/>
        </w:rPr>
        <w:t>gajah</w:t>
      </w:r>
      <w:proofErr w:type="spellEnd"/>
      <w:r>
        <w:rPr>
          <w:color w:val="000000"/>
        </w:rPr>
        <w:t xml:space="preserve"> </w:t>
      </w:r>
      <w:proofErr w:type="spellStart"/>
      <w:r w:rsidR="00400B82">
        <w:rPr>
          <w:color w:val="000000"/>
        </w:rPr>
        <w:t>sumatera</w:t>
      </w:r>
      <w:proofErr w:type="spellEnd"/>
      <w:r w:rsidR="00400B82">
        <w:rPr>
          <w:color w:val="000000"/>
        </w:rPr>
        <w:t>.</w:t>
      </w:r>
      <w:proofErr w:type="gramEnd"/>
      <w:r w:rsidR="00400B82">
        <w:rPr>
          <w:color w:val="000000"/>
        </w:rPr>
        <w:t xml:space="preserve"> </w:t>
      </w:r>
      <w:proofErr w:type="spellStart"/>
      <w:r w:rsidR="000735FC">
        <w:rPr>
          <w:color w:val="000000"/>
        </w:rPr>
        <w:t>Namun</w:t>
      </w:r>
      <w:proofErr w:type="spellEnd"/>
      <w:r w:rsidR="000735FC">
        <w:rPr>
          <w:color w:val="000000"/>
        </w:rPr>
        <w:t xml:space="preserve">, </w:t>
      </w:r>
      <w:proofErr w:type="spellStart"/>
      <w:r w:rsidR="000735FC">
        <w:rPr>
          <w:color w:val="000000"/>
        </w:rPr>
        <w:t>penetapan</w:t>
      </w:r>
      <w:proofErr w:type="spellEnd"/>
      <w:r w:rsidR="000735FC">
        <w:rPr>
          <w:color w:val="000000"/>
        </w:rPr>
        <w:t xml:space="preserve"> </w:t>
      </w:r>
      <w:proofErr w:type="spellStart"/>
      <w:r w:rsidR="000735FC">
        <w:rPr>
          <w:color w:val="000000"/>
        </w:rPr>
        <w:t>hutan</w:t>
      </w:r>
      <w:proofErr w:type="spellEnd"/>
      <w:r w:rsidR="000735FC">
        <w:rPr>
          <w:color w:val="000000"/>
        </w:rPr>
        <w:t xml:space="preserve"> </w:t>
      </w:r>
      <w:proofErr w:type="spellStart"/>
      <w:r w:rsidR="000735FC">
        <w:rPr>
          <w:color w:val="000000"/>
        </w:rPr>
        <w:t>Tesso</w:t>
      </w:r>
      <w:proofErr w:type="spellEnd"/>
      <w:r w:rsidR="000735FC">
        <w:rPr>
          <w:color w:val="000000"/>
        </w:rPr>
        <w:t xml:space="preserve"> </w:t>
      </w:r>
      <w:proofErr w:type="spellStart"/>
      <w:r w:rsidR="000735FC">
        <w:rPr>
          <w:color w:val="000000"/>
        </w:rPr>
        <w:t>Nilo</w:t>
      </w:r>
      <w:proofErr w:type="spellEnd"/>
      <w:r w:rsidR="000735FC">
        <w:rPr>
          <w:color w:val="000000"/>
        </w:rPr>
        <w:t xml:space="preserve"> </w:t>
      </w:r>
      <w:proofErr w:type="spellStart"/>
      <w:r w:rsidR="000735FC">
        <w:rPr>
          <w:color w:val="000000"/>
        </w:rPr>
        <w:t>menjadi</w:t>
      </w:r>
      <w:proofErr w:type="spellEnd"/>
      <w:r w:rsidR="000735FC">
        <w:rPr>
          <w:color w:val="000000"/>
        </w:rPr>
        <w:t xml:space="preserve"> </w:t>
      </w:r>
      <w:proofErr w:type="spellStart"/>
      <w:proofErr w:type="gramStart"/>
      <w:r w:rsidR="004A5EFC">
        <w:rPr>
          <w:color w:val="000000"/>
        </w:rPr>
        <w:t>taman</w:t>
      </w:r>
      <w:proofErr w:type="spellEnd"/>
      <w:proofErr w:type="gramEnd"/>
      <w:r w:rsidR="004A5EFC">
        <w:rPr>
          <w:color w:val="000000"/>
        </w:rPr>
        <w:t xml:space="preserve"> </w:t>
      </w:r>
      <w:proofErr w:type="spellStart"/>
      <w:r w:rsidR="004A5EFC">
        <w:rPr>
          <w:color w:val="000000"/>
        </w:rPr>
        <w:t>nasional</w:t>
      </w:r>
      <w:proofErr w:type="spellEnd"/>
      <w:r w:rsidR="000735FC">
        <w:rPr>
          <w:color w:val="000000"/>
        </w:rPr>
        <w:t xml:space="preserve"> </w:t>
      </w:r>
      <w:proofErr w:type="spellStart"/>
      <w:r w:rsidR="000735FC">
        <w:rPr>
          <w:color w:val="000000"/>
        </w:rPr>
        <w:t>tidak</w:t>
      </w:r>
      <w:proofErr w:type="spellEnd"/>
      <w:r w:rsidR="000735FC">
        <w:rPr>
          <w:color w:val="000000"/>
        </w:rPr>
        <w:t xml:space="preserve"> </w:t>
      </w:r>
      <w:proofErr w:type="spellStart"/>
      <w:r w:rsidR="000735FC">
        <w:rPr>
          <w:color w:val="000000"/>
        </w:rPr>
        <w:t>langsung</w:t>
      </w:r>
      <w:proofErr w:type="spellEnd"/>
      <w:r w:rsidR="000735FC">
        <w:rPr>
          <w:color w:val="000000"/>
        </w:rPr>
        <w:t xml:space="preserve"> </w:t>
      </w:r>
      <w:proofErr w:type="spellStart"/>
      <w:r w:rsidR="000735FC">
        <w:rPr>
          <w:color w:val="000000"/>
        </w:rPr>
        <w:t>mengurangi</w:t>
      </w:r>
      <w:proofErr w:type="spellEnd"/>
      <w:r w:rsidR="000735FC">
        <w:rPr>
          <w:color w:val="000000"/>
        </w:rPr>
        <w:t xml:space="preserve"> </w:t>
      </w:r>
      <w:proofErr w:type="spellStart"/>
      <w:r w:rsidR="000735FC">
        <w:rPr>
          <w:color w:val="000000"/>
        </w:rPr>
        <w:t>konflik</w:t>
      </w:r>
      <w:proofErr w:type="spellEnd"/>
      <w:r w:rsidR="000735FC">
        <w:rPr>
          <w:color w:val="000000"/>
        </w:rPr>
        <w:t xml:space="preserve"> </w:t>
      </w:r>
      <w:proofErr w:type="spellStart"/>
      <w:r w:rsidR="00F05179">
        <w:rPr>
          <w:color w:val="000000"/>
        </w:rPr>
        <w:t>manusia</w:t>
      </w:r>
      <w:proofErr w:type="spellEnd"/>
      <w:r w:rsidR="00F05179">
        <w:rPr>
          <w:color w:val="000000"/>
        </w:rPr>
        <w:t xml:space="preserve"> </w:t>
      </w:r>
      <w:proofErr w:type="spellStart"/>
      <w:r w:rsidR="00F05179">
        <w:rPr>
          <w:color w:val="000000"/>
        </w:rPr>
        <w:t>dan</w:t>
      </w:r>
      <w:proofErr w:type="spellEnd"/>
      <w:r w:rsidR="00F05179">
        <w:rPr>
          <w:color w:val="000000"/>
        </w:rPr>
        <w:t xml:space="preserve"> </w:t>
      </w:r>
      <w:proofErr w:type="spellStart"/>
      <w:r w:rsidR="00F05179">
        <w:rPr>
          <w:color w:val="000000"/>
        </w:rPr>
        <w:t>gajah</w:t>
      </w:r>
      <w:proofErr w:type="spellEnd"/>
      <w:r w:rsidR="00F05179">
        <w:rPr>
          <w:color w:val="000000"/>
        </w:rPr>
        <w:t xml:space="preserve"> yang </w:t>
      </w:r>
      <w:proofErr w:type="spellStart"/>
      <w:r w:rsidR="00F05179">
        <w:rPr>
          <w:color w:val="000000"/>
        </w:rPr>
        <w:t>terjadi</w:t>
      </w:r>
      <w:proofErr w:type="spellEnd"/>
      <w:r w:rsidR="00F05179">
        <w:rPr>
          <w:color w:val="000000"/>
        </w:rPr>
        <w:t xml:space="preserve">, </w:t>
      </w:r>
      <w:proofErr w:type="spellStart"/>
      <w:r w:rsidR="00F05179">
        <w:rPr>
          <w:color w:val="000000"/>
        </w:rPr>
        <w:t>sehingga</w:t>
      </w:r>
      <w:proofErr w:type="spellEnd"/>
      <w:r w:rsidR="000735FC">
        <w:rPr>
          <w:color w:val="000000"/>
        </w:rPr>
        <w:t xml:space="preserve"> </w:t>
      </w:r>
      <w:r w:rsidR="000735FC">
        <w:rPr>
          <w:lang w:val="it-IT"/>
        </w:rPr>
        <w:t xml:space="preserve">pada tahun 2006 </w:t>
      </w:r>
      <w:proofErr w:type="spellStart"/>
      <w:r w:rsidR="000735FC">
        <w:rPr>
          <w:color w:val="000000"/>
        </w:rPr>
        <w:t>dibentuklah</w:t>
      </w:r>
      <w:proofErr w:type="spellEnd"/>
      <w:r w:rsidR="000735FC">
        <w:rPr>
          <w:color w:val="000000"/>
        </w:rPr>
        <w:t xml:space="preserve"> </w:t>
      </w:r>
      <w:r w:rsidR="000735FC" w:rsidRPr="00502F3C">
        <w:rPr>
          <w:lang w:val="it-IT"/>
        </w:rPr>
        <w:t>tim “</w:t>
      </w:r>
      <w:r w:rsidR="000735FC" w:rsidRPr="00975E8C">
        <w:rPr>
          <w:i/>
          <w:lang w:val="it-IT"/>
        </w:rPr>
        <w:t>Flying Squad</w:t>
      </w:r>
      <w:r w:rsidR="000735FC" w:rsidRPr="00502F3C">
        <w:rPr>
          <w:lang w:val="it-IT"/>
        </w:rPr>
        <w:t>”</w:t>
      </w:r>
      <w:r w:rsidR="000735FC">
        <w:rPr>
          <w:lang w:val="it-IT"/>
        </w:rPr>
        <w:t xml:space="preserve"> oleh </w:t>
      </w:r>
      <w:r w:rsidR="000735FC" w:rsidRPr="00502F3C">
        <w:rPr>
          <w:lang w:val="it-IT"/>
        </w:rPr>
        <w:t>WWF Indonesia-Program Riau bekerjasama dengan Balai K</w:t>
      </w:r>
      <w:r w:rsidR="000735FC">
        <w:rPr>
          <w:lang w:val="it-IT"/>
        </w:rPr>
        <w:t xml:space="preserve">onservasi </w:t>
      </w:r>
      <w:r w:rsidR="000735FC">
        <w:rPr>
          <w:lang w:val="it-IT"/>
        </w:rPr>
        <w:lastRenderedPageBreak/>
        <w:t xml:space="preserve">Sumber Daya Alam Riau. </w:t>
      </w:r>
      <w:r w:rsidR="008A36C9" w:rsidRPr="00502F3C">
        <w:rPr>
          <w:lang w:val="it-IT"/>
        </w:rPr>
        <w:t xml:space="preserve">Tim ini </w:t>
      </w:r>
      <w:r w:rsidR="008E69E7">
        <w:rPr>
          <w:lang w:val="it-IT"/>
        </w:rPr>
        <w:t>memanfaatkan gajah binaan</w:t>
      </w:r>
      <w:r w:rsidR="008E69E7" w:rsidRPr="00502F3C">
        <w:rPr>
          <w:lang w:val="it-IT"/>
        </w:rPr>
        <w:t xml:space="preserve"> </w:t>
      </w:r>
      <w:r w:rsidR="008A36C9" w:rsidRPr="00502F3C">
        <w:rPr>
          <w:lang w:val="it-IT"/>
        </w:rPr>
        <w:t>untuk mengusir gajah-gajah liar</w:t>
      </w:r>
      <w:r w:rsidR="008E69E7">
        <w:rPr>
          <w:lang w:val="it-IT"/>
        </w:rPr>
        <w:t xml:space="preserve"> </w:t>
      </w:r>
      <w:r w:rsidR="008A36C9" w:rsidRPr="00502F3C">
        <w:rPr>
          <w:lang w:val="it-IT"/>
        </w:rPr>
        <w:t>yang memasuki areal per</w:t>
      </w:r>
      <w:r w:rsidR="008736E8">
        <w:rPr>
          <w:lang w:val="it-IT"/>
        </w:rPr>
        <w:t>kebunan dan pemukiman</w:t>
      </w:r>
      <w:r w:rsidR="008A36C9" w:rsidRPr="00502F3C">
        <w:rPr>
          <w:lang w:val="it-IT"/>
        </w:rPr>
        <w:t xml:space="preserve"> masyarakat </w:t>
      </w:r>
      <w:r w:rsidR="000735FC">
        <w:rPr>
          <w:lang w:val="it-IT"/>
        </w:rPr>
        <w:t>dapat kembali ke habitatnya.</w:t>
      </w:r>
      <w:r w:rsidR="00F05179" w:rsidRPr="00F05179">
        <w:rPr>
          <w:lang w:val="it-IT"/>
        </w:rPr>
        <w:t xml:space="preserve"> </w:t>
      </w:r>
    </w:p>
    <w:p w:rsidR="00B3456D" w:rsidRPr="00502F3C" w:rsidRDefault="00F05179" w:rsidP="00302509">
      <w:pPr>
        <w:spacing w:line="360" w:lineRule="auto"/>
        <w:ind w:firstLine="720"/>
        <w:jc w:val="both"/>
        <w:rPr>
          <w:lang w:val="it-IT"/>
        </w:rPr>
      </w:pPr>
      <w:r>
        <w:rPr>
          <w:lang w:val="it-IT"/>
        </w:rPr>
        <w:t xml:space="preserve">Teknik pemanfaatan gajah binaan </w:t>
      </w:r>
      <w:r w:rsidR="00400B82">
        <w:rPr>
          <w:lang w:val="it-IT"/>
        </w:rPr>
        <w:t xml:space="preserve">merupakan salah satu teknik dalam mengatasi konflik manusia dan gajah. Teknik ini </w:t>
      </w:r>
      <w:r>
        <w:rPr>
          <w:lang w:val="it-IT"/>
        </w:rPr>
        <w:t>memiliki keunggulan dan kelemahan seperti teknik-teknik lainnya. Untuk itu, observasi mengenai pemanfaatan gajah binaan dalam mengatasi konflik manusia dan gajah ini dilakukan</w:t>
      </w:r>
      <w:r w:rsidR="00400B82">
        <w:rPr>
          <w:lang w:val="it-IT"/>
        </w:rPr>
        <w:t>.</w:t>
      </w:r>
    </w:p>
    <w:p w:rsidR="00B3456D" w:rsidRPr="00975E8C" w:rsidRDefault="00EC2890" w:rsidP="00302509">
      <w:pPr>
        <w:spacing w:before="240"/>
        <w:jc w:val="both"/>
        <w:rPr>
          <w:b/>
          <w:noProof/>
          <w:lang w:val="it-IT"/>
        </w:rPr>
      </w:pPr>
      <w:r w:rsidRPr="00502F3C">
        <w:rPr>
          <w:b/>
          <w:noProof/>
          <w:lang w:val="it-IT"/>
        </w:rPr>
        <w:t xml:space="preserve">Tujuan </w:t>
      </w:r>
    </w:p>
    <w:p w:rsidR="004A7226" w:rsidRPr="00502F3C" w:rsidRDefault="00723350" w:rsidP="00302509">
      <w:pPr>
        <w:spacing w:before="240" w:line="360" w:lineRule="auto"/>
        <w:jc w:val="both"/>
        <w:rPr>
          <w:noProof/>
          <w:lang w:val="it-IT"/>
        </w:rPr>
      </w:pPr>
      <w:r>
        <w:rPr>
          <w:noProof/>
          <w:lang w:val="it-IT"/>
        </w:rPr>
        <w:t>Artikel</w:t>
      </w:r>
      <w:r w:rsidR="000C7C2F" w:rsidRPr="00502F3C">
        <w:rPr>
          <w:noProof/>
          <w:lang w:val="it-IT"/>
        </w:rPr>
        <w:t xml:space="preserve"> ini bertujuan untuk:</w:t>
      </w:r>
    </w:p>
    <w:p w:rsidR="000C7C2F" w:rsidRPr="00502F3C" w:rsidRDefault="00790699" w:rsidP="00B3456D">
      <w:pPr>
        <w:numPr>
          <w:ilvl w:val="0"/>
          <w:numId w:val="8"/>
        </w:numPr>
        <w:spacing w:line="360" w:lineRule="auto"/>
        <w:ind w:left="426"/>
        <w:jc w:val="both"/>
        <w:rPr>
          <w:noProof/>
          <w:lang w:val="it-IT"/>
        </w:rPr>
      </w:pPr>
      <w:r w:rsidRPr="00502F3C">
        <w:rPr>
          <w:noProof/>
          <w:lang w:val="it-IT"/>
        </w:rPr>
        <w:t>M</w:t>
      </w:r>
      <w:r w:rsidR="000C7C2F" w:rsidRPr="00502F3C">
        <w:rPr>
          <w:noProof/>
          <w:lang w:val="it-IT"/>
        </w:rPr>
        <w:t xml:space="preserve">engetahui </w:t>
      </w:r>
      <w:r w:rsidR="00F05179">
        <w:rPr>
          <w:noProof/>
          <w:lang w:val="it-IT"/>
        </w:rPr>
        <w:t>teknik</w:t>
      </w:r>
      <w:r w:rsidR="000C7C2F" w:rsidRPr="00502F3C">
        <w:rPr>
          <w:noProof/>
          <w:lang w:val="it-IT"/>
        </w:rPr>
        <w:t xml:space="preserve"> peman</w:t>
      </w:r>
      <w:r w:rsidR="00975E8C">
        <w:rPr>
          <w:noProof/>
          <w:lang w:val="it-IT"/>
        </w:rPr>
        <w:t xml:space="preserve">faatan gajah binaan </w:t>
      </w:r>
      <w:r w:rsidR="000032C5">
        <w:rPr>
          <w:noProof/>
          <w:lang w:val="it-IT"/>
        </w:rPr>
        <w:t>oleh tim</w:t>
      </w:r>
      <w:r w:rsidR="00723350">
        <w:rPr>
          <w:noProof/>
          <w:lang w:val="it-IT"/>
        </w:rPr>
        <w:t xml:space="preserve"> </w:t>
      </w:r>
      <w:r w:rsidR="000032C5" w:rsidRPr="000032C5">
        <w:rPr>
          <w:i/>
          <w:noProof/>
          <w:lang w:val="it-IT"/>
        </w:rPr>
        <w:t>Flying Squad</w:t>
      </w:r>
      <w:r w:rsidR="000032C5">
        <w:rPr>
          <w:noProof/>
          <w:lang w:val="it-IT"/>
        </w:rPr>
        <w:t xml:space="preserve"> di</w:t>
      </w:r>
      <w:r w:rsidR="000032C5" w:rsidRPr="000032C5">
        <w:rPr>
          <w:noProof/>
          <w:lang w:val="it-IT"/>
        </w:rPr>
        <w:t xml:space="preserve"> </w:t>
      </w:r>
      <w:r w:rsidR="00723350">
        <w:rPr>
          <w:noProof/>
          <w:lang w:val="it-IT"/>
        </w:rPr>
        <w:t>Taman Nasional Tesso Nilo</w:t>
      </w:r>
      <w:r w:rsidR="000032C5">
        <w:rPr>
          <w:noProof/>
          <w:lang w:val="it-IT"/>
        </w:rPr>
        <w:t xml:space="preserve"> (TNTN)</w:t>
      </w:r>
    </w:p>
    <w:p w:rsidR="00302509" w:rsidRPr="00400B82" w:rsidRDefault="00723350" w:rsidP="00400B82">
      <w:pPr>
        <w:numPr>
          <w:ilvl w:val="0"/>
          <w:numId w:val="8"/>
        </w:numPr>
        <w:spacing w:line="360" w:lineRule="auto"/>
        <w:ind w:left="426"/>
        <w:jc w:val="both"/>
        <w:rPr>
          <w:b/>
          <w:noProof/>
          <w:lang w:val="it-IT"/>
        </w:rPr>
      </w:pPr>
      <w:r w:rsidRPr="00F05179">
        <w:rPr>
          <w:noProof/>
          <w:lang w:val="sv-SE"/>
        </w:rPr>
        <w:t xml:space="preserve">Mengetahui </w:t>
      </w:r>
      <w:r w:rsidR="00F05179">
        <w:rPr>
          <w:noProof/>
          <w:lang w:val="sv-SE"/>
        </w:rPr>
        <w:t>keunggulan dan kelemahan teknik pemanfaatan gajah binaan dalam mengatasi konflik manusia dan gajah dibandingkan teknik lainnya.</w:t>
      </w:r>
    </w:p>
    <w:p w:rsidR="00400B82" w:rsidRPr="00F05179" w:rsidRDefault="00400B82" w:rsidP="00400B82">
      <w:pPr>
        <w:spacing w:line="480" w:lineRule="auto"/>
        <w:ind w:left="426"/>
        <w:jc w:val="both"/>
        <w:rPr>
          <w:b/>
          <w:noProof/>
          <w:lang w:val="it-IT"/>
        </w:rPr>
      </w:pPr>
    </w:p>
    <w:p w:rsidR="00B3456D" w:rsidRPr="00302509" w:rsidRDefault="004A7226" w:rsidP="00302509">
      <w:pPr>
        <w:spacing w:line="600" w:lineRule="auto"/>
        <w:jc w:val="both"/>
        <w:rPr>
          <w:noProof/>
          <w:lang w:val="it-IT"/>
        </w:rPr>
      </w:pPr>
      <w:r w:rsidRPr="00502F3C">
        <w:rPr>
          <w:b/>
          <w:noProof/>
          <w:lang w:val="it-IT"/>
        </w:rPr>
        <w:t>METODE KEGIATAN</w:t>
      </w:r>
    </w:p>
    <w:p w:rsidR="00B3456D" w:rsidRPr="00302509" w:rsidRDefault="004A7226" w:rsidP="00302509">
      <w:pPr>
        <w:spacing w:line="480" w:lineRule="auto"/>
        <w:jc w:val="both"/>
        <w:rPr>
          <w:b/>
          <w:noProof/>
          <w:lang w:val="it-IT"/>
        </w:rPr>
      </w:pPr>
      <w:r w:rsidRPr="00502F3C">
        <w:rPr>
          <w:b/>
          <w:noProof/>
          <w:lang w:val="it-IT"/>
        </w:rPr>
        <w:t>Lokasi dan Waktu</w:t>
      </w:r>
    </w:p>
    <w:p w:rsidR="00302509" w:rsidRDefault="00790699" w:rsidP="00302509">
      <w:pPr>
        <w:spacing w:line="360" w:lineRule="auto"/>
        <w:ind w:firstLine="720"/>
        <w:jc w:val="both"/>
        <w:rPr>
          <w:noProof/>
          <w:lang w:val="it-IT"/>
        </w:rPr>
      </w:pPr>
      <w:r w:rsidRPr="00502F3C">
        <w:rPr>
          <w:noProof/>
          <w:lang w:val="it-IT"/>
        </w:rPr>
        <w:t xml:space="preserve">Kegiatan ini dilaksanakan di </w:t>
      </w:r>
      <w:r w:rsidR="00723350" w:rsidRPr="00502F3C">
        <w:rPr>
          <w:noProof/>
          <w:lang w:val="it-IT"/>
        </w:rPr>
        <w:t xml:space="preserve">Camp </w:t>
      </w:r>
      <w:r w:rsidR="00723350" w:rsidRPr="00502F3C">
        <w:rPr>
          <w:i/>
          <w:noProof/>
          <w:lang w:val="it-IT"/>
        </w:rPr>
        <w:t xml:space="preserve">Flying squad </w:t>
      </w:r>
      <w:r w:rsidR="00723350" w:rsidRPr="00502F3C">
        <w:rPr>
          <w:noProof/>
          <w:lang w:val="it-IT"/>
        </w:rPr>
        <w:t>WWF</w:t>
      </w:r>
      <w:r w:rsidR="00723350">
        <w:rPr>
          <w:noProof/>
          <w:lang w:val="it-IT"/>
        </w:rPr>
        <w:t xml:space="preserve"> Riau-Indonesia yang terletak di Desa Lubuk Kembang Bunga</w:t>
      </w:r>
      <w:r w:rsidR="003D0C8C">
        <w:rPr>
          <w:noProof/>
          <w:lang w:val="it-IT"/>
        </w:rPr>
        <w:t xml:space="preserve"> (LKB), Kecamatan Ukui, Kabupaten Pelala</w:t>
      </w:r>
      <w:r w:rsidR="00723350">
        <w:rPr>
          <w:noProof/>
          <w:lang w:val="it-IT"/>
        </w:rPr>
        <w:t>wan, Propinsi Riau</w:t>
      </w:r>
      <w:r w:rsidR="00723350" w:rsidRPr="00502F3C">
        <w:rPr>
          <w:noProof/>
          <w:lang w:val="it-IT"/>
        </w:rPr>
        <w:t>.</w:t>
      </w:r>
      <w:r w:rsidR="00A1437C">
        <w:rPr>
          <w:noProof/>
          <w:lang w:val="it-IT"/>
        </w:rPr>
        <w:t xml:space="preserve"> </w:t>
      </w:r>
      <w:r w:rsidRPr="00502F3C">
        <w:rPr>
          <w:noProof/>
          <w:lang w:val="it-IT"/>
        </w:rPr>
        <w:t xml:space="preserve">Pengambilan data dilaksanakan </w:t>
      </w:r>
      <w:r w:rsidR="00723350">
        <w:rPr>
          <w:noProof/>
          <w:lang w:val="it-IT"/>
        </w:rPr>
        <w:t>pada tanggal 26 Februari – 12 Maret 2009.</w:t>
      </w:r>
    </w:p>
    <w:p w:rsidR="00CD0E33" w:rsidRDefault="00CD0E33" w:rsidP="00CD0E33">
      <w:pPr>
        <w:spacing w:line="360" w:lineRule="auto"/>
        <w:jc w:val="both"/>
        <w:rPr>
          <w:b/>
          <w:bCs/>
          <w:noProof/>
          <w:lang w:val="sv-SE"/>
        </w:rPr>
      </w:pPr>
    </w:p>
    <w:p w:rsidR="004A7226" w:rsidRPr="00502F3C" w:rsidRDefault="004A7226" w:rsidP="00302509">
      <w:pPr>
        <w:spacing w:line="480" w:lineRule="auto"/>
        <w:jc w:val="both"/>
        <w:rPr>
          <w:b/>
          <w:noProof/>
          <w:lang w:val="sv-SE"/>
        </w:rPr>
      </w:pPr>
      <w:r w:rsidRPr="00502F3C">
        <w:rPr>
          <w:b/>
          <w:bCs/>
          <w:noProof/>
          <w:lang w:val="sv-SE"/>
        </w:rPr>
        <w:t>Alat dan Bahan</w:t>
      </w:r>
    </w:p>
    <w:p w:rsidR="004A7226" w:rsidRPr="00502F3C" w:rsidRDefault="00790699" w:rsidP="00213483">
      <w:pPr>
        <w:spacing w:line="360" w:lineRule="auto"/>
        <w:ind w:firstLine="720"/>
        <w:jc w:val="both"/>
        <w:rPr>
          <w:bCs/>
          <w:noProof/>
          <w:lang w:val="sv-SE"/>
        </w:rPr>
      </w:pPr>
      <w:r w:rsidRPr="00502F3C">
        <w:rPr>
          <w:bCs/>
          <w:noProof/>
          <w:lang w:val="sv-SE"/>
        </w:rPr>
        <w:t>Alat dan bahan yang digunakan adalah panduan wawancara, kamera digital dan alat tulis.</w:t>
      </w:r>
    </w:p>
    <w:p w:rsidR="00302509" w:rsidRDefault="00302509" w:rsidP="00CD0E33">
      <w:pPr>
        <w:spacing w:line="360" w:lineRule="auto"/>
        <w:jc w:val="both"/>
        <w:rPr>
          <w:b/>
          <w:bCs/>
          <w:noProof/>
          <w:lang w:val="sv-SE"/>
        </w:rPr>
      </w:pPr>
    </w:p>
    <w:p w:rsidR="00CD0E33" w:rsidRDefault="004A7226" w:rsidP="00CD0E33">
      <w:pPr>
        <w:spacing w:line="480" w:lineRule="auto"/>
        <w:jc w:val="both"/>
        <w:rPr>
          <w:b/>
          <w:bCs/>
          <w:noProof/>
          <w:lang w:val="sv-SE"/>
        </w:rPr>
      </w:pPr>
      <w:r w:rsidRPr="00502F3C">
        <w:rPr>
          <w:b/>
          <w:bCs/>
          <w:noProof/>
          <w:lang w:val="sv-SE"/>
        </w:rPr>
        <w:t>Metode Pengambilan data</w:t>
      </w:r>
    </w:p>
    <w:p w:rsidR="00213483" w:rsidRPr="00082EC9" w:rsidRDefault="00213483" w:rsidP="00082EC9">
      <w:pPr>
        <w:spacing w:line="360" w:lineRule="auto"/>
        <w:ind w:firstLine="720"/>
        <w:jc w:val="both"/>
        <w:rPr>
          <w:b/>
          <w:bCs/>
          <w:noProof/>
          <w:lang w:val="sv-SE"/>
        </w:rPr>
      </w:pPr>
      <w:r>
        <w:rPr>
          <w:lang w:val="id-ID"/>
        </w:rPr>
        <w:t>Jenis data yang diambil berupa d</w:t>
      </w:r>
      <w:r w:rsidRPr="008E4992">
        <w:rPr>
          <w:lang w:val="id-ID"/>
        </w:rPr>
        <w:t xml:space="preserve">ata primer </w:t>
      </w:r>
      <w:r>
        <w:rPr>
          <w:lang w:val="id-ID"/>
        </w:rPr>
        <w:t xml:space="preserve">dan data sekunder. Data primer </w:t>
      </w:r>
      <w:r w:rsidRPr="008E4992">
        <w:rPr>
          <w:lang w:val="id-ID"/>
        </w:rPr>
        <w:t xml:space="preserve">diperoleh melalui </w:t>
      </w:r>
      <w:r>
        <w:rPr>
          <w:lang w:val="id-ID"/>
        </w:rPr>
        <w:t>observasi/penelitian</w:t>
      </w:r>
      <w:r w:rsidRPr="008E4992">
        <w:rPr>
          <w:lang w:val="id-ID"/>
        </w:rPr>
        <w:t xml:space="preserve"> </w:t>
      </w:r>
      <w:r>
        <w:rPr>
          <w:lang w:val="id-ID"/>
        </w:rPr>
        <w:t>lapang</w:t>
      </w:r>
      <w:r w:rsidR="00FD5065">
        <w:rPr>
          <w:lang w:val="id-ID"/>
        </w:rPr>
        <w:t xml:space="preserve"> dengan mengikuti kegiatan yang </w:t>
      </w:r>
      <w:r w:rsidR="00FD5065">
        <w:rPr>
          <w:lang w:val="id-ID"/>
        </w:rPr>
        <w:lastRenderedPageBreak/>
        <w:t xml:space="preserve">dilakuakn oleh tim </w:t>
      </w:r>
      <w:r w:rsidR="00FD5065" w:rsidRPr="00CD0E33">
        <w:rPr>
          <w:i/>
          <w:lang w:val="id-ID"/>
        </w:rPr>
        <w:t>Flying Squad</w:t>
      </w:r>
      <w:r w:rsidR="00FD5065">
        <w:rPr>
          <w:lang w:val="id-ID"/>
        </w:rPr>
        <w:t xml:space="preserve"> WWF</w:t>
      </w:r>
      <w:r>
        <w:rPr>
          <w:lang w:val="id-ID"/>
        </w:rPr>
        <w:t>.</w:t>
      </w:r>
      <w:r w:rsidRPr="008E4992">
        <w:rPr>
          <w:lang w:val="id-ID"/>
        </w:rPr>
        <w:t xml:space="preserve"> </w:t>
      </w:r>
      <w:r>
        <w:rPr>
          <w:lang w:val="id-ID"/>
        </w:rPr>
        <w:t xml:space="preserve">Data primer yang diambil diantaranya yaitu data </w:t>
      </w:r>
      <w:r>
        <w:rPr>
          <w:bCs/>
          <w:noProof/>
          <w:lang w:val="sv-SE"/>
        </w:rPr>
        <w:t>kegiatan pemanfaatan gajah binaan</w:t>
      </w:r>
      <w:r w:rsidR="00FD5065">
        <w:rPr>
          <w:bCs/>
          <w:noProof/>
          <w:lang w:val="sv-SE"/>
        </w:rPr>
        <w:t xml:space="preserve"> di </w:t>
      </w:r>
      <w:r w:rsidR="00FD5065" w:rsidRPr="00FD5065">
        <w:rPr>
          <w:bCs/>
          <w:i/>
          <w:noProof/>
          <w:lang w:val="sv-SE"/>
        </w:rPr>
        <w:t>Flying Squad</w:t>
      </w:r>
      <w:r w:rsidR="00FD5065">
        <w:rPr>
          <w:bCs/>
          <w:noProof/>
          <w:lang w:val="sv-SE"/>
        </w:rPr>
        <w:t xml:space="preserve"> WWF</w:t>
      </w:r>
      <w:r w:rsidRPr="00FD5065">
        <w:rPr>
          <w:bCs/>
          <w:i/>
          <w:noProof/>
          <w:lang w:val="sv-SE"/>
        </w:rPr>
        <w:t>,</w:t>
      </w:r>
      <w:r>
        <w:rPr>
          <w:bCs/>
          <w:noProof/>
          <w:lang w:val="sv-SE"/>
        </w:rPr>
        <w:t xml:space="preserve"> kegiatan perawatan dan pemeliharaan gajah</w:t>
      </w:r>
      <w:r w:rsidR="00FD5065">
        <w:rPr>
          <w:lang w:val="id-ID"/>
        </w:rPr>
        <w:t>.</w:t>
      </w:r>
      <w:r w:rsidR="00082EC9">
        <w:rPr>
          <w:b/>
          <w:bCs/>
          <w:noProof/>
          <w:lang w:val="sv-SE"/>
        </w:rPr>
        <w:t xml:space="preserve"> </w:t>
      </w:r>
      <w:r>
        <w:rPr>
          <w:lang w:val="id-ID"/>
        </w:rPr>
        <w:t xml:space="preserve">Data sekunder diperoleh melalui wawancara kepada </w:t>
      </w:r>
      <w:r w:rsidRPr="00213483">
        <w:rPr>
          <w:i/>
          <w:lang w:val="id-ID"/>
        </w:rPr>
        <w:t>mahou</w:t>
      </w:r>
      <w:r>
        <w:rPr>
          <w:i/>
          <w:lang w:val="id-ID"/>
        </w:rPr>
        <w:t xml:space="preserve">t </w:t>
      </w:r>
      <w:r>
        <w:rPr>
          <w:lang w:val="id-ID"/>
        </w:rPr>
        <w:t xml:space="preserve">(pemelihara dan perawat gajah), warga </w:t>
      </w:r>
      <w:r>
        <w:rPr>
          <w:bCs/>
          <w:noProof/>
          <w:lang w:val="sv-SE"/>
        </w:rPr>
        <w:t>Desa LKB, dan</w:t>
      </w:r>
      <w:r>
        <w:rPr>
          <w:lang w:val="id-ID"/>
        </w:rPr>
        <w:t xml:space="preserve"> studi literatur mengenai gajah sumatera dan kondisi umum lapangan. </w:t>
      </w:r>
      <w:r w:rsidRPr="008E4992">
        <w:rPr>
          <w:color w:val="000000"/>
          <w:lang w:val="id-ID"/>
        </w:rPr>
        <w:t xml:space="preserve">Metode wawancara yang digunakan yaitu wawancara </w:t>
      </w:r>
      <w:r w:rsidR="00FD5065">
        <w:rPr>
          <w:color w:val="000000"/>
          <w:lang w:val="id-ID"/>
        </w:rPr>
        <w:t xml:space="preserve">terstruktur untuk mahout, dan wawancara </w:t>
      </w:r>
      <w:r w:rsidRPr="008E4992">
        <w:rPr>
          <w:color w:val="000000"/>
          <w:lang w:val="id-ID"/>
        </w:rPr>
        <w:t xml:space="preserve">tidak terstruktur </w:t>
      </w:r>
      <w:r>
        <w:rPr>
          <w:color w:val="000000"/>
          <w:lang w:val="id-ID"/>
        </w:rPr>
        <w:t xml:space="preserve">untuk </w:t>
      </w:r>
      <w:r w:rsidR="00FD5065">
        <w:rPr>
          <w:color w:val="000000"/>
          <w:lang w:val="id-ID"/>
        </w:rPr>
        <w:t xml:space="preserve">warga Desa LKB guna </w:t>
      </w:r>
      <w:r>
        <w:rPr>
          <w:color w:val="000000"/>
          <w:lang w:val="id-ID"/>
        </w:rPr>
        <w:t xml:space="preserve">mengetahui </w:t>
      </w:r>
      <w:r w:rsidR="00FD5065">
        <w:rPr>
          <w:color w:val="000000"/>
          <w:lang w:val="id-ID"/>
        </w:rPr>
        <w:t xml:space="preserve">tingkat pengetahuan mereka mengenai gajah sumatera dan kegiatan </w:t>
      </w:r>
      <w:r w:rsidR="00FD5065" w:rsidRPr="00CD0E33">
        <w:rPr>
          <w:i/>
          <w:color w:val="000000"/>
          <w:lang w:val="id-ID"/>
        </w:rPr>
        <w:t>Flying Squad</w:t>
      </w:r>
      <w:r w:rsidR="00FD5065">
        <w:rPr>
          <w:color w:val="000000"/>
          <w:lang w:val="id-ID"/>
        </w:rPr>
        <w:t xml:space="preserve"> di desa mereka.</w:t>
      </w:r>
      <w:r w:rsidR="00A1145B">
        <w:rPr>
          <w:color w:val="000000"/>
          <w:lang w:val="id-ID"/>
        </w:rPr>
        <w:t xml:space="preserve"> </w:t>
      </w:r>
      <w:r w:rsidRPr="008E4992">
        <w:rPr>
          <w:color w:val="000000"/>
          <w:lang w:val="id-ID"/>
        </w:rPr>
        <w:t>Kegiatan studi literatur yang dilakukan adalah segala bentuk tu</w:t>
      </w:r>
      <w:r>
        <w:rPr>
          <w:color w:val="000000"/>
          <w:lang w:val="id-ID"/>
        </w:rPr>
        <w:t>lisan baik melalui buku maupun internet.</w:t>
      </w:r>
    </w:p>
    <w:p w:rsidR="00A709C0" w:rsidRDefault="00BA67DB" w:rsidP="00CD0E33">
      <w:pPr>
        <w:spacing w:line="360" w:lineRule="auto"/>
        <w:ind w:firstLine="720"/>
        <w:jc w:val="both"/>
        <w:rPr>
          <w:bCs/>
          <w:noProof/>
          <w:lang w:val="sv-SE"/>
        </w:rPr>
      </w:pPr>
      <w:r>
        <w:rPr>
          <w:bCs/>
          <w:noProof/>
          <w:lang w:val="sv-SE"/>
        </w:rPr>
        <w:t xml:space="preserve">Analisis data yang digunakan adalah analisis deskriptif mengenai perbandingan tingkat efektivitas pengusiran gajah </w:t>
      </w:r>
      <w:r w:rsidR="008851B4">
        <w:rPr>
          <w:bCs/>
          <w:noProof/>
          <w:lang w:val="sv-SE"/>
        </w:rPr>
        <w:t xml:space="preserve">oleh masyarakat dengan pengusiran gajah oleh tim </w:t>
      </w:r>
      <w:r w:rsidR="008851B4" w:rsidRPr="008851B4">
        <w:rPr>
          <w:bCs/>
          <w:i/>
          <w:noProof/>
          <w:lang w:val="sv-SE"/>
        </w:rPr>
        <w:t>Flying Squad</w:t>
      </w:r>
      <w:r w:rsidR="008851B4">
        <w:rPr>
          <w:bCs/>
          <w:noProof/>
          <w:lang w:val="sv-SE"/>
        </w:rPr>
        <w:t>.</w:t>
      </w:r>
    </w:p>
    <w:p w:rsidR="00CD0E33" w:rsidRDefault="00CD0E33" w:rsidP="00CD0E33">
      <w:pPr>
        <w:spacing w:line="360" w:lineRule="auto"/>
        <w:ind w:firstLine="720"/>
        <w:jc w:val="both"/>
        <w:rPr>
          <w:bCs/>
          <w:noProof/>
          <w:lang w:val="sv-SE"/>
        </w:rPr>
      </w:pPr>
    </w:p>
    <w:p w:rsidR="00CD0E33" w:rsidRDefault="00CD0E33" w:rsidP="00CD0E33">
      <w:pPr>
        <w:spacing w:line="360" w:lineRule="auto"/>
        <w:ind w:firstLine="720"/>
        <w:jc w:val="both"/>
        <w:rPr>
          <w:bCs/>
          <w:noProof/>
          <w:lang w:val="sv-SE"/>
        </w:rPr>
      </w:pPr>
    </w:p>
    <w:p w:rsidR="004A7226" w:rsidRDefault="004A7226" w:rsidP="00CD0E33">
      <w:pPr>
        <w:spacing w:line="600" w:lineRule="auto"/>
        <w:jc w:val="both"/>
        <w:rPr>
          <w:b/>
          <w:noProof/>
          <w:lang w:val="it-IT"/>
        </w:rPr>
      </w:pPr>
      <w:r w:rsidRPr="00502F3C">
        <w:rPr>
          <w:b/>
          <w:noProof/>
          <w:lang w:val="it-IT"/>
        </w:rPr>
        <w:t>HASIL DAN PEMBAHASAN</w:t>
      </w:r>
    </w:p>
    <w:p w:rsidR="00BB56B2" w:rsidRPr="00BB56B2" w:rsidRDefault="00BB56B2" w:rsidP="00CD0E33">
      <w:pPr>
        <w:spacing w:line="480" w:lineRule="auto"/>
        <w:jc w:val="both"/>
        <w:rPr>
          <w:b/>
          <w:lang w:val="it-IT"/>
        </w:rPr>
      </w:pPr>
      <w:r>
        <w:rPr>
          <w:b/>
          <w:lang w:val="it-IT"/>
        </w:rPr>
        <w:t xml:space="preserve">Pemanfaatan Gajah Binaan di </w:t>
      </w:r>
      <w:r w:rsidRPr="00BB56B2">
        <w:rPr>
          <w:b/>
          <w:lang w:val="it-IT"/>
        </w:rPr>
        <w:t>Flying Squad</w:t>
      </w:r>
    </w:p>
    <w:p w:rsidR="00086CD8" w:rsidRPr="00502F3C" w:rsidRDefault="00086CD8" w:rsidP="00CD0E33">
      <w:pPr>
        <w:spacing w:line="360" w:lineRule="auto"/>
        <w:ind w:firstLine="720"/>
        <w:jc w:val="both"/>
      </w:pPr>
      <w:r w:rsidRPr="00502F3C">
        <w:t xml:space="preserve">Tim </w:t>
      </w:r>
      <w:r w:rsidRPr="00975E8C">
        <w:rPr>
          <w:i/>
        </w:rPr>
        <w:t>Flying Squad</w:t>
      </w:r>
      <w:r w:rsidRPr="00502F3C">
        <w:t xml:space="preserve"> </w:t>
      </w:r>
      <w:proofErr w:type="spellStart"/>
      <w:r>
        <w:t>memiliki</w:t>
      </w:r>
      <w:proofErr w:type="spellEnd"/>
      <w:r w:rsidRPr="00502F3C">
        <w:t xml:space="preserve"> 4</w:t>
      </w:r>
      <w:r>
        <w:t xml:space="preserve"> (</w:t>
      </w:r>
      <w:proofErr w:type="spellStart"/>
      <w:r>
        <w:t>empat</w:t>
      </w:r>
      <w:proofErr w:type="spellEnd"/>
      <w:r>
        <w:t xml:space="preserve">) </w:t>
      </w:r>
      <w:proofErr w:type="spellStart"/>
      <w:r>
        <w:t>gajah</w:t>
      </w:r>
      <w:proofErr w:type="spellEnd"/>
      <w:r>
        <w:t xml:space="preserve"> </w:t>
      </w:r>
      <w:proofErr w:type="spellStart"/>
      <w:r>
        <w:t>binaan</w:t>
      </w:r>
      <w:proofErr w:type="spellEnd"/>
      <w:r>
        <w:t xml:space="preserve">, yang </w:t>
      </w:r>
      <w:proofErr w:type="spellStart"/>
      <w:r>
        <w:t>diberi</w:t>
      </w:r>
      <w:proofErr w:type="spellEnd"/>
      <w:r>
        <w:t xml:space="preserve"> </w:t>
      </w:r>
      <w:proofErr w:type="spellStart"/>
      <w:r>
        <w:t>nama</w:t>
      </w:r>
      <w:proofErr w:type="spellEnd"/>
      <w:r>
        <w:t xml:space="preserve"> </w:t>
      </w:r>
      <w:proofErr w:type="spellStart"/>
      <w:r>
        <w:t>Rahman</w:t>
      </w:r>
      <w:proofErr w:type="spellEnd"/>
      <w:r>
        <w:t xml:space="preserve">, </w:t>
      </w:r>
      <w:proofErr w:type="spellStart"/>
      <w:r>
        <w:t>Indro</w:t>
      </w:r>
      <w:proofErr w:type="spellEnd"/>
      <w:r>
        <w:t xml:space="preserve">, Lisa </w:t>
      </w:r>
      <w:proofErr w:type="spellStart"/>
      <w:r>
        <w:t>dan</w:t>
      </w:r>
      <w:proofErr w:type="spellEnd"/>
      <w:r>
        <w:t xml:space="preserve"> </w:t>
      </w:r>
      <w:proofErr w:type="spellStart"/>
      <w:r>
        <w:t>Ria</w:t>
      </w:r>
      <w:proofErr w:type="spellEnd"/>
      <w:r w:rsidR="00CE5AF4" w:rsidRPr="00CE5AF4">
        <w:t xml:space="preserve"> </w:t>
      </w:r>
      <w:proofErr w:type="spellStart"/>
      <w:r w:rsidR="00CE5AF4">
        <w:t>dan</w:t>
      </w:r>
      <w:proofErr w:type="spellEnd"/>
      <w:r w:rsidR="00CE5AF4">
        <w:t xml:space="preserve"> </w:t>
      </w:r>
      <w:proofErr w:type="spellStart"/>
      <w:r w:rsidR="00CE5AF4">
        <w:t>dua</w:t>
      </w:r>
      <w:proofErr w:type="spellEnd"/>
      <w:r w:rsidR="00CE5AF4">
        <w:t xml:space="preserve"> </w:t>
      </w:r>
      <w:proofErr w:type="spellStart"/>
      <w:r w:rsidR="00CE5AF4">
        <w:t>ekor</w:t>
      </w:r>
      <w:proofErr w:type="spellEnd"/>
      <w:r w:rsidR="00CE5AF4">
        <w:t xml:space="preserve"> </w:t>
      </w:r>
      <w:proofErr w:type="spellStart"/>
      <w:r w:rsidR="00CE5AF4">
        <w:t>anakan</w:t>
      </w:r>
      <w:proofErr w:type="spellEnd"/>
      <w:r w:rsidR="00CE5AF4">
        <w:t xml:space="preserve"> (</w:t>
      </w:r>
      <w:proofErr w:type="spellStart"/>
      <w:r w:rsidR="00CE5AF4">
        <w:t>Tesso</w:t>
      </w:r>
      <w:proofErr w:type="spellEnd"/>
      <w:r w:rsidR="00CE5AF4">
        <w:t xml:space="preserve"> </w:t>
      </w:r>
      <w:proofErr w:type="spellStart"/>
      <w:r w:rsidR="00CE5AF4">
        <w:t>dan</w:t>
      </w:r>
      <w:proofErr w:type="spellEnd"/>
      <w:r w:rsidR="00CE5AF4">
        <w:t xml:space="preserve"> </w:t>
      </w:r>
      <w:proofErr w:type="spellStart"/>
      <w:r w:rsidR="00CE5AF4">
        <w:t>Nela</w:t>
      </w:r>
      <w:proofErr w:type="spellEnd"/>
      <w:r w:rsidR="00CE5AF4">
        <w:t xml:space="preserve">) yang </w:t>
      </w:r>
      <w:proofErr w:type="spellStart"/>
      <w:r w:rsidR="00CE5AF4">
        <w:t>merupakan</w:t>
      </w:r>
      <w:proofErr w:type="spellEnd"/>
      <w:r w:rsidR="00CE5AF4">
        <w:t xml:space="preserve"> </w:t>
      </w:r>
      <w:proofErr w:type="spellStart"/>
      <w:r w:rsidR="00CE5AF4">
        <w:t>anak</w:t>
      </w:r>
      <w:proofErr w:type="spellEnd"/>
      <w:r w:rsidR="00CE5AF4">
        <w:t xml:space="preserve"> </w:t>
      </w:r>
      <w:proofErr w:type="spellStart"/>
      <w:r w:rsidR="00CE5AF4">
        <w:t>dari</w:t>
      </w:r>
      <w:proofErr w:type="spellEnd"/>
      <w:r w:rsidR="00CE5AF4">
        <w:t xml:space="preserve"> </w:t>
      </w:r>
      <w:proofErr w:type="spellStart"/>
      <w:r w:rsidR="00CE5AF4">
        <w:t>Ria</w:t>
      </w:r>
      <w:proofErr w:type="spellEnd"/>
      <w:r w:rsidR="00CE5AF4">
        <w:t xml:space="preserve"> </w:t>
      </w:r>
      <w:proofErr w:type="spellStart"/>
      <w:r w:rsidR="00CE5AF4">
        <w:t>dan</w:t>
      </w:r>
      <w:proofErr w:type="spellEnd"/>
      <w:r w:rsidR="00CE5AF4">
        <w:t xml:space="preserve"> Lisa </w:t>
      </w:r>
      <w:proofErr w:type="spellStart"/>
      <w:r w:rsidR="00CE5AF4">
        <w:t>hasil</w:t>
      </w:r>
      <w:proofErr w:type="spellEnd"/>
      <w:r w:rsidR="00CE5AF4">
        <w:t xml:space="preserve"> </w:t>
      </w:r>
      <w:proofErr w:type="spellStart"/>
      <w:r w:rsidR="00CE5AF4">
        <w:t>perkawinan</w:t>
      </w:r>
      <w:proofErr w:type="spellEnd"/>
      <w:r w:rsidR="00CE5AF4">
        <w:t xml:space="preserve"> </w:t>
      </w:r>
      <w:proofErr w:type="spellStart"/>
      <w:proofErr w:type="gramStart"/>
      <w:r w:rsidR="00CE5AF4">
        <w:t>dengan</w:t>
      </w:r>
      <w:proofErr w:type="spellEnd"/>
      <w:r w:rsidR="00CE5AF4">
        <w:t xml:space="preserve">  </w:t>
      </w:r>
      <w:proofErr w:type="spellStart"/>
      <w:r w:rsidR="00CE5AF4">
        <w:t>gajah</w:t>
      </w:r>
      <w:proofErr w:type="spellEnd"/>
      <w:proofErr w:type="gramEnd"/>
      <w:r w:rsidR="00CE5AF4">
        <w:t xml:space="preserve"> liar</w:t>
      </w:r>
      <w:r w:rsidR="00CE5AF4" w:rsidRPr="00502F3C">
        <w:t>.</w:t>
      </w:r>
      <w:r w:rsidRPr="00502F3C">
        <w:t xml:space="preserve"> </w:t>
      </w:r>
      <w:proofErr w:type="gramStart"/>
      <w:r>
        <w:t>Gajah-</w:t>
      </w:r>
      <w:proofErr w:type="spellStart"/>
      <w:r w:rsidRPr="00502F3C">
        <w:t>gajah</w:t>
      </w:r>
      <w:proofErr w:type="spellEnd"/>
      <w:r w:rsidRPr="00502F3C">
        <w:t xml:space="preserve"> </w:t>
      </w:r>
      <w:proofErr w:type="spellStart"/>
      <w:r w:rsidRPr="00502F3C">
        <w:t>ini</w:t>
      </w:r>
      <w:proofErr w:type="spellEnd"/>
      <w:r w:rsidRPr="00502F3C">
        <w:t xml:space="preserve"> </w:t>
      </w:r>
      <w:proofErr w:type="spellStart"/>
      <w:r w:rsidRPr="00502F3C">
        <w:t>merupakan</w:t>
      </w:r>
      <w:proofErr w:type="spellEnd"/>
      <w:r w:rsidRPr="00502F3C">
        <w:t xml:space="preserve"> </w:t>
      </w:r>
      <w:proofErr w:type="spellStart"/>
      <w:r w:rsidRPr="00502F3C">
        <w:t>gajah</w:t>
      </w:r>
      <w:proofErr w:type="spellEnd"/>
      <w:r w:rsidRPr="00502F3C">
        <w:t xml:space="preserve"> </w:t>
      </w:r>
      <w:proofErr w:type="spellStart"/>
      <w:r w:rsidRPr="00502F3C">
        <w:t>tangkapan</w:t>
      </w:r>
      <w:proofErr w:type="spellEnd"/>
      <w:r w:rsidRPr="00502F3C">
        <w:t xml:space="preserve"> yang </w:t>
      </w:r>
      <w:proofErr w:type="spellStart"/>
      <w:r w:rsidRPr="00502F3C">
        <w:t>kemudian</w:t>
      </w:r>
      <w:proofErr w:type="spellEnd"/>
      <w:r w:rsidRPr="00502F3C">
        <w:t xml:space="preserve"> </w:t>
      </w:r>
      <w:proofErr w:type="spellStart"/>
      <w:r w:rsidRPr="00502F3C">
        <w:t>dila</w:t>
      </w:r>
      <w:r>
        <w:t>tih</w:t>
      </w:r>
      <w:proofErr w:type="spellEnd"/>
      <w:r>
        <w:t xml:space="preserve"> </w:t>
      </w:r>
      <w:proofErr w:type="spellStart"/>
      <w:r>
        <w:t>di</w:t>
      </w:r>
      <w:proofErr w:type="spellEnd"/>
      <w:r>
        <w:t xml:space="preserve"> </w:t>
      </w:r>
      <w:proofErr w:type="spellStart"/>
      <w:r>
        <w:t>Pusat</w:t>
      </w:r>
      <w:proofErr w:type="spellEnd"/>
      <w:r>
        <w:t xml:space="preserve"> </w:t>
      </w:r>
      <w:proofErr w:type="spellStart"/>
      <w:r>
        <w:t>Latihan</w:t>
      </w:r>
      <w:proofErr w:type="spellEnd"/>
      <w:r>
        <w:t xml:space="preserve"> Gajah Minas.</w:t>
      </w:r>
      <w:proofErr w:type="gramEnd"/>
      <w:r>
        <w:t xml:space="preserve">  </w:t>
      </w:r>
      <w:proofErr w:type="spellStart"/>
      <w:r>
        <w:t>D</w:t>
      </w:r>
      <w:r w:rsidRPr="00502F3C">
        <w:t>alam</w:t>
      </w:r>
      <w:proofErr w:type="spellEnd"/>
      <w:r w:rsidRPr="00502F3C">
        <w:t xml:space="preserve"> </w:t>
      </w:r>
      <w:proofErr w:type="spellStart"/>
      <w:proofErr w:type="gramStart"/>
      <w:r w:rsidRPr="00502F3C">
        <w:t>tim</w:t>
      </w:r>
      <w:proofErr w:type="spellEnd"/>
      <w:proofErr w:type="gramEnd"/>
      <w:r w:rsidRPr="00502F3C">
        <w:t xml:space="preserve"> </w:t>
      </w:r>
      <w:r w:rsidR="00CE5AF4">
        <w:t xml:space="preserve">Flying Squad, </w:t>
      </w:r>
      <w:proofErr w:type="spellStart"/>
      <w:r w:rsidR="00CE5AF4">
        <w:t>selain</w:t>
      </w:r>
      <w:proofErr w:type="spellEnd"/>
      <w:r w:rsidR="00CE5AF4">
        <w:t xml:space="preserve"> </w:t>
      </w:r>
      <w:proofErr w:type="spellStart"/>
      <w:r w:rsidR="00CE5AF4">
        <w:t>gajah</w:t>
      </w:r>
      <w:proofErr w:type="spellEnd"/>
      <w:r w:rsidR="00CE5AF4">
        <w:t xml:space="preserve"> </w:t>
      </w:r>
      <w:proofErr w:type="spellStart"/>
      <w:r w:rsidRPr="00502F3C">
        <w:t>terdapat</w:t>
      </w:r>
      <w:proofErr w:type="spellEnd"/>
      <w:r w:rsidRPr="00502F3C">
        <w:t xml:space="preserve"> </w:t>
      </w:r>
      <w:r w:rsidR="00CE5AF4">
        <w:t xml:space="preserve">pula </w:t>
      </w:r>
      <w:proofErr w:type="spellStart"/>
      <w:r w:rsidR="00CE5AF4">
        <w:t>delapan</w:t>
      </w:r>
      <w:proofErr w:type="spellEnd"/>
      <w:r w:rsidRPr="00502F3C">
        <w:t xml:space="preserve"> </w:t>
      </w:r>
      <w:r w:rsidRPr="00975E8C">
        <w:rPr>
          <w:i/>
        </w:rPr>
        <w:t>mahout</w:t>
      </w:r>
      <w:r w:rsidRPr="00502F3C">
        <w:t xml:space="preserve"> (</w:t>
      </w:r>
      <w:proofErr w:type="spellStart"/>
      <w:r w:rsidRPr="00502F3C">
        <w:t>perawat</w:t>
      </w:r>
      <w:proofErr w:type="spellEnd"/>
      <w:r>
        <w:t xml:space="preserve"> </w:t>
      </w:r>
      <w:proofErr w:type="spellStart"/>
      <w:r>
        <w:t>dan</w:t>
      </w:r>
      <w:proofErr w:type="spellEnd"/>
      <w:r>
        <w:t xml:space="preserve"> </w:t>
      </w:r>
      <w:proofErr w:type="spellStart"/>
      <w:r>
        <w:t>pelatih</w:t>
      </w:r>
      <w:proofErr w:type="spellEnd"/>
      <w:r>
        <w:t xml:space="preserve"> </w:t>
      </w:r>
      <w:proofErr w:type="spellStart"/>
      <w:r>
        <w:t>gajah</w:t>
      </w:r>
      <w:proofErr w:type="spellEnd"/>
      <w:r w:rsidRPr="00502F3C">
        <w:t xml:space="preserve">) yang </w:t>
      </w:r>
      <w:proofErr w:type="spellStart"/>
      <w:r w:rsidRPr="00502F3C">
        <w:t>membina</w:t>
      </w:r>
      <w:proofErr w:type="spellEnd"/>
      <w:r w:rsidRPr="00502F3C">
        <w:t xml:space="preserve"> </w:t>
      </w:r>
      <w:proofErr w:type="spellStart"/>
      <w:r w:rsidRPr="00502F3C">
        <w:t>dan</w:t>
      </w:r>
      <w:proofErr w:type="spellEnd"/>
      <w:r w:rsidRPr="00502F3C">
        <w:t xml:space="preserve"> </w:t>
      </w:r>
      <w:proofErr w:type="spellStart"/>
      <w:r w:rsidRPr="00502F3C">
        <w:t>merawat</w:t>
      </w:r>
      <w:proofErr w:type="spellEnd"/>
      <w:r w:rsidRPr="00502F3C">
        <w:t xml:space="preserve"> </w:t>
      </w:r>
      <w:proofErr w:type="spellStart"/>
      <w:r w:rsidRPr="00502F3C">
        <w:t>gajah</w:t>
      </w:r>
      <w:proofErr w:type="spellEnd"/>
      <w:r w:rsidRPr="00502F3C">
        <w:t xml:space="preserve"> </w:t>
      </w:r>
      <w:proofErr w:type="spellStart"/>
      <w:r w:rsidRPr="00502F3C">
        <w:t>binaan</w:t>
      </w:r>
      <w:proofErr w:type="spellEnd"/>
      <w:r w:rsidRPr="00502F3C">
        <w:t xml:space="preserve"> </w:t>
      </w:r>
      <w:proofErr w:type="spellStart"/>
      <w:r w:rsidRPr="00502F3C">
        <w:t>tersebut</w:t>
      </w:r>
      <w:proofErr w:type="spellEnd"/>
      <w:r w:rsidRPr="00502F3C">
        <w:t xml:space="preserve">. </w:t>
      </w:r>
      <w:proofErr w:type="spellStart"/>
      <w:proofErr w:type="gramStart"/>
      <w:r w:rsidRPr="00502F3C">
        <w:t>Setiap</w:t>
      </w:r>
      <w:proofErr w:type="spellEnd"/>
      <w:r w:rsidRPr="00502F3C">
        <w:t xml:space="preserve"> </w:t>
      </w:r>
      <w:proofErr w:type="spellStart"/>
      <w:r w:rsidRPr="00502F3C">
        <w:t>gajah</w:t>
      </w:r>
      <w:proofErr w:type="spellEnd"/>
      <w:r w:rsidRPr="00502F3C">
        <w:t xml:space="preserve"> </w:t>
      </w:r>
      <w:proofErr w:type="spellStart"/>
      <w:r w:rsidRPr="00502F3C">
        <w:t>di</w:t>
      </w:r>
      <w:proofErr w:type="spellEnd"/>
      <w:r w:rsidRPr="00502F3C">
        <w:t xml:space="preserve"> </w:t>
      </w:r>
      <w:proofErr w:type="spellStart"/>
      <w:r w:rsidRPr="00502F3C">
        <w:t>pegang</w:t>
      </w:r>
      <w:proofErr w:type="spellEnd"/>
      <w:r w:rsidRPr="00502F3C">
        <w:t xml:space="preserve"> </w:t>
      </w:r>
      <w:proofErr w:type="spellStart"/>
      <w:r w:rsidRPr="00502F3C">
        <w:t>oleh</w:t>
      </w:r>
      <w:proofErr w:type="spellEnd"/>
      <w:r w:rsidRPr="00502F3C">
        <w:t xml:space="preserve"> </w:t>
      </w:r>
      <w:proofErr w:type="spellStart"/>
      <w:r w:rsidRPr="00502F3C">
        <w:t>dua</w:t>
      </w:r>
      <w:proofErr w:type="spellEnd"/>
      <w:r w:rsidRPr="00502F3C">
        <w:t xml:space="preserve"> </w:t>
      </w:r>
      <w:proofErr w:type="spellStart"/>
      <w:r w:rsidRPr="00502F3C">
        <w:t>orang</w:t>
      </w:r>
      <w:proofErr w:type="spellEnd"/>
      <w:r w:rsidRPr="00502F3C">
        <w:t xml:space="preserve"> </w:t>
      </w:r>
      <w:r w:rsidRPr="00975E8C">
        <w:rPr>
          <w:i/>
        </w:rPr>
        <w:t>mahout</w:t>
      </w:r>
      <w:r w:rsidRPr="00502F3C">
        <w:t>.</w:t>
      </w:r>
      <w:proofErr w:type="gramEnd"/>
    </w:p>
    <w:p w:rsidR="00086CD8" w:rsidRDefault="00086CD8" w:rsidP="00CD0E33">
      <w:pPr>
        <w:spacing w:line="360" w:lineRule="auto"/>
        <w:ind w:firstLine="720"/>
        <w:jc w:val="both"/>
      </w:pPr>
      <w:proofErr w:type="spellStart"/>
      <w:r w:rsidRPr="00502F3C">
        <w:t>Tujuan</w:t>
      </w:r>
      <w:proofErr w:type="spellEnd"/>
      <w:r w:rsidRPr="00502F3C">
        <w:t xml:space="preserve"> </w:t>
      </w:r>
      <w:proofErr w:type="spellStart"/>
      <w:r w:rsidRPr="00502F3C">
        <w:t>pengoprasian</w:t>
      </w:r>
      <w:proofErr w:type="spellEnd"/>
      <w:r w:rsidRPr="00502F3C">
        <w:t xml:space="preserve"> </w:t>
      </w:r>
      <w:proofErr w:type="spellStart"/>
      <w:r w:rsidRPr="00502F3C">
        <w:t>tim</w:t>
      </w:r>
      <w:proofErr w:type="spellEnd"/>
      <w:r w:rsidRPr="00502F3C">
        <w:t xml:space="preserve"> </w:t>
      </w:r>
      <w:r w:rsidR="00CE5AF4" w:rsidRPr="00CE5AF4">
        <w:rPr>
          <w:i/>
        </w:rPr>
        <w:t>Flying Squad</w:t>
      </w:r>
      <w:r w:rsidR="00CE5AF4" w:rsidRPr="00502F3C">
        <w:t xml:space="preserve"> </w:t>
      </w:r>
      <w:proofErr w:type="spellStart"/>
      <w:r>
        <w:t>yaitu</w:t>
      </w:r>
      <w:proofErr w:type="spellEnd"/>
      <w:r>
        <w:t xml:space="preserve"> </w:t>
      </w:r>
      <w:proofErr w:type="spellStart"/>
      <w:r w:rsidRPr="00502F3C">
        <w:t>mengurangi</w:t>
      </w:r>
      <w:proofErr w:type="spellEnd"/>
      <w:r w:rsidRPr="00502F3C">
        <w:t xml:space="preserve"> </w:t>
      </w:r>
      <w:proofErr w:type="spellStart"/>
      <w:r w:rsidRPr="00502F3C">
        <w:t>gangguan</w:t>
      </w:r>
      <w:proofErr w:type="spellEnd"/>
      <w:r w:rsidRPr="00502F3C">
        <w:t xml:space="preserve"> </w:t>
      </w:r>
      <w:proofErr w:type="spellStart"/>
      <w:r w:rsidRPr="00502F3C">
        <w:t>gajah</w:t>
      </w:r>
      <w:proofErr w:type="spellEnd"/>
      <w:r w:rsidRPr="00502F3C">
        <w:t xml:space="preserve"> liar </w:t>
      </w:r>
      <w:proofErr w:type="spellStart"/>
      <w:r w:rsidRPr="00502F3C">
        <w:t>terhadap</w:t>
      </w:r>
      <w:proofErr w:type="spellEnd"/>
      <w:r w:rsidRPr="00502F3C">
        <w:t xml:space="preserve"> </w:t>
      </w:r>
      <w:proofErr w:type="spellStart"/>
      <w:r w:rsidRPr="00502F3C">
        <w:t>masyarakat</w:t>
      </w:r>
      <w:proofErr w:type="spellEnd"/>
      <w:r w:rsidRPr="00502F3C">
        <w:t xml:space="preserve"> </w:t>
      </w:r>
      <w:proofErr w:type="spellStart"/>
      <w:r w:rsidRPr="00502F3C">
        <w:t>melalui</w:t>
      </w:r>
      <w:proofErr w:type="spellEnd"/>
      <w:r w:rsidRPr="00502F3C">
        <w:t xml:space="preserve"> </w:t>
      </w:r>
      <w:proofErr w:type="spellStart"/>
      <w:r w:rsidR="005610AD">
        <w:t>penggiringan</w:t>
      </w:r>
      <w:proofErr w:type="spellEnd"/>
      <w:r w:rsidRPr="00502F3C">
        <w:t xml:space="preserve"> </w:t>
      </w:r>
      <w:proofErr w:type="spellStart"/>
      <w:r w:rsidRPr="00502F3C">
        <w:t>gajah</w:t>
      </w:r>
      <w:proofErr w:type="spellEnd"/>
      <w:r w:rsidRPr="00502F3C">
        <w:t xml:space="preserve"> liar </w:t>
      </w:r>
      <w:proofErr w:type="spellStart"/>
      <w:r w:rsidRPr="00502F3C">
        <w:t>kembali</w:t>
      </w:r>
      <w:proofErr w:type="spellEnd"/>
      <w:r w:rsidRPr="00502F3C">
        <w:t xml:space="preserve"> </w:t>
      </w:r>
      <w:proofErr w:type="spellStart"/>
      <w:r w:rsidRPr="00502F3C">
        <w:t>ke</w:t>
      </w:r>
      <w:proofErr w:type="spellEnd"/>
      <w:r w:rsidRPr="00502F3C">
        <w:t xml:space="preserve"> </w:t>
      </w:r>
      <w:proofErr w:type="spellStart"/>
      <w:r w:rsidRPr="00502F3C">
        <w:t>habitatnya</w:t>
      </w:r>
      <w:proofErr w:type="spellEnd"/>
      <w:r w:rsidRPr="00502F3C">
        <w:t xml:space="preserve">, </w:t>
      </w:r>
      <w:proofErr w:type="spellStart"/>
      <w:r w:rsidRPr="00502F3C">
        <w:t>memberikan</w:t>
      </w:r>
      <w:proofErr w:type="spellEnd"/>
      <w:r w:rsidRPr="00502F3C">
        <w:t xml:space="preserve"> </w:t>
      </w:r>
      <w:proofErr w:type="spellStart"/>
      <w:r w:rsidRPr="00502F3C">
        <w:t>pengetahuan</w:t>
      </w:r>
      <w:proofErr w:type="spellEnd"/>
      <w:r w:rsidRPr="00502F3C">
        <w:t xml:space="preserve"> </w:t>
      </w:r>
      <w:proofErr w:type="spellStart"/>
      <w:r w:rsidRPr="00502F3C">
        <w:t>kepada</w:t>
      </w:r>
      <w:proofErr w:type="spellEnd"/>
      <w:r w:rsidRPr="00502F3C">
        <w:t xml:space="preserve"> </w:t>
      </w:r>
      <w:proofErr w:type="spellStart"/>
      <w:r w:rsidRPr="00502F3C">
        <w:t>masyarakat</w:t>
      </w:r>
      <w:proofErr w:type="spellEnd"/>
      <w:r w:rsidRPr="00502F3C">
        <w:t xml:space="preserve"> </w:t>
      </w:r>
      <w:proofErr w:type="spellStart"/>
      <w:r w:rsidRPr="00502F3C">
        <w:t>cara-cara</w:t>
      </w:r>
      <w:proofErr w:type="spellEnd"/>
      <w:r>
        <w:t xml:space="preserve"> </w:t>
      </w:r>
      <w:proofErr w:type="spellStart"/>
      <w:r>
        <w:t>pengurangan</w:t>
      </w:r>
      <w:proofErr w:type="spellEnd"/>
      <w:r>
        <w:t xml:space="preserve"> </w:t>
      </w:r>
      <w:proofErr w:type="spellStart"/>
      <w:r>
        <w:t>gangguan</w:t>
      </w:r>
      <w:proofErr w:type="spellEnd"/>
      <w:r>
        <w:t xml:space="preserve"> </w:t>
      </w:r>
      <w:proofErr w:type="spellStart"/>
      <w:r>
        <w:t>gajah</w:t>
      </w:r>
      <w:proofErr w:type="spellEnd"/>
      <w:r>
        <w:t xml:space="preserve"> liar, </w:t>
      </w:r>
      <w:proofErr w:type="spellStart"/>
      <w:r>
        <w:t>memb</w:t>
      </w:r>
      <w:r w:rsidRPr="00502F3C">
        <w:t>a</w:t>
      </w:r>
      <w:r>
        <w:t>n</w:t>
      </w:r>
      <w:r w:rsidRPr="00502F3C">
        <w:t>tu</w:t>
      </w:r>
      <w:proofErr w:type="spellEnd"/>
      <w:r w:rsidRPr="00502F3C">
        <w:t xml:space="preserve"> </w:t>
      </w:r>
      <w:proofErr w:type="spellStart"/>
      <w:r w:rsidRPr="00502F3C">
        <w:t>pengelolaan</w:t>
      </w:r>
      <w:proofErr w:type="spellEnd"/>
      <w:r w:rsidRPr="00502F3C">
        <w:t xml:space="preserve"> </w:t>
      </w:r>
      <w:proofErr w:type="spellStart"/>
      <w:r w:rsidRPr="00502F3C">
        <w:t>kawasan</w:t>
      </w:r>
      <w:proofErr w:type="spellEnd"/>
      <w:r w:rsidRPr="00502F3C">
        <w:t xml:space="preserve"> </w:t>
      </w:r>
      <w:proofErr w:type="spellStart"/>
      <w:r w:rsidRPr="00502F3C">
        <w:t>taman</w:t>
      </w:r>
      <w:proofErr w:type="spellEnd"/>
      <w:r w:rsidRPr="00502F3C">
        <w:t xml:space="preserve"> </w:t>
      </w:r>
      <w:proofErr w:type="spellStart"/>
      <w:r w:rsidRPr="00502F3C">
        <w:t>nasional</w:t>
      </w:r>
      <w:proofErr w:type="spellEnd"/>
      <w:r w:rsidRPr="00502F3C">
        <w:t xml:space="preserve"> </w:t>
      </w:r>
      <w:proofErr w:type="spellStart"/>
      <w:r w:rsidRPr="00502F3C">
        <w:t>melalui</w:t>
      </w:r>
      <w:proofErr w:type="spellEnd"/>
      <w:r w:rsidRPr="00502F3C">
        <w:t xml:space="preserve"> monitoring </w:t>
      </w:r>
      <w:proofErr w:type="spellStart"/>
      <w:r w:rsidRPr="00502F3C">
        <w:t>batas</w:t>
      </w:r>
      <w:proofErr w:type="spellEnd"/>
      <w:r w:rsidRPr="00502F3C">
        <w:t xml:space="preserve"> </w:t>
      </w:r>
      <w:proofErr w:type="spellStart"/>
      <w:r w:rsidRPr="00502F3C">
        <w:t>kawasa</w:t>
      </w:r>
      <w:r>
        <w:t>n</w:t>
      </w:r>
      <w:proofErr w:type="spellEnd"/>
      <w:r>
        <w:t xml:space="preserve"> </w:t>
      </w:r>
      <w:proofErr w:type="spellStart"/>
      <w:r>
        <w:t>dari</w:t>
      </w:r>
      <w:proofErr w:type="spellEnd"/>
      <w:r>
        <w:t xml:space="preserve"> </w:t>
      </w:r>
      <w:proofErr w:type="spellStart"/>
      <w:r>
        <w:t>kegiatan</w:t>
      </w:r>
      <w:proofErr w:type="spellEnd"/>
      <w:r>
        <w:t xml:space="preserve"> </w:t>
      </w:r>
      <w:proofErr w:type="spellStart"/>
      <w:r>
        <w:t>pembalakan</w:t>
      </w:r>
      <w:proofErr w:type="spellEnd"/>
      <w:r>
        <w:t xml:space="preserve"> liar, </w:t>
      </w:r>
      <w:proofErr w:type="spellStart"/>
      <w:r>
        <w:t>m</w:t>
      </w:r>
      <w:r w:rsidRPr="00502F3C">
        <w:t>endayagunakan</w:t>
      </w:r>
      <w:proofErr w:type="spellEnd"/>
      <w:r w:rsidRPr="00502F3C">
        <w:t xml:space="preserve"> </w:t>
      </w:r>
      <w:proofErr w:type="spellStart"/>
      <w:r w:rsidRPr="00502F3C">
        <w:t>gajah</w:t>
      </w:r>
      <w:proofErr w:type="spellEnd"/>
      <w:r w:rsidRPr="00502F3C">
        <w:t xml:space="preserve"> </w:t>
      </w:r>
      <w:proofErr w:type="spellStart"/>
      <w:r w:rsidRPr="00502F3C">
        <w:t>tangkap</w:t>
      </w:r>
      <w:proofErr w:type="spellEnd"/>
      <w:r w:rsidRPr="00502F3C">
        <w:t xml:space="preserve"> yang </w:t>
      </w:r>
      <w:proofErr w:type="spellStart"/>
      <w:r w:rsidRPr="00502F3C">
        <w:t>dipelihara</w:t>
      </w:r>
      <w:proofErr w:type="spellEnd"/>
      <w:r w:rsidRPr="00502F3C">
        <w:t xml:space="preserve"> </w:t>
      </w:r>
      <w:proofErr w:type="spellStart"/>
      <w:r w:rsidRPr="00502F3C">
        <w:t>oleh</w:t>
      </w:r>
      <w:proofErr w:type="spellEnd"/>
      <w:r w:rsidRPr="00502F3C">
        <w:t xml:space="preserve"> </w:t>
      </w:r>
      <w:proofErr w:type="spellStart"/>
      <w:r w:rsidRPr="00502F3C">
        <w:t>pemerintah</w:t>
      </w:r>
      <w:proofErr w:type="spellEnd"/>
      <w:r w:rsidRPr="00502F3C">
        <w:t xml:space="preserve"> </w:t>
      </w:r>
      <w:proofErr w:type="spellStart"/>
      <w:r w:rsidRPr="00502F3C">
        <w:t>menjadi</w:t>
      </w:r>
      <w:proofErr w:type="spellEnd"/>
      <w:r w:rsidRPr="00502F3C">
        <w:t xml:space="preserve"> </w:t>
      </w:r>
      <w:proofErr w:type="spellStart"/>
      <w:r w:rsidRPr="00502F3C">
        <w:t>gajah</w:t>
      </w:r>
      <w:proofErr w:type="spellEnd"/>
      <w:r w:rsidRPr="00502F3C">
        <w:t xml:space="preserve"> </w:t>
      </w:r>
      <w:r>
        <w:rPr>
          <w:i/>
        </w:rPr>
        <w:t>F</w:t>
      </w:r>
      <w:r w:rsidRPr="00EA3108">
        <w:rPr>
          <w:i/>
        </w:rPr>
        <w:t xml:space="preserve">lying </w:t>
      </w:r>
      <w:r>
        <w:rPr>
          <w:i/>
        </w:rPr>
        <w:t>S</w:t>
      </w:r>
      <w:r w:rsidRPr="00EA3108">
        <w:rPr>
          <w:i/>
        </w:rPr>
        <w:t>quad</w:t>
      </w:r>
      <w:r>
        <w:t xml:space="preserve">, </w:t>
      </w:r>
      <w:proofErr w:type="spellStart"/>
      <w:r>
        <w:t>dan</w:t>
      </w:r>
      <w:proofErr w:type="spellEnd"/>
      <w:r>
        <w:t xml:space="preserve"> </w:t>
      </w:r>
      <w:proofErr w:type="spellStart"/>
      <w:r>
        <w:t>upaya</w:t>
      </w:r>
      <w:proofErr w:type="spellEnd"/>
      <w:r>
        <w:t xml:space="preserve"> </w:t>
      </w:r>
      <w:proofErr w:type="spellStart"/>
      <w:r>
        <w:t>persuasif</w:t>
      </w:r>
      <w:proofErr w:type="spellEnd"/>
      <w:r w:rsidRPr="00502F3C">
        <w:t xml:space="preserve"> </w:t>
      </w:r>
      <w:proofErr w:type="spellStart"/>
      <w:r w:rsidRPr="00502F3C">
        <w:lastRenderedPageBreak/>
        <w:t>kepada</w:t>
      </w:r>
      <w:proofErr w:type="spellEnd"/>
      <w:r w:rsidRPr="00502F3C">
        <w:t xml:space="preserve"> </w:t>
      </w:r>
      <w:proofErr w:type="spellStart"/>
      <w:r w:rsidRPr="00502F3C">
        <w:t>masyarakat</w:t>
      </w:r>
      <w:proofErr w:type="spellEnd"/>
      <w:r w:rsidRPr="00502F3C">
        <w:t xml:space="preserve"> agar </w:t>
      </w:r>
      <w:proofErr w:type="spellStart"/>
      <w:r w:rsidRPr="00502F3C">
        <w:t>mereka</w:t>
      </w:r>
      <w:proofErr w:type="spellEnd"/>
      <w:r w:rsidRPr="00502F3C">
        <w:t xml:space="preserve"> </w:t>
      </w:r>
      <w:proofErr w:type="spellStart"/>
      <w:r w:rsidRPr="00502F3C">
        <w:t>mempunyai</w:t>
      </w:r>
      <w:proofErr w:type="spellEnd"/>
      <w:r w:rsidRPr="00502F3C">
        <w:t xml:space="preserve"> </w:t>
      </w:r>
      <w:proofErr w:type="spellStart"/>
      <w:r w:rsidRPr="00502F3C">
        <w:t>kemampuan</w:t>
      </w:r>
      <w:proofErr w:type="spellEnd"/>
      <w:r w:rsidRPr="00502F3C">
        <w:t xml:space="preserve"> </w:t>
      </w:r>
      <w:proofErr w:type="spellStart"/>
      <w:r w:rsidRPr="00502F3C">
        <w:t>dan</w:t>
      </w:r>
      <w:proofErr w:type="spellEnd"/>
      <w:r w:rsidRPr="00502F3C">
        <w:t xml:space="preserve"> </w:t>
      </w:r>
      <w:proofErr w:type="spellStart"/>
      <w:r w:rsidRPr="00502F3C">
        <w:t>kepercayaan</w:t>
      </w:r>
      <w:proofErr w:type="spellEnd"/>
      <w:r w:rsidRPr="00502F3C">
        <w:t xml:space="preserve"> </w:t>
      </w:r>
      <w:proofErr w:type="spellStart"/>
      <w:r w:rsidRPr="00502F3C">
        <w:t>diri</w:t>
      </w:r>
      <w:proofErr w:type="spellEnd"/>
      <w:r w:rsidRPr="00502F3C">
        <w:t xml:space="preserve"> </w:t>
      </w:r>
      <w:proofErr w:type="spellStart"/>
      <w:r w:rsidRPr="00502F3C">
        <w:t>melindungi</w:t>
      </w:r>
      <w:proofErr w:type="spellEnd"/>
      <w:r w:rsidRPr="00502F3C">
        <w:t xml:space="preserve"> areal </w:t>
      </w:r>
      <w:proofErr w:type="spellStart"/>
      <w:r w:rsidRPr="00502F3C">
        <w:t>p</w:t>
      </w:r>
      <w:r>
        <w:t>ertanian</w:t>
      </w:r>
      <w:proofErr w:type="spellEnd"/>
      <w:r>
        <w:t xml:space="preserve"> </w:t>
      </w:r>
      <w:proofErr w:type="spellStart"/>
      <w:r>
        <w:t>mereka</w:t>
      </w:r>
      <w:proofErr w:type="spellEnd"/>
      <w:r>
        <w:t xml:space="preserve"> </w:t>
      </w:r>
      <w:proofErr w:type="spellStart"/>
      <w:r>
        <w:t>secara</w:t>
      </w:r>
      <w:proofErr w:type="spellEnd"/>
      <w:r>
        <w:t xml:space="preserve"> </w:t>
      </w:r>
      <w:proofErr w:type="spellStart"/>
      <w:r>
        <w:t>swadaya</w:t>
      </w:r>
      <w:proofErr w:type="spellEnd"/>
      <w:r>
        <w:t>.</w:t>
      </w:r>
    </w:p>
    <w:p w:rsidR="00BA1F2A" w:rsidRDefault="00246685" w:rsidP="00082EC9">
      <w:pPr>
        <w:spacing w:line="360" w:lineRule="auto"/>
        <w:ind w:firstLine="720"/>
        <w:jc w:val="both"/>
      </w:pPr>
      <w:r>
        <w:rPr>
          <w:lang w:val="it-IT"/>
        </w:rPr>
        <w:t>Desa L</w:t>
      </w:r>
      <w:r w:rsidR="00BA1F2A">
        <w:rPr>
          <w:lang w:val="it-IT"/>
        </w:rPr>
        <w:t xml:space="preserve">ubuk </w:t>
      </w:r>
      <w:r>
        <w:rPr>
          <w:lang w:val="it-IT"/>
        </w:rPr>
        <w:t>K</w:t>
      </w:r>
      <w:r w:rsidR="00BA1F2A">
        <w:rPr>
          <w:lang w:val="it-IT"/>
        </w:rPr>
        <w:t xml:space="preserve">embang </w:t>
      </w:r>
      <w:r>
        <w:rPr>
          <w:lang w:val="it-IT"/>
        </w:rPr>
        <w:t>B</w:t>
      </w:r>
      <w:r w:rsidR="00BA1F2A">
        <w:rPr>
          <w:lang w:val="it-IT"/>
        </w:rPr>
        <w:t>unga (LKB)</w:t>
      </w:r>
      <w:r>
        <w:rPr>
          <w:lang w:val="it-IT"/>
        </w:rPr>
        <w:t xml:space="preserve"> dipilih sebagai lokasi </w:t>
      </w:r>
      <w:r w:rsidRPr="00246685">
        <w:rPr>
          <w:i/>
          <w:lang w:val="it-IT"/>
        </w:rPr>
        <w:t>Flying Squad</w:t>
      </w:r>
      <w:r>
        <w:rPr>
          <w:lang w:val="it-IT"/>
        </w:rPr>
        <w:t xml:space="preserve">  karena desa ini </w:t>
      </w:r>
      <w:r w:rsidR="006B4584">
        <w:rPr>
          <w:lang w:val="it-IT"/>
        </w:rPr>
        <w:t xml:space="preserve">merupakan </w:t>
      </w:r>
      <w:r w:rsidR="00E0647F">
        <w:rPr>
          <w:lang w:val="it-IT"/>
        </w:rPr>
        <w:t>desa yang memiliki tingkat konflik manusia dan gajah lebih tinggi dibandingkan desa terdekat lainnya, seperti Desa Air Hitam, Gondai dan Bukit Kusuma. Di Desa LKB terdapat empat pintu masuk gajah</w:t>
      </w:r>
      <w:r w:rsidR="00CE5AF4">
        <w:rPr>
          <w:lang w:val="it-IT"/>
        </w:rPr>
        <w:t xml:space="preserve"> liar</w:t>
      </w:r>
      <w:r w:rsidR="00E0647F">
        <w:rPr>
          <w:lang w:val="it-IT"/>
        </w:rPr>
        <w:t xml:space="preserve">, yaitu kawasan </w:t>
      </w:r>
      <w:r w:rsidR="00E0647F" w:rsidRPr="00E0647F">
        <w:rPr>
          <w:i/>
          <w:lang w:val="it-IT"/>
        </w:rPr>
        <w:t>Camp</w:t>
      </w:r>
      <w:r w:rsidR="00E0647F">
        <w:rPr>
          <w:lang w:val="it-IT"/>
        </w:rPr>
        <w:t xml:space="preserve"> </w:t>
      </w:r>
      <w:r w:rsidR="00E0647F" w:rsidRPr="00E0647F">
        <w:rPr>
          <w:i/>
          <w:lang w:val="it-IT"/>
        </w:rPr>
        <w:t>Flying Squad</w:t>
      </w:r>
      <w:r w:rsidR="00E0647F">
        <w:rPr>
          <w:lang w:val="it-IT"/>
        </w:rPr>
        <w:t xml:space="preserve">, daerah Sungai Perbekalan, daerah Sungai Tapa, dan daerah Sungai Nilo. </w:t>
      </w:r>
      <w:r w:rsidR="00086CD8">
        <w:rPr>
          <w:lang w:val="it-IT"/>
        </w:rPr>
        <w:t>Lokasi y</w:t>
      </w:r>
      <w:r w:rsidR="00CE5AF4">
        <w:rPr>
          <w:lang w:val="it-IT"/>
        </w:rPr>
        <w:t xml:space="preserve">ang strategis ini bertujuan agar gajah liar yang keluar habitatnya dapat segera digiring kembali ke habitatnya tersebut sebelum timbul konflik </w:t>
      </w:r>
      <w:r w:rsidR="00BA1F2A">
        <w:rPr>
          <w:lang w:val="it-IT"/>
        </w:rPr>
        <w:t>lagi</w:t>
      </w:r>
      <w:r w:rsidR="00CE5AF4">
        <w:rPr>
          <w:lang w:val="it-IT"/>
        </w:rPr>
        <w:t xml:space="preserve">. </w:t>
      </w:r>
      <w:r w:rsidR="006B4584">
        <w:rPr>
          <w:lang w:val="it-IT"/>
        </w:rPr>
        <w:t xml:space="preserve">Selain itu, desa ini </w:t>
      </w:r>
      <w:r w:rsidR="00E0647F">
        <w:rPr>
          <w:lang w:val="it-IT"/>
        </w:rPr>
        <w:t>merupakan pintu masuk</w:t>
      </w:r>
      <w:r w:rsidR="006B4584">
        <w:rPr>
          <w:lang w:val="it-IT"/>
        </w:rPr>
        <w:t xml:space="preserve"> Taman Nasional Tesso Nilo</w:t>
      </w:r>
      <w:r w:rsidR="00E0647F">
        <w:rPr>
          <w:lang w:val="it-IT"/>
        </w:rPr>
        <w:t xml:space="preserve"> sehingga letaknya dianggap strategis didukung dengan akses jalan yang baik</w:t>
      </w:r>
      <w:r w:rsidR="006B4584">
        <w:rPr>
          <w:lang w:val="it-IT"/>
        </w:rPr>
        <w:t xml:space="preserve">. </w:t>
      </w:r>
      <w:proofErr w:type="spellStart"/>
      <w:r w:rsidR="00BA1F2A" w:rsidRPr="00502F3C">
        <w:t>Kegiatan</w:t>
      </w:r>
      <w:proofErr w:type="spellEnd"/>
      <w:r w:rsidR="00BA1F2A" w:rsidRPr="00502F3C">
        <w:t xml:space="preserve"> </w:t>
      </w:r>
      <w:proofErr w:type="spellStart"/>
      <w:r w:rsidR="00747683" w:rsidRPr="00502F3C">
        <w:t>pemanfaatan</w:t>
      </w:r>
      <w:proofErr w:type="spellEnd"/>
      <w:r w:rsidR="00747683" w:rsidRPr="00502F3C">
        <w:t xml:space="preserve"> </w:t>
      </w:r>
      <w:proofErr w:type="spellStart"/>
      <w:r w:rsidR="00747683" w:rsidRPr="00502F3C">
        <w:t>gajah</w:t>
      </w:r>
      <w:proofErr w:type="spellEnd"/>
      <w:r w:rsidR="00747683" w:rsidRPr="00502F3C">
        <w:t xml:space="preserve"> </w:t>
      </w:r>
      <w:proofErr w:type="spellStart"/>
      <w:r w:rsidR="00747683" w:rsidRPr="00502F3C">
        <w:t>binaan</w:t>
      </w:r>
      <w:proofErr w:type="spellEnd"/>
      <w:r w:rsidR="00747683" w:rsidRPr="00502F3C">
        <w:t xml:space="preserve"> </w:t>
      </w:r>
      <w:proofErr w:type="spellStart"/>
      <w:r w:rsidR="00747683" w:rsidRPr="00502F3C">
        <w:t>di</w:t>
      </w:r>
      <w:proofErr w:type="spellEnd"/>
      <w:r w:rsidR="00747683" w:rsidRPr="00502F3C">
        <w:t xml:space="preserve"> </w:t>
      </w:r>
      <w:r w:rsidR="00946C5C">
        <w:rPr>
          <w:i/>
        </w:rPr>
        <w:t>F</w:t>
      </w:r>
      <w:r w:rsidR="00747683" w:rsidRPr="00EA3108">
        <w:rPr>
          <w:i/>
        </w:rPr>
        <w:t xml:space="preserve">lying </w:t>
      </w:r>
      <w:r w:rsidR="00946C5C">
        <w:rPr>
          <w:i/>
        </w:rPr>
        <w:t>S</w:t>
      </w:r>
      <w:r w:rsidR="00747683" w:rsidRPr="00EA3108">
        <w:rPr>
          <w:i/>
        </w:rPr>
        <w:t>quad</w:t>
      </w:r>
      <w:r w:rsidR="00CE5AF4">
        <w:t xml:space="preserve"> </w:t>
      </w:r>
      <w:proofErr w:type="spellStart"/>
      <w:r w:rsidR="00CE5AF4">
        <w:t>terdiri</w:t>
      </w:r>
      <w:proofErr w:type="spellEnd"/>
      <w:r w:rsidR="00CE5AF4">
        <w:t xml:space="preserve"> </w:t>
      </w:r>
      <w:proofErr w:type="spellStart"/>
      <w:r w:rsidR="00CE5AF4">
        <w:t>dari</w:t>
      </w:r>
      <w:proofErr w:type="spellEnd"/>
      <w:r w:rsidR="00747683" w:rsidRPr="00502F3C">
        <w:t>:</w:t>
      </w:r>
    </w:p>
    <w:p w:rsidR="00082EC9" w:rsidRPr="00082EC9" w:rsidRDefault="00082EC9" w:rsidP="00082EC9">
      <w:pPr>
        <w:ind w:firstLine="720"/>
        <w:jc w:val="both"/>
      </w:pPr>
    </w:p>
    <w:p w:rsidR="00747683" w:rsidRPr="00086CD8" w:rsidRDefault="00755F7E" w:rsidP="00213483">
      <w:pPr>
        <w:spacing w:line="360" w:lineRule="auto"/>
        <w:jc w:val="both"/>
        <w:rPr>
          <w:i/>
        </w:rPr>
      </w:pPr>
      <w:proofErr w:type="spellStart"/>
      <w:r w:rsidRPr="00086CD8">
        <w:rPr>
          <w:i/>
        </w:rPr>
        <w:t>Pa</w:t>
      </w:r>
      <w:r w:rsidR="00747683" w:rsidRPr="00086CD8">
        <w:rPr>
          <w:i/>
        </w:rPr>
        <w:t>troli</w:t>
      </w:r>
      <w:proofErr w:type="spellEnd"/>
      <w:r w:rsidRPr="00086CD8">
        <w:rPr>
          <w:i/>
        </w:rPr>
        <w:t xml:space="preserve"> </w:t>
      </w:r>
      <w:proofErr w:type="spellStart"/>
      <w:r w:rsidRPr="00086CD8">
        <w:rPr>
          <w:i/>
        </w:rPr>
        <w:t>dengan</w:t>
      </w:r>
      <w:proofErr w:type="spellEnd"/>
      <w:r w:rsidRPr="00086CD8">
        <w:rPr>
          <w:i/>
        </w:rPr>
        <w:t xml:space="preserve"> </w:t>
      </w:r>
      <w:proofErr w:type="spellStart"/>
      <w:r w:rsidR="00946C5C">
        <w:rPr>
          <w:i/>
        </w:rPr>
        <w:t>g</w:t>
      </w:r>
      <w:r w:rsidR="00086CD8" w:rsidRPr="00086CD8">
        <w:rPr>
          <w:i/>
        </w:rPr>
        <w:t>ajah</w:t>
      </w:r>
      <w:proofErr w:type="spellEnd"/>
    </w:p>
    <w:p w:rsidR="00CE686A" w:rsidRDefault="00755F7E" w:rsidP="00213483">
      <w:pPr>
        <w:spacing w:line="360" w:lineRule="auto"/>
        <w:jc w:val="both"/>
      </w:pPr>
      <w:r w:rsidRPr="00502F3C">
        <w:tab/>
      </w:r>
      <w:proofErr w:type="spellStart"/>
      <w:r w:rsidRPr="00502F3C">
        <w:t>Patroli</w:t>
      </w:r>
      <w:proofErr w:type="spellEnd"/>
      <w:r w:rsidRPr="00502F3C">
        <w:t xml:space="preserve"> </w:t>
      </w:r>
      <w:proofErr w:type="spellStart"/>
      <w:r w:rsidRPr="00502F3C">
        <w:t>dengan</w:t>
      </w:r>
      <w:proofErr w:type="spellEnd"/>
      <w:r w:rsidRPr="00502F3C">
        <w:t xml:space="preserve"> </w:t>
      </w:r>
      <w:proofErr w:type="spellStart"/>
      <w:r w:rsidRPr="00502F3C">
        <w:t>gajah</w:t>
      </w:r>
      <w:proofErr w:type="spellEnd"/>
      <w:r w:rsidRPr="00502F3C">
        <w:t xml:space="preserve"> </w:t>
      </w:r>
      <w:proofErr w:type="spellStart"/>
      <w:r w:rsidRPr="00502F3C">
        <w:t>secara</w:t>
      </w:r>
      <w:proofErr w:type="spellEnd"/>
      <w:r w:rsidRPr="00502F3C">
        <w:t xml:space="preserve"> </w:t>
      </w:r>
      <w:proofErr w:type="spellStart"/>
      <w:r w:rsidRPr="00502F3C">
        <w:t>rutin</w:t>
      </w:r>
      <w:proofErr w:type="spellEnd"/>
      <w:r w:rsidRPr="00502F3C">
        <w:t xml:space="preserve"> </w:t>
      </w:r>
      <w:proofErr w:type="spellStart"/>
      <w:r w:rsidRPr="00502F3C">
        <w:t>dilakukan</w:t>
      </w:r>
      <w:proofErr w:type="spellEnd"/>
      <w:r w:rsidRPr="00502F3C">
        <w:t xml:space="preserve"> </w:t>
      </w:r>
      <w:proofErr w:type="spellStart"/>
      <w:r w:rsidRPr="00502F3C">
        <w:t>setiap</w:t>
      </w:r>
      <w:proofErr w:type="spellEnd"/>
      <w:r w:rsidR="00013C7A">
        <w:t xml:space="preserve"> </w:t>
      </w:r>
      <w:proofErr w:type="spellStart"/>
      <w:proofErr w:type="gramStart"/>
      <w:r w:rsidR="00013C7A">
        <w:t>hari</w:t>
      </w:r>
      <w:proofErr w:type="spellEnd"/>
      <w:r w:rsidRPr="00502F3C">
        <w:t xml:space="preserve">  </w:t>
      </w:r>
      <w:proofErr w:type="spellStart"/>
      <w:r w:rsidRPr="00502F3C">
        <w:t>Selasa</w:t>
      </w:r>
      <w:proofErr w:type="spellEnd"/>
      <w:proofErr w:type="gramEnd"/>
      <w:r w:rsidR="007805B0">
        <w:t xml:space="preserve"> </w:t>
      </w:r>
      <w:proofErr w:type="spellStart"/>
      <w:r w:rsidR="007805B0">
        <w:t>dan</w:t>
      </w:r>
      <w:proofErr w:type="spellEnd"/>
      <w:r w:rsidR="007805B0">
        <w:t xml:space="preserve"> </w:t>
      </w:r>
      <w:proofErr w:type="spellStart"/>
      <w:r w:rsidR="007805B0">
        <w:t>Sabtu</w:t>
      </w:r>
      <w:proofErr w:type="spellEnd"/>
      <w:r w:rsidR="007805B0">
        <w:t xml:space="preserve">. </w:t>
      </w:r>
      <w:proofErr w:type="spellStart"/>
      <w:proofErr w:type="gramStart"/>
      <w:r w:rsidR="007805B0">
        <w:t>Patroli</w:t>
      </w:r>
      <w:proofErr w:type="spellEnd"/>
      <w:r w:rsidR="007805B0">
        <w:t xml:space="preserve"> </w:t>
      </w:r>
      <w:proofErr w:type="spellStart"/>
      <w:r w:rsidR="007805B0">
        <w:t>dilakukan</w:t>
      </w:r>
      <w:proofErr w:type="spellEnd"/>
      <w:r w:rsidR="007805B0">
        <w:t xml:space="preserve"> </w:t>
      </w:r>
      <w:proofErr w:type="spellStart"/>
      <w:r w:rsidR="007805B0">
        <w:t>pada</w:t>
      </w:r>
      <w:proofErr w:type="spellEnd"/>
      <w:r w:rsidRPr="00502F3C">
        <w:t xml:space="preserve"> </w:t>
      </w:r>
      <w:proofErr w:type="spellStart"/>
      <w:r w:rsidRPr="00502F3C">
        <w:t>pukul</w:t>
      </w:r>
      <w:proofErr w:type="spellEnd"/>
      <w:r w:rsidRPr="00502F3C">
        <w:t xml:space="preserve"> 08:00 – 17:00 (</w:t>
      </w:r>
      <w:proofErr w:type="spellStart"/>
      <w:r w:rsidRPr="00502F3C">
        <w:t>waktu</w:t>
      </w:r>
      <w:proofErr w:type="spellEnd"/>
      <w:r w:rsidRPr="00502F3C">
        <w:t xml:space="preserve"> </w:t>
      </w:r>
      <w:proofErr w:type="spellStart"/>
      <w:r w:rsidRPr="00502F3C">
        <w:t>disesu</w:t>
      </w:r>
      <w:r w:rsidR="007805B0">
        <w:t>a</w:t>
      </w:r>
      <w:r w:rsidRPr="00502F3C">
        <w:t>ikan</w:t>
      </w:r>
      <w:proofErr w:type="spellEnd"/>
      <w:r w:rsidRPr="00502F3C">
        <w:t>).</w:t>
      </w:r>
      <w:proofErr w:type="gramEnd"/>
      <w:r w:rsidRPr="00502F3C">
        <w:t xml:space="preserve"> </w:t>
      </w:r>
      <w:proofErr w:type="spellStart"/>
      <w:proofErr w:type="gramStart"/>
      <w:r w:rsidRPr="00502F3C">
        <w:t>Lamanya</w:t>
      </w:r>
      <w:proofErr w:type="spellEnd"/>
      <w:r w:rsidRPr="00502F3C">
        <w:t xml:space="preserve"> </w:t>
      </w:r>
      <w:proofErr w:type="spellStart"/>
      <w:r w:rsidRPr="00502F3C">
        <w:t>waktu</w:t>
      </w:r>
      <w:proofErr w:type="spellEnd"/>
      <w:r w:rsidRPr="00502F3C">
        <w:t xml:space="preserve"> </w:t>
      </w:r>
      <w:proofErr w:type="spellStart"/>
      <w:r w:rsidR="00BA1F2A">
        <w:t>patroli</w:t>
      </w:r>
      <w:proofErr w:type="spellEnd"/>
      <w:r w:rsidR="00BA1F2A">
        <w:t xml:space="preserve"> </w:t>
      </w:r>
      <w:proofErr w:type="spellStart"/>
      <w:r w:rsidR="00BA1F2A">
        <w:t>dipengaruhi</w:t>
      </w:r>
      <w:proofErr w:type="spellEnd"/>
      <w:r w:rsidR="00BA1F2A">
        <w:t xml:space="preserve"> </w:t>
      </w:r>
      <w:proofErr w:type="spellStart"/>
      <w:r w:rsidR="00BA1F2A">
        <w:t>oleh</w:t>
      </w:r>
      <w:proofErr w:type="spellEnd"/>
      <w:r w:rsidR="00BA1F2A">
        <w:t xml:space="preserve"> </w:t>
      </w:r>
      <w:proofErr w:type="spellStart"/>
      <w:r w:rsidR="00BA1F2A">
        <w:t>jarak</w:t>
      </w:r>
      <w:proofErr w:type="spellEnd"/>
      <w:r w:rsidR="00BA1F2A">
        <w:t xml:space="preserve"> </w:t>
      </w:r>
      <w:proofErr w:type="spellStart"/>
      <w:r w:rsidR="00BA1F2A">
        <w:t>pintu</w:t>
      </w:r>
      <w:proofErr w:type="spellEnd"/>
      <w:r w:rsidR="00BA1F2A">
        <w:t xml:space="preserve"> </w:t>
      </w:r>
      <w:proofErr w:type="spellStart"/>
      <w:r w:rsidR="00BA1F2A">
        <w:t>masuk</w:t>
      </w:r>
      <w:proofErr w:type="spellEnd"/>
      <w:r w:rsidR="00BA1F2A">
        <w:t xml:space="preserve"> </w:t>
      </w:r>
      <w:proofErr w:type="spellStart"/>
      <w:r w:rsidR="00BA1F2A">
        <w:t>gajah</w:t>
      </w:r>
      <w:proofErr w:type="spellEnd"/>
      <w:r w:rsidR="00BA1F2A">
        <w:t xml:space="preserve"> liar</w:t>
      </w:r>
      <w:r w:rsidRPr="00502F3C">
        <w:t xml:space="preserve"> </w:t>
      </w:r>
      <w:proofErr w:type="spellStart"/>
      <w:r w:rsidRPr="00502F3C">
        <w:t>ke</w:t>
      </w:r>
      <w:proofErr w:type="spellEnd"/>
      <w:r w:rsidRPr="00502F3C">
        <w:t xml:space="preserve"> </w:t>
      </w:r>
      <w:proofErr w:type="spellStart"/>
      <w:r w:rsidRPr="00502F3C">
        <w:t>pemukiman</w:t>
      </w:r>
      <w:proofErr w:type="spellEnd"/>
      <w:r w:rsidRPr="00502F3C">
        <w:t xml:space="preserve"> </w:t>
      </w:r>
      <w:proofErr w:type="spellStart"/>
      <w:r w:rsidRPr="00502F3C">
        <w:t>atau</w:t>
      </w:r>
      <w:proofErr w:type="spellEnd"/>
      <w:r w:rsidRPr="00502F3C">
        <w:t xml:space="preserve"> </w:t>
      </w:r>
      <w:proofErr w:type="spellStart"/>
      <w:r w:rsidRPr="00502F3C">
        <w:t>perkebunan</w:t>
      </w:r>
      <w:proofErr w:type="spellEnd"/>
      <w:r w:rsidRPr="00502F3C">
        <w:t xml:space="preserve"> </w:t>
      </w:r>
      <w:proofErr w:type="spellStart"/>
      <w:r w:rsidRPr="00502F3C">
        <w:t>penduduk</w:t>
      </w:r>
      <w:proofErr w:type="spellEnd"/>
      <w:r w:rsidRPr="00502F3C">
        <w:t xml:space="preserve">, </w:t>
      </w:r>
      <w:proofErr w:type="spellStart"/>
      <w:r w:rsidRPr="00502F3C">
        <w:t>timbulnya</w:t>
      </w:r>
      <w:proofErr w:type="spellEnd"/>
      <w:r w:rsidRPr="00502F3C">
        <w:t xml:space="preserve"> </w:t>
      </w:r>
      <w:proofErr w:type="spellStart"/>
      <w:r w:rsidRPr="00502F3C">
        <w:t>gangguan</w:t>
      </w:r>
      <w:proofErr w:type="spellEnd"/>
      <w:r w:rsidRPr="00502F3C">
        <w:t xml:space="preserve"> </w:t>
      </w:r>
      <w:proofErr w:type="spellStart"/>
      <w:r w:rsidRPr="00502F3C">
        <w:t>gajah</w:t>
      </w:r>
      <w:proofErr w:type="spellEnd"/>
      <w:r w:rsidRPr="00502F3C">
        <w:t xml:space="preserve"> </w:t>
      </w:r>
      <w:proofErr w:type="spellStart"/>
      <w:r w:rsidRPr="00502F3C">
        <w:t>baik</w:t>
      </w:r>
      <w:proofErr w:type="spellEnd"/>
      <w:r w:rsidRPr="00502F3C">
        <w:t xml:space="preserve"> </w:t>
      </w:r>
      <w:proofErr w:type="spellStart"/>
      <w:r w:rsidR="007805B0">
        <w:t>kelompok</w:t>
      </w:r>
      <w:proofErr w:type="spellEnd"/>
      <w:r w:rsidRPr="00502F3C">
        <w:t xml:space="preserve"> </w:t>
      </w:r>
      <w:proofErr w:type="spellStart"/>
      <w:r w:rsidRPr="00502F3C">
        <w:t>atau</w:t>
      </w:r>
      <w:proofErr w:type="spellEnd"/>
      <w:r w:rsidRPr="00502F3C">
        <w:t xml:space="preserve"> </w:t>
      </w:r>
      <w:proofErr w:type="spellStart"/>
      <w:r w:rsidRPr="00502F3C">
        <w:t>tunggal</w:t>
      </w:r>
      <w:proofErr w:type="spellEnd"/>
      <w:r w:rsidRPr="00502F3C">
        <w:t xml:space="preserve"> </w:t>
      </w:r>
      <w:proofErr w:type="spellStart"/>
      <w:r w:rsidRPr="00502F3C">
        <w:t>dan</w:t>
      </w:r>
      <w:proofErr w:type="spellEnd"/>
      <w:r w:rsidRPr="00502F3C">
        <w:t xml:space="preserve"> </w:t>
      </w:r>
      <w:proofErr w:type="spellStart"/>
      <w:r w:rsidRPr="00502F3C">
        <w:t>cuaca</w:t>
      </w:r>
      <w:proofErr w:type="spellEnd"/>
      <w:r w:rsidRPr="00502F3C">
        <w:t>.</w:t>
      </w:r>
      <w:proofErr w:type="gramEnd"/>
      <w:r w:rsidRPr="00502F3C">
        <w:t xml:space="preserve"> </w:t>
      </w:r>
      <w:proofErr w:type="spellStart"/>
      <w:proofErr w:type="gramStart"/>
      <w:r w:rsidR="00623DFA" w:rsidRPr="00502F3C">
        <w:t>Selama</w:t>
      </w:r>
      <w:proofErr w:type="spellEnd"/>
      <w:r w:rsidR="00623DFA" w:rsidRPr="00502F3C">
        <w:t xml:space="preserve"> </w:t>
      </w:r>
      <w:proofErr w:type="spellStart"/>
      <w:r w:rsidR="00623DFA" w:rsidRPr="00502F3C">
        <w:t>kegiatan</w:t>
      </w:r>
      <w:proofErr w:type="spellEnd"/>
      <w:r w:rsidR="00623DFA" w:rsidRPr="00502F3C">
        <w:t xml:space="preserve"> </w:t>
      </w:r>
      <w:proofErr w:type="spellStart"/>
      <w:r w:rsidR="00623DFA" w:rsidRPr="00502F3C">
        <w:t>patroli</w:t>
      </w:r>
      <w:proofErr w:type="spellEnd"/>
      <w:r w:rsidR="00623DFA" w:rsidRPr="00502F3C">
        <w:t xml:space="preserve"> </w:t>
      </w:r>
      <w:proofErr w:type="spellStart"/>
      <w:r w:rsidR="00623DFA" w:rsidRPr="00502F3C">
        <w:t>dilakukan</w:t>
      </w:r>
      <w:proofErr w:type="spellEnd"/>
      <w:r w:rsidR="00623DFA" w:rsidRPr="00502F3C">
        <w:t xml:space="preserve">, </w:t>
      </w:r>
      <w:r w:rsidR="00623DFA" w:rsidRPr="007805B0">
        <w:rPr>
          <w:i/>
        </w:rPr>
        <w:t>mahout</w:t>
      </w:r>
      <w:r w:rsidR="00623DFA" w:rsidRPr="00502F3C">
        <w:t xml:space="preserve"> </w:t>
      </w:r>
      <w:proofErr w:type="spellStart"/>
      <w:r w:rsidR="00623DFA" w:rsidRPr="00502F3C">
        <w:t>dile</w:t>
      </w:r>
      <w:r w:rsidR="007805B0">
        <w:t>n</w:t>
      </w:r>
      <w:r w:rsidR="00623DFA" w:rsidRPr="00502F3C">
        <w:t>gkapi</w:t>
      </w:r>
      <w:proofErr w:type="spellEnd"/>
      <w:r w:rsidR="00623DFA" w:rsidRPr="00502F3C">
        <w:t xml:space="preserve"> </w:t>
      </w:r>
      <w:proofErr w:type="spellStart"/>
      <w:r w:rsidR="00623DFA" w:rsidRPr="00502F3C">
        <w:t>dengan</w:t>
      </w:r>
      <w:proofErr w:type="spellEnd"/>
      <w:r w:rsidR="00623DFA" w:rsidRPr="00502F3C">
        <w:t xml:space="preserve"> </w:t>
      </w:r>
      <w:proofErr w:type="spellStart"/>
      <w:r w:rsidR="00623DFA" w:rsidRPr="00502F3C">
        <w:t>pe</w:t>
      </w:r>
      <w:r w:rsidR="007805B0">
        <w:t>ralatan</w:t>
      </w:r>
      <w:proofErr w:type="spellEnd"/>
      <w:r w:rsidR="007805B0">
        <w:t xml:space="preserve"> </w:t>
      </w:r>
      <w:proofErr w:type="spellStart"/>
      <w:r w:rsidR="007805B0">
        <w:t>untuk</w:t>
      </w:r>
      <w:proofErr w:type="spellEnd"/>
      <w:r w:rsidR="007805B0">
        <w:t xml:space="preserve"> </w:t>
      </w:r>
      <w:proofErr w:type="spellStart"/>
      <w:r w:rsidR="007805B0">
        <w:t>pengusiran</w:t>
      </w:r>
      <w:proofErr w:type="spellEnd"/>
      <w:r w:rsidR="00CD0E33">
        <w:t>/</w:t>
      </w:r>
      <w:proofErr w:type="spellStart"/>
      <w:r w:rsidR="00CD0E33">
        <w:t>penggiringan</w:t>
      </w:r>
      <w:proofErr w:type="spellEnd"/>
      <w:r w:rsidR="007805B0">
        <w:t xml:space="preserve"> </w:t>
      </w:r>
      <w:proofErr w:type="spellStart"/>
      <w:r w:rsidR="007805B0">
        <w:t>gajah</w:t>
      </w:r>
      <w:proofErr w:type="spellEnd"/>
      <w:r w:rsidR="007805B0">
        <w:t xml:space="preserve">, </w:t>
      </w:r>
      <w:proofErr w:type="spellStart"/>
      <w:r w:rsidR="007805B0">
        <w:t>yaitu</w:t>
      </w:r>
      <w:proofErr w:type="spellEnd"/>
      <w:r w:rsidR="00623DFA" w:rsidRPr="00502F3C">
        <w:t xml:space="preserve"> </w:t>
      </w:r>
      <w:proofErr w:type="spellStart"/>
      <w:r w:rsidR="00532E8A" w:rsidRPr="00502F3C">
        <w:t>meriam</w:t>
      </w:r>
      <w:proofErr w:type="spellEnd"/>
      <w:r w:rsidR="00532E8A" w:rsidRPr="00502F3C">
        <w:t xml:space="preserve"> </w:t>
      </w:r>
      <w:proofErr w:type="spellStart"/>
      <w:r w:rsidR="00532E8A" w:rsidRPr="00502F3C">
        <w:t>paralon</w:t>
      </w:r>
      <w:proofErr w:type="spellEnd"/>
      <w:r w:rsidR="00532E8A" w:rsidRPr="00502F3C">
        <w:t xml:space="preserve">, </w:t>
      </w:r>
      <w:proofErr w:type="spellStart"/>
      <w:r w:rsidR="00532E8A" w:rsidRPr="00502F3C">
        <w:t>t</w:t>
      </w:r>
      <w:r w:rsidR="00EA3108">
        <w:t>omb</w:t>
      </w:r>
      <w:r w:rsidR="00532E8A" w:rsidRPr="00502F3C">
        <w:t>a</w:t>
      </w:r>
      <w:r w:rsidR="00EA3108">
        <w:t>k</w:t>
      </w:r>
      <w:proofErr w:type="spellEnd"/>
      <w:r w:rsidR="00532E8A" w:rsidRPr="00502F3C">
        <w:t xml:space="preserve"> </w:t>
      </w:r>
      <w:proofErr w:type="spellStart"/>
      <w:r w:rsidR="00532E8A" w:rsidRPr="00502F3C">
        <w:t>dan</w:t>
      </w:r>
      <w:proofErr w:type="spellEnd"/>
      <w:r w:rsidR="00532E8A" w:rsidRPr="00502F3C">
        <w:t xml:space="preserve"> GPS.</w:t>
      </w:r>
      <w:proofErr w:type="gramEnd"/>
      <w:r w:rsidR="00532E8A" w:rsidRPr="00502F3C">
        <w:t xml:space="preserve"> </w:t>
      </w:r>
    </w:p>
    <w:p w:rsidR="003A07FF" w:rsidRPr="00502F3C" w:rsidRDefault="00DA462D" w:rsidP="00DC16BC">
      <w:r>
        <w:rPr>
          <w:noProof/>
        </w:rPr>
        <w:drawing>
          <wp:anchor distT="0" distB="0" distL="114300" distR="114300" simplePos="0" relativeHeight="251656704" behindDoc="0" locked="0" layoutInCell="1" allowOverlap="0">
            <wp:simplePos x="0" y="0"/>
            <wp:positionH relativeFrom="column">
              <wp:posOffset>228600</wp:posOffset>
            </wp:positionH>
            <wp:positionV relativeFrom="paragraph">
              <wp:posOffset>3810</wp:posOffset>
            </wp:positionV>
            <wp:extent cx="1828800" cy="1314450"/>
            <wp:effectExtent l="19050" t="0" r="0" b="0"/>
            <wp:wrapNone/>
            <wp:docPr id="7" name="Picture 7" descr="DSC0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00455"/>
                    <pic:cNvPicPr>
                      <a:picLocks noChangeAspect="1" noChangeArrowheads="1"/>
                    </pic:cNvPicPr>
                  </pic:nvPicPr>
                  <pic:blipFill>
                    <a:blip r:embed="rId7">
                      <a:grayscl/>
                    </a:blip>
                    <a:srcRect/>
                    <a:stretch>
                      <a:fillRect/>
                    </a:stretch>
                  </pic:blipFill>
                  <pic:spPr bwMode="auto">
                    <a:xfrm>
                      <a:off x="0" y="0"/>
                      <a:ext cx="1828800" cy="1314450"/>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0" locked="0" layoutInCell="1" allowOverlap="0">
            <wp:simplePos x="0" y="0"/>
            <wp:positionH relativeFrom="column">
              <wp:posOffset>2569845</wp:posOffset>
            </wp:positionH>
            <wp:positionV relativeFrom="paragraph">
              <wp:posOffset>3810</wp:posOffset>
            </wp:positionV>
            <wp:extent cx="1990725" cy="1333500"/>
            <wp:effectExtent l="19050" t="0" r="9525" b="0"/>
            <wp:wrapNone/>
            <wp:docPr id="6" name="Picture 6" descr="meri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riam"/>
                    <pic:cNvPicPr>
                      <a:picLocks noChangeAspect="1" noChangeArrowheads="1"/>
                    </pic:cNvPicPr>
                  </pic:nvPicPr>
                  <pic:blipFill>
                    <a:blip r:embed="rId8">
                      <a:grayscl/>
                    </a:blip>
                    <a:srcRect/>
                    <a:stretch>
                      <a:fillRect/>
                    </a:stretch>
                  </pic:blipFill>
                  <pic:spPr bwMode="auto">
                    <a:xfrm>
                      <a:off x="0" y="0"/>
                      <a:ext cx="1990725" cy="1333500"/>
                    </a:xfrm>
                    <a:prstGeom prst="rect">
                      <a:avLst/>
                    </a:prstGeom>
                    <a:noFill/>
                    <a:ln w="9525">
                      <a:noFill/>
                      <a:miter lim="800000"/>
                      <a:headEnd/>
                      <a:tailEnd/>
                    </a:ln>
                  </pic:spPr>
                </pic:pic>
              </a:graphicData>
            </a:graphic>
          </wp:anchor>
        </w:drawing>
      </w:r>
    </w:p>
    <w:p w:rsidR="00DC16BC" w:rsidRDefault="00CD0E33" w:rsidP="00082EC9">
      <w:pPr>
        <w:spacing w:line="360" w:lineRule="auto"/>
        <w:jc w:val="both"/>
        <w:rPr>
          <w:sz w:val="22"/>
        </w:rPr>
      </w:pPr>
      <w:r>
        <w:rPr>
          <w:sz w:val="22"/>
        </w:rPr>
        <w:t xml:space="preserve">   </w:t>
      </w:r>
    </w:p>
    <w:p w:rsidR="00DC16BC" w:rsidRDefault="00DC16BC" w:rsidP="00082EC9">
      <w:pPr>
        <w:spacing w:line="360" w:lineRule="auto"/>
        <w:jc w:val="both"/>
        <w:rPr>
          <w:sz w:val="22"/>
        </w:rPr>
      </w:pPr>
    </w:p>
    <w:p w:rsidR="00DC16BC" w:rsidRDefault="00DC16BC" w:rsidP="00082EC9">
      <w:pPr>
        <w:spacing w:line="360" w:lineRule="auto"/>
        <w:jc w:val="both"/>
        <w:rPr>
          <w:sz w:val="22"/>
        </w:rPr>
      </w:pPr>
    </w:p>
    <w:p w:rsidR="00DC16BC" w:rsidRDefault="00DC16BC" w:rsidP="00082EC9">
      <w:pPr>
        <w:spacing w:line="360" w:lineRule="auto"/>
        <w:jc w:val="both"/>
        <w:rPr>
          <w:sz w:val="22"/>
        </w:rPr>
      </w:pPr>
    </w:p>
    <w:p w:rsidR="00DC16BC" w:rsidRDefault="00DC16BC" w:rsidP="00082EC9">
      <w:pPr>
        <w:spacing w:line="360" w:lineRule="auto"/>
        <w:jc w:val="both"/>
        <w:rPr>
          <w:sz w:val="22"/>
        </w:rPr>
      </w:pPr>
    </w:p>
    <w:p w:rsidR="00AE5F7B" w:rsidRPr="00CD0E33" w:rsidRDefault="00DC16BC" w:rsidP="00082EC9">
      <w:pPr>
        <w:spacing w:line="360" w:lineRule="auto"/>
        <w:jc w:val="both"/>
        <w:rPr>
          <w:sz w:val="22"/>
        </w:rPr>
      </w:pPr>
      <w:r>
        <w:rPr>
          <w:sz w:val="22"/>
        </w:rPr>
        <w:t xml:space="preserve">   </w:t>
      </w:r>
      <w:r w:rsidR="00CD0E33">
        <w:rPr>
          <w:sz w:val="22"/>
        </w:rPr>
        <w:t xml:space="preserve">  </w:t>
      </w:r>
      <w:proofErr w:type="spellStart"/>
      <w:proofErr w:type="gramStart"/>
      <w:r w:rsidR="00AE5F7B" w:rsidRPr="00CD0E33">
        <w:rPr>
          <w:sz w:val="22"/>
        </w:rPr>
        <w:t>Gambar</w:t>
      </w:r>
      <w:proofErr w:type="spellEnd"/>
      <w:r w:rsidR="00AE5F7B" w:rsidRPr="00CD0E33">
        <w:rPr>
          <w:sz w:val="22"/>
        </w:rPr>
        <w:t xml:space="preserve"> 1.</w:t>
      </w:r>
      <w:proofErr w:type="gramEnd"/>
      <w:r w:rsidR="00CD0E33">
        <w:rPr>
          <w:sz w:val="22"/>
        </w:rPr>
        <w:t xml:space="preserve"> </w:t>
      </w:r>
      <w:proofErr w:type="spellStart"/>
      <w:proofErr w:type="gramStart"/>
      <w:r w:rsidR="00CD0E33">
        <w:rPr>
          <w:sz w:val="22"/>
        </w:rPr>
        <w:t>Patroli</w:t>
      </w:r>
      <w:proofErr w:type="spellEnd"/>
      <w:r w:rsidR="00CD0E33">
        <w:rPr>
          <w:sz w:val="22"/>
        </w:rPr>
        <w:t xml:space="preserve"> </w:t>
      </w:r>
      <w:proofErr w:type="spellStart"/>
      <w:r w:rsidR="00CD0E33">
        <w:rPr>
          <w:sz w:val="22"/>
        </w:rPr>
        <w:t>dengan</w:t>
      </w:r>
      <w:proofErr w:type="spellEnd"/>
      <w:r w:rsidR="00CD0E33">
        <w:rPr>
          <w:sz w:val="22"/>
        </w:rPr>
        <w:t xml:space="preserve"> Gajah </w:t>
      </w:r>
      <w:r w:rsidR="00CD0E33">
        <w:rPr>
          <w:sz w:val="22"/>
        </w:rPr>
        <w:tab/>
        <w:t xml:space="preserve">         </w:t>
      </w:r>
      <w:r w:rsidR="00CD0E33">
        <w:rPr>
          <w:sz w:val="22"/>
        </w:rPr>
        <w:tab/>
      </w:r>
      <w:r>
        <w:rPr>
          <w:sz w:val="22"/>
        </w:rPr>
        <w:t xml:space="preserve"> </w:t>
      </w:r>
      <w:proofErr w:type="spellStart"/>
      <w:r w:rsidR="00AE5F7B" w:rsidRPr="00CD0E33">
        <w:rPr>
          <w:sz w:val="22"/>
        </w:rPr>
        <w:t>Gambar</w:t>
      </w:r>
      <w:proofErr w:type="spellEnd"/>
      <w:r w:rsidR="00AE5F7B" w:rsidRPr="00CD0E33">
        <w:rPr>
          <w:sz w:val="22"/>
        </w:rPr>
        <w:t xml:space="preserve"> 2.</w:t>
      </w:r>
      <w:proofErr w:type="gramEnd"/>
      <w:r w:rsidR="00AE5F7B" w:rsidRPr="00CD0E33">
        <w:rPr>
          <w:sz w:val="22"/>
        </w:rPr>
        <w:t xml:space="preserve"> </w:t>
      </w:r>
      <w:proofErr w:type="spellStart"/>
      <w:r w:rsidR="00AE5F7B" w:rsidRPr="00CD0E33">
        <w:rPr>
          <w:sz w:val="22"/>
        </w:rPr>
        <w:t>Meriam</w:t>
      </w:r>
      <w:proofErr w:type="spellEnd"/>
      <w:r w:rsidR="00AE5F7B" w:rsidRPr="00CD0E33">
        <w:rPr>
          <w:sz w:val="22"/>
        </w:rPr>
        <w:t xml:space="preserve"> </w:t>
      </w:r>
      <w:proofErr w:type="spellStart"/>
      <w:r w:rsidR="00AE5F7B" w:rsidRPr="00CD0E33">
        <w:rPr>
          <w:sz w:val="22"/>
        </w:rPr>
        <w:t>paralon</w:t>
      </w:r>
      <w:proofErr w:type="spellEnd"/>
    </w:p>
    <w:p w:rsidR="00086CD8" w:rsidRPr="00502F3C" w:rsidRDefault="00CE686A" w:rsidP="00082EC9">
      <w:pPr>
        <w:spacing w:line="360" w:lineRule="auto"/>
        <w:ind w:firstLine="720"/>
        <w:jc w:val="both"/>
      </w:pPr>
      <w:proofErr w:type="spellStart"/>
      <w:r w:rsidRPr="00502F3C">
        <w:t>Dalam</w:t>
      </w:r>
      <w:proofErr w:type="spellEnd"/>
      <w:r w:rsidRPr="00502F3C">
        <w:t xml:space="preserve"> </w:t>
      </w:r>
      <w:proofErr w:type="spellStart"/>
      <w:r w:rsidR="00532E8A" w:rsidRPr="00502F3C">
        <w:t>patroli</w:t>
      </w:r>
      <w:proofErr w:type="spellEnd"/>
      <w:r w:rsidR="00532E8A" w:rsidRPr="00502F3C">
        <w:t xml:space="preserve"> </w:t>
      </w:r>
      <w:proofErr w:type="spellStart"/>
      <w:r w:rsidR="00532E8A" w:rsidRPr="00502F3C">
        <w:t>diperhatikan</w:t>
      </w:r>
      <w:proofErr w:type="spellEnd"/>
      <w:r w:rsidR="00532E8A" w:rsidRPr="00502F3C">
        <w:t xml:space="preserve"> </w:t>
      </w:r>
      <w:proofErr w:type="spellStart"/>
      <w:r w:rsidR="00532E8A" w:rsidRPr="00502F3C">
        <w:t>tanda-tanda</w:t>
      </w:r>
      <w:proofErr w:type="spellEnd"/>
      <w:r w:rsidR="00532E8A" w:rsidRPr="00502F3C">
        <w:t xml:space="preserve"> </w:t>
      </w:r>
      <w:proofErr w:type="spellStart"/>
      <w:r w:rsidR="00532E8A" w:rsidRPr="00502F3C">
        <w:t>keberadaan</w:t>
      </w:r>
      <w:proofErr w:type="spellEnd"/>
      <w:r w:rsidR="00532E8A" w:rsidRPr="00502F3C">
        <w:t xml:space="preserve"> </w:t>
      </w:r>
      <w:proofErr w:type="spellStart"/>
      <w:r w:rsidR="00532E8A" w:rsidRPr="00502F3C">
        <w:t>gajah</w:t>
      </w:r>
      <w:proofErr w:type="spellEnd"/>
      <w:r w:rsidR="00532E8A" w:rsidRPr="00502F3C">
        <w:t xml:space="preserve"> liar, </w:t>
      </w:r>
      <w:proofErr w:type="spellStart"/>
      <w:r w:rsidR="00532E8A" w:rsidRPr="00502F3C">
        <w:t>meliputi</w:t>
      </w:r>
      <w:proofErr w:type="spellEnd"/>
      <w:r w:rsidR="00532E8A" w:rsidRPr="00502F3C">
        <w:t xml:space="preserve"> </w:t>
      </w:r>
      <w:proofErr w:type="spellStart"/>
      <w:r w:rsidR="00532E8A" w:rsidRPr="00502F3C">
        <w:t>arah</w:t>
      </w:r>
      <w:proofErr w:type="spellEnd"/>
      <w:r w:rsidR="00532E8A" w:rsidRPr="00502F3C">
        <w:t xml:space="preserve"> </w:t>
      </w:r>
      <w:proofErr w:type="spellStart"/>
      <w:r w:rsidR="00532E8A" w:rsidRPr="00502F3C">
        <w:t>jejak</w:t>
      </w:r>
      <w:proofErr w:type="spellEnd"/>
      <w:r w:rsidR="00532E8A" w:rsidRPr="00502F3C">
        <w:t xml:space="preserve"> kaki, </w:t>
      </w:r>
      <w:proofErr w:type="spellStart"/>
      <w:r w:rsidR="00532E8A" w:rsidRPr="00502F3C">
        <w:t>feses</w:t>
      </w:r>
      <w:proofErr w:type="spellEnd"/>
      <w:r w:rsidR="00532E8A" w:rsidRPr="00502F3C">
        <w:t xml:space="preserve">, </w:t>
      </w:r>
      <w:proofErr w:type="spellStart"/>
      <w:proofErr w:type="gramStart"/>
      <w:r w:rsidR="00532E8A" w:rsidRPr="00502F3C">
        <w:t>renggutan</w:t>
      </w:r>
      <w:proofErr w:type="spellEnd"/>
      <w:r w:rsidR="00532E8A" w:rsidRPr="00502F3C">
        <w:t xml:space="preserve"> ,</w:t>
      </w:r>
      <w:proofErr w:type="gramEnd"/>
      <w:r w:rsidR="00532E8A" w:rsidRPr="00502F3C">
        <w:t xml:space="preserve"> </w:t>
      </w:r>
      <w:proofErr w:type="spellStart"/>
      <w:r w:rsidR="00532E8A" w:rsidRPr="00502F3C">
        <w:t>patahan</w:t>
      </w:r>
      <w:proofErr w:type="spellEnd"/>
      <w:r w:rsidR="00532E8A" w:rsidRPr="00502F3C">
        <w:t xml:space="preserve"> </w:t>
      </w:r>
      <w:proofErr w:type="spellStart"/>
      <w:r w:rsidR="00532E8A" w:rsidRPr="00502F3C">
        <w:t>atau</w:t>
      </w:r>
      <w:proofErr w:type="spellEnd"/>
      <w:r w:rsidR="00532E8A" w:rsidRPr="00502F3C">
        <w:t xml:space="preserve"> </w:t>
      </w:r>
      <w:proofErr w:type="spellStart"/>
      <w:r w:rsidR="00532E8A" w:rsidRPr="00502F3C">
        <w:t>tumbangan</w:t>
      </w:r>
      <w:proofErr w:type="spellEnd"/>
      <w:r w:rsidR="00532E8A" w:rsidRPr="00502F3C">
        <w:t xml:space="preserve"> </w:t>
      </w:r>
      <w:proofErr w:type="spellStart"/>
      <w:r w:rsidR="00532E8A" w:rsidRPr="00502F3C">
        <w:t>pohon</w:t>
      </w:r>
      <w:proofErr w:type="spellEnd"/>
      <w:r w:rsidR="00532E8A" w:rsidRPr="00502F3C">
        <w:t xml:space="preserve"> yang </w:t>
      </w:r>
      <w:proofErr w:type="spellStart"/>
      <w:r w:rsidR="00532E8A" w:rsidRPr="00502F3C">
        <w:t>dilalui</w:t>
      </w:r>
      <w:proofErr w:type="spellEnd"/>
      <w:r w:rsidR="00532E8A" w:rsidRPr="00502F3C">
        <w:t xml:space="preserve"> </w:t>
      </w:r>
      <w:proofErr w:type="spellStart"/>
      <w:r w:rsidR="00532E8A" w:rsidRPr="00502F3C">
        <w:t>oleh</w:t>
      </w:r>
      <w:proofErr w:type="spellEnd"/>
      <w:r w:rsidR="00532E8A" w:rsidRPr="00502F3C">
        <w:t xml:space="preserve"> </w:t>
      </w:r>
      <w:proofErr w:type="spellStart"/>
      <w:r w:rsidR="00532E8A" w:rsidRPr="00502F3C">
        <w:t>gajah</w:t>
      </w:r>
      <w:proofErr w:type="spellEnd"/>
      <w:r w:rsidR="00532E8A" w:rsidRPr="00502F3C">
        <w:t xml:space="preserve"> liar. </w:t>
      </w:r>
      <w:proofErr w:type="spellStart"/>
      <w:r w:rsidR="00532E8A" w:rsidRPr="00502F3C">
        <w:t>Apabila</w:t>
      </w:r>
      <w:proofErr w:type="spellEnd"/>
      <w:r w:rsidR="00532E8A" w:rsidRPr="00502F3C">
        <w:t xml:space="preserve"> </w:t>
      </w:r>
      <w:proofErr w:type="spellStart"/>
      <w:r w:rsidR="00532E8A" w:rsidRPr="00502F3C">
        <w:t>arah</w:t>
      </w:r>
      <w:proofErr w:type="spellEnd"/>
      <w:r w:rsidR="00532E8A" w:rsidRPr="00502F3C">
        <w:t xml:space="preserve"> </w:t>
      </w:r>
      <w:proofErr w:type="spellStart"/>
      <w:r w:rsidR="00532E8A" w:rsidRPr="00502F3C">
        <w:t>pergerakan</w:t>
      </w:r>
      <w:proofErr w:type="spellEnd"/>
      <w:r w:rsidR="00532E8A" w:rsidRPr="00502F3C">
        <w:t xml:space="preserve"> </w:t>
      </w:r>
      <w:proofErr w:type="spellStart"/>
      <w:r w:rsidR="00532E8A" w:rsidRPr="00502F3C">
        <w:t>gajah</w:t>
      </w:r>
      <w:proofErr w:type="spellEnd"/>
      <w:r w:rsidR="00532E8A" w:rsidRPr="00502F3C">
        <w:t xml:space="preserve"> liar </w:t>
      </w:r>
      <w:proofErr w:type="spellStart"/>
      <w:r w:rsidR="00532E8A" w:rsidRPr="00502F3C">
        <w:t>menuju</w:t>
      </w:r>
      <w:proofErr w:type="spellEnd"/>
      <w:r w:rsidR="00532E8A" w:rsidRPr="00502F3C">
        <w:t xml:space="preserve"> </w:t>
      </w:r>
      <w:proofErr w:type="spellStart"/>
      <w:r w:rsidR="00532E8A" w:rsidRPr="00502F3C">
        <w:t>perkam</w:t>
      </w:r>
      <w:r w:rsidRPr="00502F3C">
        <w:t>pungan</w:t>
      </w:r>
      <w:proofErr w:type="spellEnd"/>
      <w:r w:rsidRPr="00502F3C">
        <w:t xml:space="preserve"> </w:t>
      </w:r>
      <w:proofErr w:type="spellStart"/>
      <w:r w:rsidRPr="00502F3C">
        <w:t>atau</w:t>
      </w:r>
      <w:proofErr w:type="spellEnd"/>
      <w:r w:rsidRPr="00502F3C">
        <w:t xml:space="preserve"> </w:t>
      </w:r>
      <w:proofErr w:type="spellStart"/>
      <w:r w:rsidRPr="00502F3C">
        <w:t>perkebuanan</w:t>
      </w:r>
      <w:proofErr w:type="spellEnd"/>
      <w:r w:rsidRPr="00502F3C">
        <w:t xml:space="preserve"> </w:t>
      </w:r>
      <w:proofErr w:type="spellStart"/>
      <w:r w:rsidRPr="00502F3C">
        <w:t>penduduk</w:t>
      </w:r>
      <w:proofErr w:type="spellEnd"/>
      <w:proofErr w:type="gramStart"/>
      <w:r w:rsidRPr="00502F3C">
        <w:t xml:space="preserve">, </w:t>
      </w:r>
      <w:r w:rsidR="00532E8A" w:rsidRPr="00502F3C">
        <w:t xml:space="preserve"> </w:t>
      </w:r>
      <w:proofErr w:type="spellStart"/>
      <w:r w:rsidR="00532E8A" w:rsidRPr="00502F3C">
        <w:t>maka</w:t>
      </w:r>
      <w:proofErr w:type="spellEnd"/>
      <w:proofErr w:type="gramEnd"/>
      <w:r w:rsidR="00532E8A" w:rsidRPr="00502F3C">
        <w:t xml:space="preserve"> </w:t>
      </w:r>
      <w:proofErr w:type="spellStart"/>
      <w:r w:rsidR="00532E8A" w:rsidRPr="00502F3C">
        <w:t>jejak</w:t>
      </w:r>
      <w:proofErr w:type="spellEnd"/>
      <w:r w:rsidRPr="00502F3C">
        <w:t xml:space="preserve"> </w:t>
      </w:r>
      <w:proofErr w:type="spellStart"/>
      <w:r w:rsidRPr="00502F3C">
        <w:t>tersebut</w:t>
      </w:r>
      <w:proofErr w:type="spellEnd"/>
      <w:r w:rsidRPr="00502F3C">
        <w:t xml:space="preserve"> </w:t>
      </w:r>
      <w:proofErr w:type="spellStart"/>
      <w:r w:rsidRPr="00502F3C">
        <w:t>terus</w:t>
      </w:r>
      <w:proofErr w:type="spellEnd"/>
      <w:r w:rsidRPr="00502F3C">
        <w:t xml:space="preserve"> </w:t>
      </w:r>
      <w:proofErr w:type="spellStart"/>
      <w:r w:rsidRPr="00502F3C">
        <w:t>ditelusuri</w:t>
      </w:r>
      <w:proofErr w:type="spellEnd"/>
      <w:r w:rsidRPr="00502F3C">
        <w:t xml:space="preserve"> </w:t>
      </w:r>
      <w:proofErr w:type="spellStart"/>
      <w:r w:rsidRPr="00502F3C">
        <w:t>sampai</w:t>
      </w:r>
      <w:proofErr w:type="spellEnd"/>
      <w:r w:rsidRPr="00502F3C">
        <w:t xml:space="preserve"> </w:t>
      </w:r>
      <w:proofErr w:type="spellStart"/>
      <w:r w:rsidRPr="00502F3C">
        <w:t>ditemuk</w:t>
      </w:r>
      <w:r w:rsidR="007821BC">
        <w:t>an</w:t>
      </w:r>
      <w:proofErr w:type="spellEnd"/>
      <w:r w:rsidR="007821BC">
        <w:t xml:space="preserve"> </w:t>
      </w:r>
      <w:proofErr w:type="spellStart"/>
      <w:r w:rsidR="007821BC">
        <w:t>gajah</w:t>
      </w:r>
      <w:proofErr w:type="spellEnd"/>
      <w:r w:rsidR="007821BC">
        <w:t xml:space="preserve"> liar </w:t>
      </w:r>
      <w:proofErr w:type="spellStart"/>
      <w:r w:rsidR="007821BC">
        <w:t>baik</w:t>
      </w:r>
      <w:proofErr w:type="spellEnd"/>
      <w:r w:rsidR="007821BC">
        <w:t xml:space="preserve"> </w:t>
      </w:r>
      <w:proofErr w:type="spellStart"/>
      <w:r w:rsidR="007821BC">
        <w:t>itu</w:t>
      </w:r>
      <w:proofErr w:type="spellEnd"/>
      <w:r w:rsidR="007821BC">
        <w:t xml:space="preserve"> </w:t>
      </w:r>
      <w:proofErr w:type="spellStart"/>
      <w:r w:rsidR="007821BC">
        <w:t>tunggal</w:t>
      </w:r>
      <w:proofErr w:type="spellEnd"/>
      <w:r w:rsidR="007821BC">
        <w:t xml:space="preserve"> </w:t>
      </w:r>
      <w:proofErr w:type="spellStart"/>
      <w:r w:rsidR="007821BC">
        <w:t>m</w:t>
      </w:r>
      <w:r w:rsidRPr="00502F3C">
        <w:t>aupun</w:t>
      </w:r>
      <w:proofErr w:type="spellEnd"/>
      <w:r w:rsidRPr="00502F3C">
        <w:t xml:space="preserve"> </w:t>
      </w:r>
      <w:proofErr w:type="spellStart"/>
      <w:r w:rsidR="00CE5AF4">
        <w:t>kelompok</w:t>
      </w:r>
      <w:proofErr w:type="spellEnd"/>
      <w:r w:rsidRPr="00502F3C">
        <w:t xml:space="preserve"> yang </w:t>
      </w:r>
      <w:proofErr w:type="spellStart"/>
      <w:r w:rsidRPr="00502F3C">
        <w:t>selanjutnya</w:t>
      </w:r>
      <w:proofErr w:type="spellEnd"/>
      <w:r w:rsidRPr="00502F3C">
        <w:t xml:space="preserve"> </w:t>
      </w:r>
      <w:proofErr w:type="spellStart"/>
      <w:r w:rsidRPr="00502F3C">
        <w:t>akan</w:t>
      </w:r>
      <w:proofErr w:type="spellEnd"/>
      <w:r w:rsidRPr="00502F3C">
        <w:t xml:space="preserve"> </w:t>
      </w:r>
      <w:proofErr w:type="spellStart"/>
      <w:r w:rsidRPr="00502F3C">
        <w:t>dilakukan</w:t>
      </w:r>
      <w:proofErr w:type="spellEnd"/>
      <w:r w:rsidRPr="00502F3C">
        <w:t xml:space="preserve"> </w:t>
      </w:r>
      <w:proofErr w:type="spellStart"/>
      <w:r w:rsidRPr="00502F3C">
        <w:t>pengusiran</w:t>
      </w:r>
      <w:proofErr w:type="spellEnd"/>
      <w:r w:rsidRPr="00502F3C">
        <w:t xml:space="preserve"> </w:t>
      </w:r>
      <w:proofErr w:type="spellStart"/>
      <w:r w:rsidRPr="00502F3C">
        <w:t>namun</w:t>
      </w:r>
      <w:proofErr w:type="spellEnd"/>
      <w:r w:rsidRPr="00502F3C">
        <w:t xml:space="preserve"> </w:t>
      </w:r>
      <w:proofErr w:type="spellStart"/>
      <w:r w:rsidRPr="00502F3C">
        <w:t>apabila</w:t>
      </w:r>
      <w:proofErr w:type="spellEnd"/>
      <w:r w:rsidRPr="00502F3C">
        <w:t xml:space="preserve"> </w:t>
      </w:r>
      <w:proofErr w:type="spellStart"/>
      <w:r w:rsidRPr="00502F3C">
        <w:t>setelah</w:t>
      </w:r>
      <w:proofErr w:type="spellEnd"/>
      <w:r w:rsidRPr="00502F3C">
        <w:t xml:space="preserve"> </w:t>
      </w:r>
      <w:proofErr w:type="spellStart"/>
      <w:r w:rsidRPr="00502F3C">
        <w:t>penelusuran</w:t>
      </w:r>
      <w:proofErr w:type="spellEnd"/>
      <w:r w:rsidRPr="00502F3C">
        <w:t xml:space="preserve"> </w:t>
      </w:r>
      <w:proofErr w:type="spellStart"/>
      <w:r w:rsidRPr="00502F3C">
        <w:t>tidak</w:t>
      </w:r>
      <w:proofErr w:type="spellEnd"/>
      <w:r w:rsidRPr="00502F3C">
        <w:t xml:space="preserve"> </w:t>
      </w:r>
      <w:proofErr w:type="spellStart"/>
      <w:r w:rsidRPr="00502F3C">
        <w:t>ditemukan</w:t>
      </w:r>
      <w:proofErr w:type="spellEnd"/>
      <w:r w:rsidRPr="00502F3C">
        <w:t xml:space="preserve"> </w:t>
      </w:r>
      <w:proofErr w:type="spellStart"/>
      <w:r w:rsidRPr="00502F3C">
        <w:t>gajah</w:t>
      </w:r>
      <w:proofErr w:type="spellEnd"/>
      <w:r w:rsidRPr="00502F3C">
        <w:t xml:space="preserve"> liar </w:t>
      </w:r>
      <w:proofErr w:type="spellStart"/>
      <w:r w:rsidRPr="00502F3C">
        <w:t>maka</w:t>
      </w:r>
      <w:proofErr w:type="spellEnd"/>
      <w:r w:rsidRPr="00502F3C">
        <w:t xml:space="preserve"> </w:t>
      </w:r>
      <w:proofErr w:type="spellStart"/>
      <w:r w:rsidRPr="00502F3C">
        <w:lastRenderedPageBreak/>
        <w:t>keesokan</w:t>
      </w:r>
      <w:proofErr w:type="spellEnd"/>
      <w:r w:rsidRPr="00502F3C">
        <w:t xml:space="preserve"> </w:t>
      </w:r>
      <w:proofErr w:type="spellStart"/>
      <w:r w:rsidRPr="00502F3C">
        <w:t>harinya</w:t>
      </w:r>
      <w:proofErr w:type="spellEnd"/>
      <w:r w:rsidRPr="00502F3C">
        <w:t xml:space="preserve"> </w:t>
      </w:r>
      <w:proofErr w:type="spellStart"/>
      <w:r w:rsidRPr="00502F3C">
        <w:t>akan</w:t>
      </w:r>
      <w:proofErr w:type="spellEnd"/>
      <w:r w:rsidRPr="00502F3C">
        <w:t xml:space="preserve"> </w:t>
      </w:r>
      <w:proofErr w:type="spellStart"/>
      <w:r w:rsidRPr="00502F3C">
        <w:t>dilakukan</w:t>
      </w:r>
      <w:proofErr w:type="spellEnd"/>
      <w:r w:rsidRPr="00502F3C">
        <w:t xml:space="preserve"> </w:t>
      </w:r>
      <w:proofErr w:type="spellStart"/>
      <w:r w:rsidRPr="00502F3C">
        <w:t>patroli</w:t>
      </w:r>
      <w:proofErr w:type="spellEnd"/>
      <w:r w:rsidRPr="00502F3C">
        <w:t xml:space="preserve"> </w:t>
      </w:r>
      <w:proofErr w:type="spellStart"/>
      <w:r w:rsidRPr="00502F3C">
        <w:t>dengan</w:t>
      </w:r>
      <w:proofErr w:type="spellEnd"/>
      <w:r w:rsidRPr="00502F3C">
        <w:t xml:space="preserve"> </w:t>
      </w:r>
      <w:proofErr w:type="spellStart"/>
      <w:r w:rsidRPr="00502F3C">
        <w:t>menggunakan</w:t>
      </w:r>
      <w:proofErr w:type="spellEnd"/>
      <w:r w:rsidRPr="00502F3C">
        <w:t xml:space="preserve"> </w:t>
      </w:r>
      <w:proofErr w:type="spellStart"/>
      <w:r w:rsidRPr="00502F3C">
        <w:t>kendaraan</w:t>
      </w:r>
      <w:proofErr w:type="spellEnd"/>
      <w:r w:rsidRPr="00502F3C">
        <w:t xml:space="preserve">. </w:t>
      </w:r>
      <w:proofErr w:type="spellStart"/>
      <w:proofErr w:type="gramStart"/>
      <w:r w:rsidRPr="00502F3C">
        <w:t>informasi</w:t>
      </w:r>
      <w:proofErr w:type="spellEnd"/>
      <w:proofErr w:type="gramEnd"/>
      <w:r w:rsidRPr="00502F3C">
        <w:t xml:space="preserve"> yang </w:t>
      </w:r>
      <w:proofErr w:type="spellStart"/>
      <w:r w:rsidRPr="00502F3C">
        <w:t>diperoleh</w:t>
      </w:r>
      <w:proofErr w:type="spellEnd"/>
      <w:r w:rsidRPr="00502F3C">
        <w:t xml:space="preserve"> </w:t>
      </w:r>
      <w:proofErr w:type="spellStart"/>
      <w:r w:rsidRPr="00502F3C">
        <w:t>d</w:t>
      </w:r>
      <w:r w:rsidR="007805B0">
        <w:t>ari</w:t>
      </w:r>
      <w:proofErr w:type="spellEnd"/>
      <w:r w:rsidR="007805B0">
        <w:t xml:space="preserve"> </w:t>
      </w:r>
      <w:proofErr w:type="spellStart"/>
      <w:r w:rsidR="007805B0">
        <w:t>patro</w:t>
      </w:r>
      <w:r w:rsidRPr="00502F3C">
        <w:t>li</w:t>
      </w:r>
      <w:proofErr w:type="spellEnd"/>
      <w:r w:rsidRPr="00502F3C">
        <w:t xml:space="preserve"> </w:t>
      </w:r>
      <w:proofErr w:type="spellStart"/>
      <w:r w:rsidRPr="00502F3C">
        <w:t>dengan</w:t>
      </w:r>
      <w:proofErr w:type="spellEnd"/>
      <w:r w:rsidRPr="00502F3C">
        <w:t xml:space="preserve"> </w:t>
      </w:r>
      <w:proofErr w:type="spellStart"/>
      <w:r w:rsidRPr="00502F3C">
        <w:t>gajah</w:t>
      </w:r>
      <w:proofErr w:type="spellEnd"/>
      <w:r w:rsidRPr="00502F3C">
        <w:t xml:space="preserve"> </w:t>
      </w:r>
      <w:proofErr w:type="spellStart"/>
      <w:r w:rsidRPr="00502F3C">
        <w:t>dan</w:t>
      </w:r>
      <w:proofErr w:type="spellEnd"/>
      <w:r w:rsidRPr="00502F3C">
        <w:t xml:space="preserve"> </w:t>
      </w:r>
      <w:proofErr w:type="spellStart"/>
      <w:r w:rsidRPr="00502F3C">
        <w:t>kendaraan</w:t>
      </w:r>
      <w:proofErr w:type="spellEnd"/>
      <w:r w:rsidRPr="00502F3C">
        <w:t xml:space="preserve"> yang </w:t>
      </w:r>
      <w:proofErr w:type="spellStart"/>
      <w:r w:rsidRPr="00502F3C">
        <w:t>di</w:t>
      </w:r>
      <w:proofErr w:type="spellEnd"/>
      <w:r w:rsidRPr="00502F3C">
        <w:t xml:space="preserve"> </w:t>
      </w:r>
      <w:proofErr w:type="spellStart"/>
      <w:r w:rsidRPr="00502F3C">
        <w:t>dukung</w:t>
      </w:r>
      <w:proofErr w:type="spellEnd"/>
      <w:r w:rsidRPr="00502F3C">
        <w:t xml:space="preserve"> </w:t>
      </w:r>
      <w:proofErr w:type="spellStart"/>
      <w:r w:rsidRPr="00502F3C">
        <w:t>dengan</w:t>
      </w:r>
      <w:proofErr w:type="spellEnd"/>
      <w:r w:rsidRPr="00502F3C">
        <w:t xml:space="preserve"> </w:t>
      </w:r>
      <w:proofErr w:type="spellStart"/>
      <w:r w:rsidRPr="00502F3C">
        <w:t>informasi</w:t>
      </w:r>
      <w:proofErr w:type="spellEnd"/>
      <w:r w:rsidRPr="00502F3C">
        <w:t xml:space="preserve"> </w:t>
      </w:r>
      <w:proofErr w:type="spellStart"/>
      <w:r w:rsidRPr="00502F3C">
        <w:t>dari</w:t>
      </w:r>
      <w:proofErr w:type="spellEnd"/>
      <w:r w:rsidRPr="00502F3C">
        <w:t xml:space="preserve"> </w:t>
      </w:r>
      <w:proofErr w:type="spellStart"/>
      <w:r w:rsidRPr="00502F3C">
        <w:t>masyarakat</w:t>
      </w:r>
      <w:proofErr w:type="spellEnd"/>
      <w:r w:rsidRPr="00502F3C">
        <w:t xml:space="preserve"> </w:t>
      </w:r>
      <w:proofErr w:type="spellStart"/>
      <w:r w:rsidRPr="00502F3C">
        <w:t>akan</w:t>
      </w:r>
      <w:proofErr w:type="spellEnd"/>
      <w:r w:rsidRPr="00502F3C">
        <w:t xml:space="preserve"> </w:t>
      </w:r>
      <w:proofErr w:type="spellStart"/>
      <w:r w:rsidRPr="00502F3C">
        <w:t>menjadi</w:t>
      </w:r>
      <w:proofErr w:type="spellEnd"/>
      <w:r w:rsidRPr="00502F3C">
        <w:t xml:space="preserve"> </w:t>
      </w:r>
      <w:proofErr w:type="spellStart"/>
      <w:r w:rsidRPr="00502F3C">
        <w:t>dasar</w:t>
      </w:r>
      <w:proofErr w:type="spellEnd"/>
      <w:r w:rsidRPr="00502F3C">
        <w:t xml:space="preserve"> </w:t>
      </w:r>
      <w:proofErr w:type="spellStart"/>
      <w:r w:rsidRPr="00502F3C">
        <w:t>dalam</w:t>
      </w:r>
      <w:proofErr w:type="spellEnd"/>
      <w:r w:rsidRPr="00502F3C">
        <w:t xml:space="preserve"> </w:t>
      </w:r>
      <w:proofErr w:type="spellStart"/>
      <w:r w:rsidRPr="00502F3C">
        <w:t>penentuan</w:t>
      </w:r>
      <w:proofErr w:type="spellEnd"/>
      <w:r w:rsidRPr="00502F3C">
        <w:t xml:space="preserve"> </w:t>
      </w:r>
      <w:proofErr w:type="spellStart"/>
      <w:r w:rsidRPr="00502F3C">
        <w:t>strategi</w:t>
      </w:r>
      <w:proofErr w:type="spellEnd"/>
      <w:r w:rsidRPr="00502F3C">
        <w:t xml:space="preserve"> </w:t>
      </w:r>
      <w:proofErr w:type="spellStart"/>
      <w:r w:rsidRPr="00502F3C">
        <w:t>pengus</w:t>
      </w:r>
      <w:r w:rsidR="007805B0">
        <w:t>i</w:t>
      </w:r>
      <w:r w:rsidRPr="00502F3C">
        <w:t>ran</w:t>
      </w:r>
      <w:proofErr w:type="spellEnd"/>
      <w:r w:rsidRPr="00502F3C">
        <w:t xml:space="preserve"> </w:t>
      </w:r>
      <w:proofErr w:type="spellStart"/>
      <w:r w:rsidRPr="00502F3C">
        <w:t>gajah</w:t>
      </w:r>
      <w:proofErr w:type="spellEnd"/>
      <w:r w:rsidRPr="00502F3C">
        <w:t xml:space="preserve"> liar.</w:t>
      </w:r>
    </w:p>
    <w:p w:rsidR="00082EC9" w:rsidRDefault="00082EC9" w:rsidP="00213483">
      <w:pPr>
        <w:spacing w:line="360" w:lineRule="auto"/>
        <w:jc w:val="both"/>
        <w:rPr>
          <w:i/>
        </w:rPr>
      </w:pPr>
    </w:p>
    <w:p w:rsidR="00532E8A" w:rsidRPr="00086CD8" w:rsidRDefault="00086CD8" w:rsidP="00213483">
      <w:pPr>
        <w:spacing w:line="360" w:lineRule="auto"/>
        <w:jc w:val="both"/>
        <w:rPr>
          <w:i/>
        </w:rPr>
      </w:pPr>
      <w:proofErr w:type="spellStart"/>
      <w:r w:rsidRPr="00086CD8">
        <w:rPr>
          <w:i/>
        </w:rPr>
        <w:t>Pengusiran</w:t>
      </w:r>
      <w:proofErr w:type="spellEnd"/>
      <w:r w:rsidR="00CD0E33">
        <w:rPr>
          <w:i/>
        </w:rPr>
        <w:t xml:space="preserve">/ </w:t>
      </w:r>
      <w:proofErr w:type="spellStart"/>
      <w:r w:rsidR="00CD0E33">
        <w:rPr>
          <w:i/>
        </w:rPr>
        <w:t>penggiringan</w:t>
      </w:r>
      <w:proofErr w:type="spellEnd"/>
      <w:r w:rsidRPr="00086CD8">
        <w:rPr>
          <w:i/>
        </w:rPr>
        <w:t xml:space="preserve"> </w:t>
      </w:r>
      <w:proofErr w:type="spellStart"/>
      <w:r w:rsidR="00946C5C">
        <w:rPr>
          <w:i/>
        </w:rPr>
        <w:t>g</w:t>
      </w:r>
      <w:r w:rsidRPr="00086CD8">
        <w:rPr>
          <w:i/>
        </w:rPr>
        <w:t>ajah</w:t>
      </w:r>
      <w:proofErr w:type="spellEnd"/>
      <w:r w:rsidRPr="00086CD8">
        <w:rPr>
          <w:i/>
        </w:rPr>
        <w:t xml:space="preserve"> </w:t>
      </w:r>
      <w:r w:rsidR="00946C5C">
        <w:rPr>
          <w:i/>
        </w:rPr>
        <w:t>l</w:t>
      </w:r>
      <w:r w:rsidRPr="00086CD8">
        <w:rPr>
          <w:i/>
        </w:rPr>
        <w:t>iar</w:t>
      </w:r>
    </w:p>
    <w:p w:rsidR="00532E8A" w:rsidRPr="00502F3C" w:rsidRDefault="00CE686A" w:rsidP="00213483">
      <w:pPr>
        <w:spacing w:line="360" w:lineRule="auto"/>
        <w:jc w:val="both"/>
      </w:pPr>
      <w:r w:rsidRPr="00502F3C">
        <w:tab/>
      </w:r>
      <w:proofErr w:type="spellStart"/>
      <w:proofErr w:type="gramStart"/>
      <w:r w:rsidRPr="00502F3C">
        <w:t>Strategi</w:t>
      </w:r>
      <w:proofErr w:type="spellEnd"/>
      <w:r w:rsidRPr="00502F3C">
        <w:t xml:space="preserve"> </w:t>
      </w:r>
      <w:proofErr w:type="spellStart"/>
      <w:r w:rsidRPr="00502F3C">
        <w:t>pengusiran</w:t>
      </w:r>
      <w:proofErr w:type="spellEnd"/>
      <w:r w:rsidRPr="00502F3C">
        <w:t xml:space="preserve"> </w:t>
      </w:r>
      <w:proofErr w:type="spellStart"/>
      <w:r w:rsidRPr="00502F3C">
        <w:t>gajah</w:t>
      </w:r>
      <w:proofErr w:type="spellEnd"/>
      <w:r w:rsidRPr="00502F3C">
        <w:t xml:space="preserve"> liar </w:t>
      </w:r>
      <w:proofErr w:type="spellStart"/>
      <w:r w:rsidRPr="00502F3C">
        <w:t>dilakukan</w:t>
      </w:r>
      <w:proofErr w:type="spellEnd"/>
      <w:r w:rsidRPr="00502F3C">
        <w:t xml:space="preserve"> </w:t>
      </w:r>
      <w:proofErr w:type="spellStart"/>
      <w:r w:rsidRPr="00502F3C">
        <w:t>berdasarkan</w:t>
      </w:r>
      <w:proofErr w:type="spellEnd"/>
      <w:r w:rsidRPr="00502F3C">
        <w:t xml:space="preserve"> </w:t>
      </w:r>
      <w:proofErr w:type="spellStart"/>
      <w:r w:rsidRPr="00502F3C">
        <w:t>informasi</w:t>
      </w:r>
      <w:proofErr w:type="spellEnd"/>
      <w:r w:rsidRPr="00502F3C">
        <w:t xml:space="preserve"> </w:t>
      </w:r>
      <w:proofErr w:type="spellStart"/>
      <w:r w:rsidRPr="00502F3C">
        <w:t>mengenai</w:t>
      </w:r>
      <w:proofErr w:type="spellEnd"/>
      <w:r w:rsidRPr="00502F3C">
        <w:t xml:space="preserve"> </w:t>
      </w:r>
      <w:proofErr w:type="spellStart"/>
      <w:r w:rsidRPr="00502F3C">
        <w:t>keberadaan</w:t>
      </w:r>
      <w:proofErr w:type="spellEnd"/>
      <w:r w:rsidRPr="00502F3C">
        <w:t xml:space="preserve"> </w:t>
      </w:r>
      <w:proofErr w:type="spellStart"/>
      <w:r w:rsidRPr="00502F3C">
        <w:t>ga</w:t>
      </w:r>
      <w:r w:rsidR="00B31BE1" w:rsidRPr="00502F3C">
        <w:t>jah</w:t>
      </w:r>
      <w:proofErr w:type="spellEnd"/>
      <w:r w:rsidR="00B31BE1" w:rsidRPr="00502F3C">
        <w:t xml:space="preserve"> liar </w:t>
      </w:r>
      <w:proofErr w:type="spellStart"/>
      <w:r w:rsidR="00B31BE1" w:rsidRPr="00502F3C">
        <w:t>baik</w:t>
      </w:r>
      <w:proofErr w:type="spellEnd"/>
      <w:r w:rsidR="00B31BE1" w:rsidRPr="00502F3C">
        <w:t xml:space="preserve"> </w:t>
      </w:r>
      <w:proofErr w:type="spellStart"/>
      <w:r w:rsidR="00B31BE1" w:rsidRPr="00502F3C">
        <w:t>dari</w:t>
      </w:r>
      <w:proofErr w:type="spellEnd"/>
      <w:r w:rsidR="00B31BE1" w:rsidRPr="00502F3C">
        <w:t xml:space="preserve"> </w:t>
      </w:r>
      <w:proofErr w:type="spellStart"/>
      <w:r w:rsidR="00B31BE1" w:rsidRPr="00502F3C">
        <w:t>hasil</w:t>
      </w:r>
      <w:proofErr w:type="spellEnd"/>
      <w:r w:rsidR="00B31BE1" w:rsidRPr="00502F3C">
        <w:t xml:space="preserve"> </w:t>
      </w:r>
      <w:proofErr w:type="spellStart"/>
      <w:r w:rsidR="00B31BE1" w:rsidRPr="00502F3C">
        <w:t>patroli</w:t>
      </w:r>
      <w:proofErr w:type="spellEnd"/>
      <w:r w:rsidR="00BA1F2A">
        <w:t xml:space="preserve"> </w:t>
      </w:r>
      <w:proofErr w:type="spellStart"/>
      <w:r w:rsidR="00BA1F2A">
        <w:t>dengan</w:t>
      </w:r>
      <w:proofErr w:type="spellEnd"/>
      <w:r w:rsidR="00BA1F2A">
        <w:t xml:space="preserve"> </w:t>
      </w:r>
      <w:proofErr w:type="spellStart"/>
      <w:r w:rsidR="00BA1F2A">
        <w:t>gajah</w:t>
      </w:r>
      <w:proofErr w:type="spellEnd"/>
      <w:r w:rsidRPr="00502F3C">
        <w:t xml:space="preserve">, </w:t>
      </w:r>
      <w:proofErr w:type="spellStart"/>
      <w:r w:rsidRPr="00502F3C">
        <w:t>patroli</w:t>
      </w:r>
      <w:proofErr w:type="spellEnd"/>
      <w:r w:rsidRPr="00502F3C">
        <w:t xml:space="preserve"> </w:t>
      </w:r>
      <w:proofErr w:type="spellStart"/>
      <w:r w:rsidRPr="00502F3C">
        <w:t>dengan</w:t>
      </w:r>
      <w:proofErr w:type="spellEnd"/>
      <w:r w:rsidRPr="00502F3C">
        <w:t xml:space="preserve"> </w:t>
      </w:r>
      <w:proofErr w:type="spellStart"/>
      <w:r w:rsidRPr="00502F3C">
        <w:t>kend</w:t>
      </w:r>
      <w:r w:rsidR="00CE5AF4">
        <w:t>a</w:t>
      </w:r>
      <w:r w:rsidRPr="00502F3C">
        <w:t>raan</w:t>
      </w:r>
      <w:proofErr w:type="spellEnd"/>
      <w:r w:rsidRPr="00502F3C">
        <w:t xml:space="preserve">, </w:t>
      </w:r>
      <w:proofErr w:type="spellStart"/>
      <w:r w:rsidRPr="00502F3C">
        <w:t>maupun</w:t>
      </w:r>
      <w:proofErr w:type="spellEnd"/>
      <w:r w:rsidRPr="00502F3C">
        <w:t xml:space="preserve"> </w:t>
      </w:r>
      <w:proofErr w:type="spellStart"/>
      <w:r w:rsidRPr="00502F3C">
        <w:t>laporan</w:t>
      </w:r>
      <w:proofErr w:type="spellEnd"/>
      <w:r w:rsidRPr="00502F3C">
        <w:t xml:space="preserve"> </w:t>
      </w:r>
      <w:proofErr w:type="spellStart"/>
      <w:r w:rsidRPr="00502F3C">
        <w:t>masyarakat</w:t>
      </w:r>
      <w:proofErr w:type="spellEnd"/>
      <w:r w:rsidRPr="00502F3C">
        <w:t>.</w:t>
      </w:r>
      <w:proofErr w:type="gramEnd"/>
      <w:r w:rsidR="00B31BE1" w:rsidRPr="00502F3C">
        <w:t xml:space="preserve"> </w:t>
      </w:r>
      <w:proofErr w:type="spellStart"/>
      <w:proofErr w:type="gramStart"/>
      <w:r w:rsidR="00B31BE1" w:rsidRPr="00502F3C">
        <w:t>Peralatan</w:t>
      </w:r>
      <w:proofErr w:type="spellEnd"/>
      <w:r w:rsidR="00B31BE1" w:rsidRPr="00502F3C">
        <w:t xml:space="preserve"> yang </w:t>
      </w:r>
      <w:proofErr w:type="spellStart"/>
      <w:r w:rsidR="00B31BE1" w:rsidRPr="00502F3C">
        <w:t>digunakan</w:t>
      </w:r>
      <w:proofErr w:type="spellEnd"/>
      <w:r w:rsidR="00B31BE1" w:rsidRPr="00502F3C">
        <w:t xml:space="preserve"> </w:t>
      </w:r>
      <w:proofErr w:type="spellStart"/>
      <w:r w:rsidR="00B31BE1" w:rsidRPr="00502F3C">
        <w:t>dalam</w:t>
      </w:r>
      <w:proofErr w:type="spellEnd"/>
      <w:r w:rsidR="00B31BE1" w:rsidRPr="00502F3C">
        <w:t xml:space="preserve"> </w:t>
      </w:r>
      <w:proofErr w:type="spellStart"/>
      <w:r w:rsidR="00B31BE1" w:rsidRPr="00502F3C">
        <w:t>kegiatan</w:t>
      </w:r>
      <w:proofErr w:type="spellEnd"/>
      <w:r w:rsidR="00B31BE1" w:rsidRPr="00502F3C">
        <w:t xml:space="preserve"> </w:t>
      </w:r>
      <w:proofErr w:type="spellStart"/>
      <w:r w:rsidR="00B31BE1" w:rsidRPr="00502F3C">
        <w:t>pengusiran</w:t>
      </w:r>
      <w:proofErr w:type="spellEnd"/>
      <w:r w:rsidR="00B31BE1" w:rsidRPr="00502F3C">
        <w:t xml:space="preserve"> </w:t>
      </w:r>
      <w:proofErr w:type="spellStart"/>
      <w:r w:rsidR="00B31BE1" w:rsidRPr="00502F3C">
        <w:t>gajah</w:t>
      </w:r>
      <w:proofErr w:type="spellEnd"/>
      <w:r w:rsidR="00B31BE1" w:rsidRPr="00502F3C">
        <w:t xml:space="preserve"> liar </w:t>
      </w:r>
      <w:proofErr w:type="spellStart"/>
      <w:r w:rsidR="00B31BE1" w:rsidRPr="00502F3C">
        <w:t>terdiri</w:t>
      </w:r>
      <w:proofErr w:type="spellEnd"/>
      <w:r w:rsidR="00B31BE1" w:rsidRPr="00502F3C">
        <w:t xml:space="preserve"> </w:t>
      </w:r>
      <w:proofErr w:type="spellStart"/>
      <w:r w:rsidR="00B31BE1" w:rsidRPr="00502F3C">
        <w:t>dari</w:t>
      </w:r>
      <w:proofErr w:type="spellEnd"/>
      <w:r w:rsidR="00B31BE1" w:rsidRPr="00502F3C">
        <w:t xml:space="preserve"> </w:t>
      </w:r>
      <w:proofErr w:type="spellStart"/>
      <w:r w:rsidR="00B31BE1" w:rsidRPr="00502F3C">
        <w:t>tombak</w:t>
      </w:r>
      <w:proofErr w:type="spellEnd"/>
      <w:r w:rsidR="00B31BE1" w:rsidRPr="00502F3C">
        <w:t xml:space="preserve">, </w:t>
      </w:r>
      <w:proofErr w:type="spellStart"/>
      <w:r w:rsidR="00B31BE1" w:rsidRPr="00502F3C">
        <w:t>meria</w:t>
      </w:r>
      <w:r w:rsidR="003871E4" w:rsidRPr="00502F3C">
        <w:t>m</w:t>
      </w:r>
      <w:proofErr w:type="spellEnd"/>
      <w:r w:rsidR="00B31BE1" w:rsidRPr="00502F3C">
        <w:t xml:space="preserve">, </w:t>
      </w:r>
      <w:proofErr w:type="spellStart"/>
      <w:r w:rsidR="00B31BE1" w:rsidRPr="00502F3C">
        <w:t>paralon</w:t>
      </w:r>
      <w:proofErr w:type="spellEnd"/>
      <w:r w:rsidR="00B31BE1" w:rsidRPr="00502F3C">
        <w:t xml:space="preserve">, GPS </w:t>
      </w:r>
      <w:proofErr w:type="spellStart"/>
      <w:r w:rsidR="00B31BE1" w:rsidRPr="00502F3C">
        <w:t>dan</w:t>
      </w:r>
      <w:proofErr w:type="spellEnd"/>
      <w:r w:rsidR="00B31BE1" w:rsidRPr="00502F3C">
        <w:t xml:space="preserve"> </w:t>
      </w:r>
      <w:proofErr w:type="spellStart"/>
      <w:r w:rsidR="00B31BE1" w:rsidRPr="00502F3C">
        <w:t>obor</w:t>
      </w:r>
      <w:proofErr w:type="spellEnd"/>
      <w:r w:rsidR="00B31BE1" w:rsidRPr="00502F3C">
        <w:t xml:space="preserve"> (</w:t>
      </w:r>
      <w:proofErr w:type="spellStart"/>
      <w:r w:rsidR="00B31BE1" w:rsidRPr="00502F3C">
        <w:t>digunakan</w:t>
      </w:r>
      <w:proofErr w:type="spellEnd"/>
      <w:r w:rsidR="00B31BE1" w:rsidRPr="00502F3C">
        <w:t xml:space="preserve"> </w:t>
      </w:r>
      <w:proofErr w:type="spellStart"/>
      <w:r w:rsidR="00B31BE1" w:rsidRPr="00502F3C">
        <w:t>sebagai</w:t>
      </w:r>
      <w:proofErr w:type="spellEnd"/>
      <w:r w:rsidR="00B31BE1" w:rsidRPr="00502F3C">
        <w:t xml:space="preserve"> </w:t>
      </w:r>
      <w:proofErr w:type="spellStart"/>
      <w:r w:rsidR="00B31BE1" w:rsidRPr="00502F3C">
        <w:t>penerangan</w:t>
      </w:r>
      <w:proofErr w:type="spellEnd"/>
      <w:r w:rsidR="00B31BE1" w:rsidRPr="00502F3C">
        <w:t xml:space="preserve"> </w:t>
      </w:r>
      <w:proofErr w:type="spellStart"/>
      <w:r w:rsidR="00B31BE1" w:rsidRPr="00502F3C">
        <w:t>pada</w:t>
      </w:r>
      <w:proofErr w:type="spellEnd"/>
      <w:r w:rsidR="00B31BE1" w:rsidRPr="00502F3C">
        <w:t xml:space="preserve"> </w:t>
      </w:r>
      <w:proofErr w:type="spellStart"/>
      <w:r w:rsidR="00B31BE1" w:rsidRPr="00502F3C">
        <w:t>malam</w:t>
      </w:r>
      <w:proofErr w:type="spellEnd"/>
      <w:r w:rsidR="00B31BE1" w:rsidRPr="00502F3C">
        <w:t xml:space="preserve"> </w:t>
      </w:r>
      <w:proofErr w:type="spellStart"/>
      <w:r w:rsidR="00B31BE1" w:rsidRPr="00502F3C">
        <w:t>hari</w:t>
      </w:r>
      <w:proofErr w:type="spellEnd"/>
      <w:r w:rsidR="00B31BE1" w:rsidRPr="00502F3C">
        <w:t>).</w:t>
      </w:r>
      <w:proofErr w:type="gramEnd"/>
      <w:r w:rsidR="00B31BE1" w:rsidRPr="00502F3C">
        <w:t xml:space="preserve"> </w:t>
      </w:r>
      <w:proofErr w:type="spellStart"/>
      <w:r w:rsidR="00B31BE1" w:rsidRPr="00502F3C">
        <w:t>Sedangkan</w:t>
      </w:r>
      <w:proofErr w:type="spellEnd"/>
      <w:r w:rsidR="00B31BE1" w:rsidRPr="00502F3C">
        <w:t xml:space="preserve"> </w:t>
      </w:r>
      <w:proofErr w:type="spellStart"/>
      <w:r w:rsidR="00B31BE1" w:rsidRPr="00502F3C">
        <w:t>bahan-bahan</w:t>
      </w:r>
      <w:proofErr w:type="spellEnd"/>
      <w:r w:rsidR="00B31BE1" w:rsidRPr="00502F3C">
        <w:t xml:space="preserve"> yang </w:t>
      </w:r>
      <w:proofErr w:type="spellStart"/>
      <w:r w:rsidR="00B31BE1" w:rsidRPr="00502F3C">
        <w:t>digunakan</w:t>
      </w:r>
      <w:proofErr w:type="spellEnd"/>
      <w:r w:rsidR="00B31BE1" w:rsidRPr="00502F3C">
        <w:t xml:space="preserve"> </w:t>
      </w:r>
      <w:proofErr w:type="spellStart"/>
      <w:r w:rsidR="00B31BE1" w:rsidRPr="00502F3C">
        <w:t>yaitu</w:t>
      </w:r>
      <w:proofErr w:type="spellEnd"/>
      <w:r w:rsidR="00B31BE1" w:rsidRPr="00502F3C">
        <w:t xml:space="preserve"> </w:t>
      </w:r>
      <w:proofErr w:type="spellStart"/>
      <w:r w:rsidR="00B31BE1" w:rsidRPr="00502F3C">
        <w:t>karbit</w:t>
      </w:r>
      <w:proofErr w:type="spellEnd"/>
      <w:r w:rsidR="00B31BE1" w:rsidRPr="00502F3C">
        <w:t xml:space="preserve"> </w:t>
      </w:r>
      <w:proofErr w:type="spellStart"/>
      <w:r w:rsidR="00B31BE1" w:rsidRPr="00502F3C">
        <w:t>sebagai</w:t>
      </w:r>
      <w:proofErr w:type="spellEnd"/>
      <w:r w:rsidR="00B31BE1" w:rsidRPr="00502F3C">
        <w:t xml:space="preserve"> </w:t>
      </w:r>
      <w:proofErr w:type="spellStart"/>
      <w:r w:rsidR="00B31BE1" w:rsidRPr="00502F3C">
        <w:t>bahan</w:t>
      </w:r>
      <w:proofErr w:type="spellEnd"/>
      <w:r w:rsidR="00B31BE1" w:rsidRPr="00502F3C">
        <w:t xml:space="preserve"> </w:t>
      </w:r>
      <w:proofErr w:type="spellStart"/>
      <w:r w:rsidR="00B31BE1" w:rsidRPr="00502F3C">
        <w:t>bakar</w:t>
      </w:r>
      <w:proofErr w:type="spellEnd"/>
      <w:r w:rsidR="00B31BE1" w:rsidRPr="00502F3C">
        <w:t xml:space="preserve"> </w:t>
      </w:r>
      <w:proofErr w:type="spellStart"/>
      <w:r w:rsidR="00B31BE1" w:rsidRPr="00502F3C">
        <w:t>meriam</w:t>
      </w:r>
      <w:proofErr w:type="spellEnd"/>
      <w:r w:rsidR="00B31BE1" w:rsidRPr="00502F3C">
        <w:t xml:space="preserve"> </w:t>
      </w:r>
      <w:proofErr w:type="spellStart"/>
      <w:r w:rsidR="00B31BE1" w:rsidRPr="00502F3C">
        <w:t>paralon</w:t>
      </w:r>
      <w:proofErr w:type="spellEnd"/>
      <w:r w:rsidR="00B31BE1" w:rsidRPr="00502F3C">
        <w:t xml:space="preserve">, air </w:t>
      </w:r>
      <w:proofErr w:type="spellStart"/>
      <w:r w:rsidR="00B31BE1" w:rsidRPr="00502F3C">
        <w:t>dan</w:t>
      </w:r>
      <w:proofErr w:type="spellEnd"/>
      <w:r w:rsidR="00B31BE1" w:rsidRPr="00502F3C">
        <w:t xml:space="preserve"> </w:t>
      </w:r>
      <w:proofErr w:type="spellStart"/>
      <w:r w:rsidR="00B31BE1" w:rsidRPr="00502F3C">
        <w:t>pematik</w:t>
      </w:r>
      <w:proofErr w:type="spellEnd"/>
      <w:r w:rsidR="00B31BE1" w:rsidRPr="00502F3C">
        <w:t xml:space="preserve"> </w:t>
      </w:r>
      <w:proofErr w:type="spellStart"/>
      <w:proofErr w:type="gramStart"/>
      <w:r w:rsidR="00B31BE1" w:rsidRPr="00502F3C">
        <w:t>api</w:t>
      </w:r>
      <w:proofErr w:type="spellEnd"/>
      <w:proofErr w:type="gramEnd"/>
      <w:r w:rsidR="00B31BE1" w:rsidRPr="00502F3C">
        <w:t>.</w:t>
      </w:r>
    </w:p>
    <w:p w:rsidR="00747683" w:rsidRPr="00502F3C" w:rsidRDefault="00B31BE1" w:rsidP="00213483">
      <w:pPr>
        <w:spacing w:line="360" w:lineRule="auto"/>
        <w:jc w:val="both"/>
        <w:rPr>
          <w:lang w:val="sv-SE"/>
        </w:rPr>
      </w:pPr>
      <w:r w:rsidRPr="00502F3C">
        <w:tab/>
      </w:r>
      <w:r w:rsidR="00623DFA" w:rsidRPr="00502F3C">
        <w:rPr>
          <w:lang w:val="sv-SE"/>
        </w:rPr>
        <w:t xml:space="preserve">Meriam paralon </w:t>
      </w:r>
      <w:r w:rsidR="009A004A" w:rsidRPr="00502F3C">
        <w:rPr>
          <w:lang w:val="sv-SE"/>
        </w:rPr>
        <w:t xml:space="preserve">digunakan sebagai alat komunikasi antara </w:t>
      </w:r>
      <w:r w:rsidR="009A004A" w:rsidRPr="00086CD8">
        <w:rPr>
          <w:i/>
          <w:lang w:val="sv-SE"/>
        </w:rPr>
        <w:t>mahout</w:t>
      </w:r>
      <w:r w:rsidR="009A004A" w:rsidRPr="00502F3C">
        <w:rPr>
          <w:lang w:val="sv-SE"/>
        </w:rPr>
        <w:t xml:space="preserve">  dengan gajah liar. </w:t>
      </w:r>
      <w:proofErr w:type="spellStart"/>
      <w:proofErr w:type="gramStart"/>
      <w:r w:rsidR="009A004A" w:rsidRPr="00502F3C">
        <w:t>Suara</w:t>
      </w:r>
      <w:proofErr w:type="spellEnd"/>
      <w:r w:rsidR="009A004A" w:rsidRPr="00502F3C">
        <w:t xml:space="preserve"> </w:t>
      </w:r>
      <w:proofErr w:type="spellStart"/>
      <w:r w:rsidR="009A004A" w:rsidRPr="00502F3C">
        <w:t>meriam</w:t>
      </w:r>
      <w:proofErr w:type="spellEnd"/>
      <w:r w:rsidR="009A004A" w:rsidRPr="00502F3C">
        <w:t xml:space="preserve"> </w:t>
      </w:r>
      <w:proofErr w:type="spellStart"/>
      <w:r w:rsidR="009A004A" w:rsidRPr="00502F3C">
        <w:t>paralon</w:t>
      </w:r>
      <w:proofErr w:type="spellEnd"/>
      <w:r w:rsidR="009A004A" w:rsidRPr="00502F3C">
        <w:t xml:space="preserve"> </w:t>
      </w:r>
      <w:proofErr w:type="spellStart"/>
      <w:r w:rsidR="009A004A" w:rsidRPr="00502F3C">
        <w:t>merupakan</w:t>
      </w:r>
      <w:proofErr w:type="spellEnd"/>
      <w:r w:rsidR="009A004A" w:rsidRPr="00502F3C">
        <w:t xml:space="preserve"> </w:t>
      </w:r>
      <w:proofErr w:type="spellStart"/>
      <w:r w:rsidR="009A004A" w:rsidRPr="00502F3C">
        <w:t>isyar</w:t>
      </w:r>
      <w:proofErr w:type="spellEnd"/>
      <w:r w:rsidR="009A004A" w:rsidRPr="00502F3C">
        <w:rPr>
          <w:lang w:val="sv-SE"/>
        </w:rPr>
        <w:t>at agar gajah liar tidak menuju arah sumber suara.</w:t>
      </w:r>
      <w:proofErr w:type="gramEnd"/>
      <w:r w:rsidR="009A004A" w:rsidRPr="00502F3C">
        <w:rPr>
          <w:lang w:val="sv-SE"/>
        </w:rPr>
        <w:t xml:space="preserve"> Apabila meriap paralon dibunyikan dari arah sebelah kiri gaja</w:t>
      </w:r>
      <w:r w:rsidR="00532E8A" w:rsidRPr="00502F3C">
        <w:rPr>
          <w:lang w:val="sv-SE"/>
        </w:rPr>
        <w:t>h</w:t>
      </w:r>
      <w:r w:rsidR="00086CD8">
        <w:rPr>
          <w:lang w:val="sv-SE"/>
        </w:rPr>
        <w:t xml:space="preserve"> liar,</w:t>
      </w:r>
      <w:r w:rsidR="00532E8A" w:rsidRPr="00502F3C">
        <w:rPr>
          <w:lang w:val="sv-SE"/>
        </w:rPr>
        <w:t xml:space="preserve"> maka gajah </w:t>
      </w:r>
      <w:r w:rsidR="00086CD8">
        <w:rPr>
          <w:lang w:val="sv-SE"/>
        </w:rPr>
        <w:t xml:space="preserve">tersebut </w:t>
      </w:r>
      <w:r w:rsidR="00532E8A" w:rsidRPr="00502F3C">
        <w:rPr>
          <w:lang w:val="sv-SE"/>
        </w:rPr>
        <w:t>tidak boleh ke arah</w:t>
      </w:r>
      <w:r w:rsidR="009A004A" w:rsidRPr="00502F3C">
        <w:rPr>
          <w:lang w:val="sv-SE"/>
        </w:rPr>
        <w:t xml:space="preserve"> kiri begitupun sebaliknya. Suara ledakan ini bertujuan untuk mengarahkan gajah liar dal</w:t>
      </w:r>
      <w:r w:rsidR="00532E8A" w:rsidRPr="00502F3C">
        <w:rPr>
          <w:lang w:val="sv-SE"/>
        </w:rPr>
        <w:t>a</w:t>
      </w:r>
      <w:r w:rsidR="009A004A" w:rsidRPr="00502F3C">
        <w:rPr>
          <w:lang w:val="sv-SE"/>
        </w:rPr>
        <w:t>m pengusiran untuk m</w:t>
      </w:r>
      <w:r w:rsidR="00532E8A" w:rsidRPr="00502F3C">
        <w:rPr>
          <w:lang w:val="sv-SE"/>
        </w:rPr>
        <w:t>e</w:t>
      </w:r>
      <w:r w:rsidR="009A004A" w:rsidRPr="00502F3C">
        <w:rPr>
          <w:lang w:val="sv-SE"/>
        </w:rPr>
        <w:t xml:space="preserve">nemukan jalan </w:t>
      </w:r>
      <w:r w:rsidR="00532E8A" w:rsidRPr="00502F3C">
        <w:rPr>
          <w:lang w:val="sv-SE"/>
        </w:rPr>
        <w:t>menuju habitatnya (keluar dari perkebunan atau pemukiman)</w:t>
      </w:r>
      <w:r w:rsidR="00946C5C">
        <w:rPr>
          <w:lang w:val="sv-SE"/>
        </w:rPr>
        <w:t>.</w:t>
      </w:r>
    </w:p>
    <w:p w:rsidR="003871E4" w:rsidRPr="00502F3C" w:rsidRDefault="000C7C2F" w:rsidP="00213483">
      <w:pPr>
        <w:spacing w:line="360" w:lineRule="auto"/>
        <w:jc w:val="both"/>
        <w:rPr>
          <w:lang w:val="sv-SE"/>
        </w:rPr>
      </w:pPr>
      <w:r w:rsidRPr="00502F3C">
        <w:rPr>
          <w:lang w:val="sv-SE"/>
        </w:rPr>
        <w:tab/>
      </w:r>
      <w:r w:rsidR="003871E4" w:rsidRPr="00502F3C">
        <w:rPr>
          <w:lang w:val="sv-SE"/>
        </w:rPr>
        <w:t>Tombak digunakan sebagai senjata untuk melindungi gajah binaan dari gajah liar. Kadang</w:t>
      </w:r>
      <w:r w:rsidR="00086CD8">
        <w:rPr>
          <w:lang w:val="sv-SE"/>
        </w:rPr>
        <w:t>,</w:t>
      </w:r>
      <w:r w:rsidR="003871E4" w:rsidRPr="00502F3C">
        <w:rPr>
          <w:lang w:val="sv-SE"/>
        </w:rPr>
        <w:t xml:space="preserve"> ketika pengusiran berlangsung terjadi pertarungan antara gajah liar dan </w:t>
      </w:r>
      <w:r w:rsidR="009D5CBE">
        <w:rPr>
          <w:lang w:val="sv-SE"/>
        </w:rPr>
        <w:t xml:space="preserve">gajah </w:t>
      </w:r>
      <w:r w:rsidR="003871E4" w:rsidRPr="00502F3C">
        <w:rPr>
          <w:lang w:val="sv-SE"/>
        </w:rPr>
        <w:t xml:space="preserve">binaan, dengan adanya tombak yang dipegang oleh </w:t>
      </w:r>
      <w:r w:rsidR="003871E4" w:rsidRPr="009D5CBE">
        <w:rPr>
          <w:i/>
          <w:lang w:val="sv-SE"/>
        </w:rPr>
        <w:t xml:space="preserve">mahout </w:t>
      </w:r>
      <w:r w:rsidR="003871E4" w:rsidRPr="00502F3C">
        <w:rPr>
          <w:lang w:val="sv-SE"/>
        </w:rPr>
        <w:t>diharapkan agar gajah binaan tidak terluka oleh serangan gajah liar.</w:t>
      </w:r>
    </w:p>
    <w:p w:rsidR="003871E4" w:rsidRDefault="000C7C2F" w:rsidP="00213483">
      <w:pPr>
        <w:spacing w:line="360" w:lineRule="auto"/>
        <w:jc w:val="both"/>
        <w:rPr>
          <w:lang w:val="sv-SE"/>
        </w:rPr>
      </w:pPr>
      <w:r w:rsidRPr="00502F3C">
        <w:rPr>
          <w:lang w:val="sv-SE"/>
        </w:rPr>
        <w:tab/>
      </w:r>
      <w:r w:rsidR="003871E4" w:rsidRPr="00946C5C">
        <w:rPr>
          <w:i/>
          <w:lang w:val="sv-SE"/>
        </w:rPr>
        <w:t>Mahout</w:t>
      </w:r>
      <w:r w:rsidR="003871E4" w:rsidRPr="00502F3C">
        <w:rPr>
          <w:lang w:val="sv-SE"/>
        </w:rPr>
        <w:t xml:space="preserve"> dan gajah binaan merupakan satu kesatuan yang tak dapat dipisahkan ketika dilakukan pengusiran. ketika pengusiran berlangsung </w:t>
      </w:r>
      <w:r w:rsidR="003871E4" w:rsidRPr="00D53BE0">
        <w:rPr>
          <w:i/>
          <w:lang w:val="sv-SE"/>
        </w:rPr>
        <w:t>mahout</w:t>
      </w:r>
      <w:r w:rsidR="003871E4" w:rsidRPr="00502F3C">
        <w:rPr>
          <w:lang w:val="sv-SE"/>
        </w:rPr>
        <w:t xml:space="preserve"> berada diatas gajah, hal ini bertujuan agar keberadaan mahout tidak diketahui oleh gajah liar karena pe</w:t>
      </w:r>
      <w:r w:rsidRPr="00502F3C">
        <w:rPr>
          <w:lang w:val="sv-SE"/>
        </w:rPr>
        <w:t>nglihatannya kurang baik, hanya mengandalkan penciumannya.</w:t>
      </w:r>
    </w:p>
    <w:p w:rsidR="00082EC9" w:rsidRDefault="00082EC9" w:rsidP="00082EC9">
      <w:pPr>
        <w:jc w:val="both"/>
        <w:rPr>
          <w:i/>
          <w:lang w:val="sv-SE"/>
        </w:rPr>
      </w:pPr>
    </w:p>
    <w:p w:rsidR="00082EC9" w:rsidRDefault="00B31BE1" w:rsidP="00082EC9">
      <w:pPr>
        <w:spacing w:line="360" w:lineRule="auto"/>
        <w:jc w:val="both"/>
        <w:rPr>
          <w:lang w:val="sv-SE"/>
        </w:rPr>
      </w:pPr>
      <w:r w:rsidRPr="00D53BE0">
        <w:rPr>
          <w:i/>
          <w:lang w:val="sv-SE"/>
        </w:rPr>
        <w:t>Sarana pendidikan konservasi dan ekowisat</w:t>
      </w:r>
      <w:r w:rsidR="00D53BE0">
        <w:rPr>
          <w:i/>
          <w:lang w:val="sv-SE"/>
        </w:rPr>
        <w:t>a</w:t>
      </w:r>
    </w:p>
    <w:p w:rsidR="00B31BE1" w:rsidRDefault="00B31BE1" w:rsidP="00213483">
      <w:pPr>
        <w:spacing w:line="360" w:lineRule="auto"/>
        <w:jc w:val="both"/>
        <w:rPr>
          <w:lang w:val="sv-SE"/>
        </w:rPr>
      </w:pPr>
      <w:r w:rsidRPr="00502F3C">
        <w:rPr>
          <w:lang w:val="sv-SE"/>
        </w:rPr>
        <w:tab/>
        <w:t>Keberadaa</w:t>
      </w:r>
      <w:r w:rsidR="00BB56B2">
        <w:rPr>
          <w:lang w:val="sv-SE"/>
        </w:rPr>
        <w:t>n</w:t>
      </w:r>
      <w:r w:rsidRPr="00502F3C">
        <w:rPr>
          <w:lang w:val="sv-SE"/>
        </w:rPr>
        <w:t xml:space="preserve"> gajah binaan di </w:t>
      </w:r>
      <w:r w:rsidR="00946C5C">
        <w:rPr>
          <w:i/>
          <w:lang w:val="sv-SE"/>
        </w:rPr>
        <w:t>F</w:t>
      </w:r>
      <w:r w:rsidR="00EA3108" w:rsidRPr="00EA3108">
        <w:rPr>
          <w:i/>
          <w:lang w:val="sv-SE"/>
        </w:rPr>
        <w:t>l</w:t>
      </w:r>
      <w:r w:rsidRPr="00EA3108">
        <w:rPr>
          <w:i/>
          <w:lang w:val="sv-SE"/>
        </w:rPr>
        <w:t xml:space="preserve">ying </w:t>
      </w:r>
      <w:r w:rsidR="00946C5C">
        <w:rPr>
          <w:i/>
          <w:lang w:val="sv-SE"/>
        </w:rPr>
        <w:t>S</w:t>
      </w:r>
      <w:r w:rsidRPr="00EA3108">
        <w:rPr>
          <w:i/>
          <w:lang w:val="sv-SE"/>
        </w:rPr>
        <w:t>quad</w:t>
      </w:r>
      <w:r w:rsidRPr="00502F3C">
        <w:rPr>
          <w:lang w:val="sv-SE"/>
        </w:rPr>
        <w:t xml:space="preserve"> juga sebagai alat promosi wisata yang ada di Tesso nilo. </w:t>
      </w:r>
      <w:r w:rsidR="003871E4" w:rsidRPr="00502F3C">
        <w:rPr>
          <w:lang w:val="sv-SE"/>
        </w:rPr>
        <w:t xml:space="preserve">Kegiatan wisata yang dilakukan adalah menaiki gajah, memandikan gajah, memberikan makan serta berfoto dengan gajah. Gajah juga </w:t>
      </w:r>
      <w:r w:rsidR="003871E4" w:rsidRPr="00502F3C">
        <w:rPr>
          <w:lang w:val="sv-SE"/>
        </w:rPr>
        <w:lastRenderedPageBreak/>
        <w:t>sebagai sarana pendidikan konservasi kepada masyarakat untuk cinta kepada satwa dan satwa itu ada manfaatnya ketika diciptakan</w:t>
      </w:r>
      <w:r w:rsidR="00B91B57" w:rsidRPr="00502F3C">
        <w:rPr>
          <w:lang w:val="sv-SE"/>
        </w:rPr>
        <w:t>.</w:t>
      </w:r>
    </w:p>
    <w:p w:rsidR="006611D7" w:rsidRDefault="00DA462D" w:rsidP="00213483">
      <w:pPr>
        <w:spacing w:line="360" w:lineRule="auto"/>
        <w:jc w:val="center"/>
      </w:pPr>
      <w:r>
        <w:rPr>
          <w:noProof/>
        </w:rPr>
        <w:drawing>
          <wp:inline distT="0" distB="0" distL="0" distR="0">
            <wp:extent cx="1828800" cy="1371600"/>
            <wp:effectExtent l="19050" t="0" r="0" b="0"/>
            <wp:docPr id="1" name="Picture 1" descr="DSC02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2314"/>
                    <pic:cNvPicPr>
                      <a:picLocks noChangeAspect="1" noChangeArrowheads="1"/>
                    </pic:cNvPicPr>
                  </pic:nvPicPr>
                  <pic:blipFill>
                    <a:blip r:embed="rId9">
                      <a:grayscl/>
                    </a:blip>
                    <a:srcRect/>
                    <a:stretch>
                      <a:fillRect/>
                    </a:stretch>
                  </pic:blipFill>
                  <pic:spPr bwMode="auto">
                    <a:xfrm>
                      <a:off x="0" y="0"/>
                      <a:ext cx="1828800" cy="1371600"/>
                    </a:xfrm>
                    <a:prstGeom prst="rect">
                      <a:avLst/>
                    </a:prstGeom>
                    <a:noFill/>
                    <a:ln w="9525">
                      <a:noFill/>
                      <a:miter lim="800000"/>
                      <a:headEnd/>
                      <a:tailEnd/>
                    </a:ln>
                  </pic:spPr>
                </pic:pic>
              </a:graphicData>
            </a:graphic>
          </wp:inline>
        </w:drawing>
      </w:r>
    </w:p>
    <w:p w:rsidR="006611D7" w:rsidRPr="00946C5C" w:rsidRDefault="001D212F" w:rsidP="00946C5C">
      <w:pPr>
        <w:spacing w:line="480" w:lineRule="auto"/>
        <w:jc w:val="center"/>
        <w:rPr>
          <w:sz w:val="22"/>
          <w:lang w:val="sv-SE"/>
        </w:rPr>
      </w:pPr>
      <w:r w:rsidRPr="00946C5C">
        <w:rPr>
          <w:sz w:val="22"/>
          <w:lang w:val="sv-SE"/>
        </w:rPr>
        <w:t>Gambar 3. Wisata Naik Gajah</w:t>
      </w:r>
    </w:p>
    <w:p w:rsidR="00D53BE0" w:rsidRPr="001D212F" w:rsidRDefault="00D53BE0" w:rsidP="00946C5C">
      <w:pPr>
        <w:spacing w:line="480" w:lineRule="auto"/>
        <w:jc w:val="both"/>
        <w:rPr>
          <w:snapToGrid w:val="0"/>
          <w:color w:val="000000"/>
          <w:w w:val="0"/>
          <w:sz w:val="0"/>
          <w:szCs w:val="0"/>
          <w:u w:color="000000"/>
          <w:bdr w:val="none" w:sz="0" w:space="0" w:color="000000"/>
          <w:shd w:val="clear" w:color="000000" w:fill="000000"/>
          <w:lang/>
        </w:rPr>
      </w:pPr>
      <w:r w:rsidRPr="00D53BE0">
        <w:rPr>
          <w:b/>
          <w:lang w:val="sv-SE"/>
        </w:rPr>
        <w:t>Pemeliharaan dan Perawatan Gajah Binaan</w:t>
      </w:r>
      <w:r>
        <w:rPr>
          <w:b/>
          <w:lang w:val="sv-SE"/>
        </w:rPr>
        <w:t xml:space="preserve"> di </w:t>
      </w:r>
      <w:r w:rsidRPr="00946C5C">
        <w:rPr>
          <w:b/>
          <w:i/>
          <w:lang w:val="sv-SE"/>
        </w:rPr>
        <w:t>Flying Squad</w:t>
      </w:r>
    </w:p>
    <w:p w:rsidR="000C7C2F" w:rsidRDefault="00DA462D" w:rsidP="00213483">
      <w:pPr>
        <w:spacing w:line="360" w:lineRule="auto"/>
        <w:ind w:firstLine="720"/>
        <w:jc w:val="both"/>
        <w:rPr>
          <w:lang w:val="sv-SE"/>
        </w:rPr>
      </w:pPr>
      <w:r>
        <w:rPr>
          <w:noProof/>
        </w:rPr>
        <w:drawing>
          <wp:anchor distT="0" distB="0" distL="114300" distR="114300" simplePos="0" relativeHeight="251658752" behindDoc="0" locked="0" layoutInCell="1" allowOverlap="0">
            <wp:simplePos x="0" y="0"/>
            <wp:positionH relativeFrom="column">
              <wp:posOffset>2847340</wp:posOffset>
            </wp:positionH>
            <wp:positionV relativeFrom="paragraph">
              <wp:posOffset>1036320</wp:posOffset>
            </wp:positionV>
            <wp:extent cx="1733550" cy="1352550"/>
            <wp:effectExtent l="19050" t="0" r="0" b="0"/>
            <wp:wrapNone/>
            <wp:docPr id="9" name="Picture 9" descr="DSC02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C02338"/>
                    <pic:cNvPicPr>
                      <a:picLocks noChangeAspect="1" noChangeArrowheads="1"/>
                    </pic:cNvPicPr>
                  </pic:nvPicPr>
                  <pic:blipFill>
                    <a:blip r:embed="rId10">
                      <a:grayscl/>
                    </a:blip>
                    <a:srcRect/>
                    <a:stretch>
                      <a:fillRect/>
                    </a:stretch>
                  </pic:blipFill>
                  <pic:spPr bwMode="auto">
                    <a:xfrm>
                      <a:off x="0" y="0"/>
                      <a:ext cx="1733550" cy="1352550"/>
                    </a:xfrm>
                    <a:prstGeom prst="rect">
                      <a:avLst/>
                    </a:prstGeom>
                    <a:noFill/>
                    <a:ln w="9525">
                      <a:noFill/>
                      <a:miter lim="800000"/>
                      <a:headEnd/>
                      <a:tailEnd/>
                    </a:ln>
                  </pic:spPr>
                </pic:pic>
              </a:graphicData>
            </a:graphic>
          </wp:anchor>
        </w:drawing>
      </w:r>
      <w:r>
        <w:rPr>
          <w:noProof/>
        </w:rPr>
        <w:drawing>
          <wp:anchor distT="0" distB="0" distL="114300" distR="114300" simplePos="0" relativeHeight="251657728" behindDoc="0" locked="0" layoutInCell="1" allowOverlap="1">
            <wp:simplePos x="0" y="0"/>
            <wp:positionH relativeFrom="column">
              <wp:posOffset>228600</wp:posOffset>
            </wp:positionH>
            <wp:positionV relativeFrom="paragraph">
              <wp:posOffset>1026795</wp:posOffset>
            </wp:positionV>
            <wp:extent cx="1828800" cy="1400175"/>
            <wp:effectExtent l="19050" t="0" r="0" b="0"/>
            <wp:wrapNone/>
            <wp:docPr id="8" name="Picture 8" descr="DSC0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01334"/>
                    <pic:cNvPicPr>
                      <a:picLocks noChangeAspect="1" noChangeArrowheads="1"/>
                    </pic:cNvPicPr>
                  </pic:nvPicPr>
                  <pic:blipFill>
                    <a:blip r:embed="rId11">
                      <a:grayscl/>
                    </a:blip>
                    <a:srcRect/>
                    <a:stretch>
                      <a:fillRect/>
                    </a:stretch>
                  </pic:blipFill>
                  <pic:spPr bwMode="auto">
                    <a:xfrm>
                      <a:off x="0" y="0"/>
                      <a:ext cx="1828800" cy="1400175"/>
                    </a:xfrm>
                    <a:prstGeom prst="rect">
                      <a:avLst/>
                    </a:prstGeom>
                    <a:noFill/>
                    <a:ln w="9525">
                      <a:noFill/>
                      <a:miter lim="800000"/>
                      <a:headEnd/>
                      <a:tailEnd/>
                    </a:ln>
                  </pic:spPr>
                </pic:pic>
              </a:graphicData>
            </a:graphic>
          </wp:anchor>
        </w:drawing>
      </w:r>
      <w:r w:rsidR="000C7C2F" w:rsidRPr="00502F3C">
        <w:rPr>
          <w:lang w:val="sv-SE"/>
        </w:rPr>
        <w:t>Selain pemanfaatan terhadap gajah</w:t>
      </w:r>
      <w:r w:rsidR="00E9085C">
        <w:rPr>
          <w:lang w:val="sv-SE"/>
        </w:rPr>
        <w:t xml:space="preserve"> binaan</w:t>
      </w:r>
      <w:r w:rsidR="000C7C2F" w:rsidRPr="00502F3C">
        <w:rPr>
          <w:lang w:val="sv-SE"/>
        </w:rPr>
        <w:t>, pemiliharaan dan perawatan gajah juga dilakukan</w:t>
      </w:r>
      <w:r w:rsidR="00E9085C">
        <w:rPr>
          <w:lang w:val="sv-SE"/>
        </w:rPr>
        <w:t xml:space="preserve"> di </w:t>
      </w:r>
      <w:r w:rsidR="00E9085C" w:rsidRPr="00946C5C">
        <w:rPr>
          <w:i/>
          <w:lang w:val="sv-SE"/>
        </w:rPr>
        <w:t>Flying Squad</w:t>
      </w:r>
      <w:r w:rsidR="000C7C2F" w:rsidRPr="00502F3C">
        <w:rPr>
          <w:lang w:val="sv-SE"/>
        </w:rPr>
        <w:t xml:space="preserve">. Kegiatan perawatan dan pemiliharaan yang dilakukan antara lain memandikan gajah, pemindahan lokasi pakan, pemberian </w:t>
      </w:r>
      <w:r w:rsidR="001D212F">
        <w:rPr>
          <w:lang w:val="sv-SE"/>
        </w:rPr>
        <w:t>makanan tambahan</w:t>
      </w:r>
      <w:r w:rsidR="000C7C2F" w:rsidRPr="00502F3C">
        <w:rPr>
          <w:lang w:val="sv-SE"/>
        </w:rPr>
        <w:t>, pemeriksaan kesehatan dan pemberian obat cacing.</w:t>
      </w:r>
    </w:p>
    <w:p w:rsidR="00DC16BC" w:rsidRDefault="00D80A40" w:rsidP="00213483">
      <w:pPr>
        <w:spacing w:line="360" w:lineRule="auto"/>
        <w:jc w:val="both"/>
        <w:rPr>
          <w:lang w:val="sv-SE"/>
        </w:rPr>
      </w:pPr>
      <w:r>
        <w:rPr>
          <w:lang w:val="sv-SE"/>
        </w:rPr>
        <w:t xml:space="preserve">    </w:t>
      </w:r>
    </w:p>
    <w:p w:rsidR="00DC16BC" w:rsidRDefault="00DC16BC" w:rsidP="00213483">
      <w:pPr>
        <w:spacing w:line="360" w:lineRule="auto"/>
        <w:jc w:val="both"/>
        <w:rPr>
          <w:lang w:val="sv-SE"/>
        </w:rPr>
      </w:pPr>
    </w:p>
    <w:p w:rsidR="00DC16BC" w:rsidRDefault="00DC16BC" w:rsidP="00213483">
      <w:pPr>
        <w:spacing w:line="360" w:lineRule="auto"/>
        <w:jc w:val="both"/>
        <w:rPr>
          <w:lang w:val="sv-SE"/>
        </w:rPr>
      </w:pPr>
    </w:p>
    <w:p w:rsidR="00DC16BC" w:rsidRDefault="00DC16BC" w:rsidP="00DC16BC">
      <w:pPr>
        <w:jc w:val="both"/>
        <w:rPr>
          <w:lang w:val="sv-SE"/>
        </w:rPr>
      </w:pPr>
    </w:p>
    <w:p w:rsidR="00DC16BC" w:rsidRDefault="00DC16BC" w:rsidP="00213483">
      <w:pPr>
        <w:spacing w:line="360" w:lineRule="auto"/>
        <w:jc w:val="both"/>
        <w:rPr>
          <w:lang w:val="sv-SE"/>
        </w:rPr>
      </w:pPr>
    </w:p>
    <w:p w:rsidR="00DC16BC" w:rsidRDefault="00D80A40" w:rsidP="00DC16BC">
      <w:pPr>
        <w:jc w:val="both"/>
        <w:rPr>
          <w:lang w:val="sv-SE"/>
        </w:rPr>
      </w:pPr>
      <w:r>
        <w:rPr>
          <w:lang w:val="sv-SE"/>
        </w:rPr>
        <w:t xml:space="preserve">     </w:t>
      </w:r>
    </w:p>
    <w:p w:rsidR="001D212F" w:rsidRPr="00082EC9" w:rsidRDefault="001D212F" w:rsidP="00082EC9">
      <w:pPr>
        <w:spacing w:line="360" w:lineRule="auto"/>
        <w:jc w:val="both"/>
        <w:rPr>
          <w:sz w:val="22"/>
          <w:lang w:val="sv-SE"/>
        </w:rPr>
      </w:pPr>
      <w:r w:rsidRPr="00946C5C">
        <w:rPr>
          <w:sz w:val="22"/>
          <w:lang w:val="sv-SE"/>
        </w:rPr>
        <w:t xml:space="preserve">      Gambar 4. Memandikan gajah       </w:t>
      </w:r>
      <w:r w:rsidR="00946C5C">
        <w:rPr>
          <w:sz w:val="22"/>
          <w:lang w:val="sv-SE"/>
        </w:rPr>
        <w:t xml:space="preserve">  </w:t>
      </w:r>
      <w:r w:rsidRPr="00946C5C">
        <w:rPr>
          <w:sz w:val="22"/>
          <w:lang w:val="sv-SE"/>
        </w:rPr>
        <w:t xml:space="preserve"> Gambar 5.Memberikan makanan tambahan</w:t>
      </w:r>
    </w:p>
    <w:p w:rsidR="00EA3108" w:rsidRDefault="00DA462D" w:rsidP="00013C7A">
      <w:pPr>
        <w:spacing w:line="360" w:lineRule="auto"/>
        <w:ind w:firstLine="720"/>
        <w:jc w:val="both"/>
        <w:rPr>
          <w:i/>
          <w:lang w:val="sv-SE"/>
        </w:rPr>
      </w:pPr>
      <w:r>
        <w:rPr>
          <w:noProof/>
        </w:rPr>
        <w:drawing>
          <wp:anchor distT="0" distB="0" distL="114300" distR="114300" simplePos="0" relativeHeight="251659776" behindDoc="0" locked="0" layoutInCell="1" allowOverlap="1">
            <wp:simplePos x="0" y="0"/>
            <wp:positionH relativeFrom="column">
              <wp:posOffset>1587500</wp:posOffset>
            </wp:positionH>
            <wp:positionV relativeFrom="paragraph">
              <wp:posOffset>1504950</wp:posOffset>
            </wp:positionV>
            <wp:extent cx="1847850" cy="1390650"/>
            <wp:effectExtent l="19050" t="0" r="0" b="0"/>
            <wp:wrapNone/>
            <wp:docPr id="10" name="Picture 10" descr="bang junj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ng junjung"/>
                    <pic:cNvPicPr>
                      <a:picLocks noChangeAspect="1" noChangeArrowheads="1"/>
                    </pic:cNvPicPr>
                  </pic:nvPicPr>
                  <pic:blipFill>
                    <a:blip r:embed="rId12">
                      <a:grayscl/>
                    </a:blip>
                    <a:srcRect/>
                    <a:stretch>
                      <a:fillRect/>
                    </a:stretch>
                  </pic:blipFill>
                  <pic:spPr bwMode="auto">
                    <a:xfrm>
                      <a:off x="0" y="0"/>
                      <a:ext cx="1847850" cy="1390650"/>
                    </a:xfrm>
                    <a:prstGeom prst="rect">
                      <a:avLst/>
                    </a:prstGeom>
                    <a:noFill/>
                    <a:ln w="9525">
                      <a:noFill/>
                      <a:miter lim="800000"/>
                      <a:headEnd/>
                      <a:tailEnd/>
                    </a:ln>
                  </pic:spPr>
                </pic:pic>
              </a:graphicData>
            </a:graphic>
          </wp:anchor>
        </w:drawing>
      </w:r>
      <w:r w:rsidR="00E9085C">
        <w:rPr>
          <w:lang w:val="sv-SE"/>
        </w:rPr>
        <w:t xml:space="preserve">Selain itu, komunikasi antara mahout dan gajah yang dibina harus terus terjalin. </w:t>
      </w:r>
      <w:r w:rsidR="00EA3108">
        <w:rPr>
          <w:lang w:val="sv-SE"/>
        </w:rPr>
        <w:t xml:space="preserve">Komunikasi antara </w:t>
      </w:r>
      <w:r w:rsidR="00EA3108">
        <w:rPr>
          <w:i/>
          <w:lang w:val="sv-SE"/>
        </w:rPr>
        <w:t xml:space="preserve">mahout </w:t>
      </w:r>
      <w:r w:rsidR="00EA3108">
        <w:rPr>
          <w:lang w:val="sv-SE"/>
        </w:rPr>
        <w:t xml:space="preserve">dan gajah binaan dilakukan dengan menggunakan sebuah alat yang dinamakan gancu. Penggunaan alat ini dipukulkan kekepala gajah bila gajah binaan melakukan kesalahan. Memiliki dua sisi satu sisi runcing dan satu sisi belakang tumpul. Selain menggunakan gancu, komunikasi dilakukan dengan instruksi lisan dari </w:t>
      </w:r>
      <w:r w:rsidR="00EA3108">
        <w:rPr>
          <w:i/>
          <w:lang w:val="sv-SE"/>
        </w:rPr>
        <w:t xml:space="preserve">mahout </w:t>
      </w:r>
      <w:r w:rsidR="00EA3108">
        <w:rPr>
          <w:lang w:val="sv-SE"/>
        </w:rPr>
        <w:t xml:space="preserve">dan gerakan kaki </w:t>
      </w:r>
      <w:r w:rsidR="00EA3108">
        <w:rPr>
          <w:i/>
          <w:lang w:val="sv-SE"/>
        </w:rPr>
        <w:t>mahout.</w:t>
      </w:r>
    </w:p>
    <w:p w:rsidR="00D80A40" w:rsidRDefault="00D80A40" w:rsidP="00DC16BC">
      <w:pPr>
        <w:jc w:val="center"/>
        <w:rPr>
          <w:i/>
          <w:lang w:val="sv-SE"/>
        </w:rPr>
      </w:pPr>
    </w:p>
    <w:p w:rsidR="00DC16BC" w:rsidRDefault="00DC16BC" w:rsidP="00946C5C">
      <w:pPr>
        <w:spacing w:line="480" w:lineRule="auto"/>
        <w:jc w:val="center"/>
        <w:rPr>
          <w:sz w:val="22"/>
          <w:lang w:val="sv-SE"/>
        </w:rPr>
      </w:pPr>
    </w:p>
    <w:p w:rsidR="00DC16BC" w:rsidRDefault="00DC16BC" w:rsidP="00DC16BC">
      <w:pPr>
        <w:spacing w:line="360" w:lineRule="auto"/>
        <w:jc w:val="center"/>
        <w:rPr>
          <w:sz w:val="22"/>
          <w:lang w:val="sv-SE"/>
        </w:rPr>
      </w:pPr>
    </w:p>
    <w:p w:rsidR="00DC16BC" w:rsidRDefault="00DC16BC" w:rsidP="00DC16BC">
      <w:pPr>
        <w:jc w:val="center"/>
        <w:rPr>
          <w:sz w:val="22"/>
          <w:lang w:val="sv-SE"/>
        </w:rPr>
      </w:pPr>
    </w:p>
    <w:p w:rsidR="00DC16BC" w:rsidRDefault="00DC16BC" w:rsidP="00946C5C">
      <w:pPr>
        <w:spacing w:line="480" w:lineRule="auto"/>
        <w:jc w:val="center"/>
        <w:rPr>
          <w:sz w:val="22"/>
          <w:lang w:val="sv-SE"/>
        </w:rPr>
      </w:pPr>
    </w:p>
    <w:p w:rsidR="00DC16BC" w:rsidRDefault="00DC16BC" w:rsidP="00DC16BC">
      <w:pPr>
        <w:jc w:val="center"/>
        <w:rPr>
          <w:sz w:val="22"/>
          <w:lang w:val="sv-SE"/>
        </w:rPr>
      </w:pPr>
    </w:p>
    <w:p w:rsidR="00D80A40" w:rsidRPr="00946C5C" w:rsidRDefault="00D80A40" w:rsidP="00946C5C">
      <w:pPr>
        <w:spacing w:line="480" w:lineRule="auto"/>
        <w:jc w:val="center"/>
        <w:rPr>
          <w:sz w:val="22"/>
          <w:lang w:val="sv-SE"/>
        </w:rPr>
      </w:pPr>
      <w:r w:rsidRPr="00946C5C">
        <w:rPr>
          <w:sz w:val="22"/>
          <w:lang w:val="sv-SE"/>
        </w:rPr>
        <w:t xml:space="preserve">Gambar 7. Komunikasi mahout dan gajah </w:t>
      </w:r>
      <w:r w:rsidR="00176198" w:rsidRPr="00946C5C">
        <w:rPr>
          <w:sz w:val="22"/>
          <w:lang w:val="sv-SE"/>
        </w:rPr>
        <w:t xml:space="preserve">binaan </w:t>
      </w:r>
      <w:r w:rsidRPr="00946C5C">
        <w:rPr>
          <w:sz w:val="22"/>
          <w:lang w:val="sv-SE"/>
        </w:rPr>
        <w:t>harus terjalin</w:t>
      </w:r>
    </w:p>
    <w:p w:rsidR="001B3A40" w:rsidRPr="001B3A40" w:rsidRDefault="001B3A40" w:rsidP="00946C5C">
      <w:pPr>
        <w:spacing w:line="360" w:lineRule="auto"/>
        <w:jc w:val="both"/>
        <w:rPr>
          <w:b/>
          <w:lang w:val="sv-SE"/>
        </w:rPr>
      </w:pPr>
      <w:r w:rsidRPr="001B3A40">
        <w:rPr>
          <w:b/>
          <w:lang w:val="sv-SE"/>
        </w:rPr>
        <w:lastRenderedPageBreak/>
        <w:t>Keunggulan Penggunaan Gajah Binaan Dalam Mengatasi Konflik Manusia dan Gajah</w:t>
      </w:r>
    </w:p>
    <w:p w:rsidR="00DB6131" w:rsidRDefault="00BA1F2A" w:rsidP="00946C5C">
      <w:pPr>
        <w:spacing w:before="120" w:line="360" w:lineRule="auto"/>
        <w:ind w:firstLine="720"/>
        <w:jc w:val="both"/>
        <w:rPr>
          <w:lang w:val="sv-SE"/>
        </w:rPr>
      </w:pPr>
      <w:r>
        <w:rPr>
          <w:lang w:val="sv-SE"/>
        </w:rPr>
        <w:t xml:space="preserve">Berbagai </w:t>
      </w:r>
      <w:r w:rsidR="00176198">
        <w:rPr>
          <w:lang w:val="sv-SE"/>
        </w:rPr>
        <w:t xml:space="preserve">upaya yang telah dilakukan untuk menangani konflik manusia dan gajah di TNTN, seperti </w:t>
      </w:r>
      <w:r>
        <w:rPr>
          <w:lang w:val="sv-SE"/>
        </w:rPr>
        <w:t>tindakan</w:t>
      </w:r>
      <w:r w:rsidR="00176198">
        <w:rPr>
          <w:lang w:val="sv-SE"/>
        </w:rPr>
        <w:t xml:space="preserve"> membuat penghalang, membuat bahan penolak, maupun patroli dan pengusiran. </w:t>
      </w:r>
      <w:r w:rsidR="00EF7D94">
        <w:rPr>
          <w:lang w:val="sv-SE"/>
        </w:rPr>
        <w:t xml:space="preserve">Setiap </w:t>
      </w:r>
      <w:r>
        <w:rPr>
          <w:lang w:val="sv-SE"/>
        </w:rPr>
        <w:t>tindakan</w:t>
      </w:r>
      <w:r w:rsidR="00176198">
        <w:rPr>
          <w:lang w:val="sv-SE"/>
        </w:rPr>
        <w:t xml:space="preserve"> </w:t>
      </w:r>
      <w:r w:rsidR="00EF7D94">
        <w:rPr>
          <w:lang w:val="sv-SE"/>
        </w:rPr>
        <w:t>memiliki keunggulan dan kekurangan seperti dapat dilihat pada tabel 1.</w:t>
      </w:r>
      <w:r>
        <w:rPr>
          <w:lang w:val="sv-SE"/>
        </w:rPr>
        <w:t xml:space="preserve"> Tingkat efektivitas setiap tindakan juga beragam.</w:t>
      </w:r>
    </w:p>
    <w:p w:rsidR="00D80A40" w:rsidRPr="00946C5C" w:rsidRDefault="00D80A40" w:rsidP="00213483">
      <w:pPr>
        <w:spacing w:line="360" w:lineRule="auto"/>
        <w:jc w:val="both"/>
        <w:rPr>
          <w:sz w:val="22"/>
          <w:lang w:val="sv-SE"/>
        </w:rPr>
      </w:pPr>
      <w:r w:rsidRPr="00946C5C">
        <w:rPr>
          <w:sz w:val="22"/>
          <w:lang w:val="sv-SE"/>
        </w:rPr>
        <w:t xml:space="preserve">Tabel 1. Keunggulan dan </w:t>
      </w:r>
      <w:r w:rsidR="00BA1F2A" w:rsidRPr="00946C5C">
        <w:rPr>
          <w:sz w:val="22"/>
          <w:lang w:val="sv-SE"/>
        </w:rPr>
        <w:t>Kelemahan Tindakan-Tindakan</w:t>
      </w:r>
      <w:r w:rsidRPr="00946C5C">
        <w:rPr>
          <w:sz w:val="22"/>
          <w:lang w:val="sv-SE"/>
        </w:rPr>
        <w:t xml:space="preserve"> Penanganan Konflik Manusia dan Gajah</w:t>
      </w:r>
    </w:p>
    <w:tbl>
      <w:tblPr>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5"/>
        <w:gridCol w:w="2673"/>
        <w:gridCol w:w="3062"/>
        <w:gridCol w:w="1618"/>
      </w:tblGrid>
      <w:tr w:rsidR="00EF7D94" w:rsidRPr="00946C5C" w:rsidTr="00013C7A">
        <w:tc>
          <w:tcPr>
            <w:tcW w:w="495" w:type="dxa"/>
          </w:tcPr>
          <w:p w:rsidR="00EF7D94" w:rsidRPr="00946C5C" w:rsidRDefault="00EF7D94" w:rsidP="00213483">
            <w:pPr>
              <w:spacing w:line="360" w:lineRule="auto"/>
              <w:rPr>
                <w:sz w:val="22"/>
                <w:szCs w:val="22"/>
              </w:rPr>
            </w:pPr>
            <w:r w:rsidRPr="00946C5C">
              <w:rPr>
                <w:sz w:val="22"/>
                <w:szCs w:val="22"/>
              </w:rPr>
              <w:t>No</w:t>
            </w:r>
          </w:p>
        </w:tc>
        <w:tc>
          <w:tcPr>
            <w:tcW w:w="2673" w:type="dxa"/>
          </w:tcPr>
          <w:p w:rsidR="00EF7D94" w:rsidRPr="00946C5C" w:rsidRDefault="00BA1F2A" w:rsidP="00213483">
            <w:pPr>
              <w:spacing w:line="360" w:lineRule="auto"/>
              <w:rPr>
                <w:sz w:val="22"/>
                <w:szCs w:val="22"/>
              </w:rPr>
            </w:pPr>
            <w:proofErr w:type="spellStart"/>
            <w:r w:rsidRPr="00946C5C">
              <w:rPr>
                <w:sz w:val="22"/>
                <w:szCs w:val="22"/>
              </w:rPr>
              <w:t>Tindakan</w:t>
            </w:r>
            <w:proofErr w:type="spellEnd"/>
            <w:r w:rsidR="00C75A54" w:rsidRPr="00946C5C">
              <w:rPr>
                <w:sz w:val="22"/>
                <w:szCs w:val="22"/>
              </w:rPr>
              <w:t xml:space="preserve"> </w:t>
            </w:r>
            <w:proofErr w:type="spellStart"/>
            <w:r w:rsidR="00C75A54" w:rsidRPr="00946C5C">
              <w:rPr>
                <w:sz w:val="22"/>
                <w:szCs w:val="22"/>
              </w:rPr>
              <w:t>Penanganan</w:t>
            </w:r>
            <w:proofErr w:type="spellEnd"/>
            <w:r w:rsidR="00C75A54" w:rsidRPr="00946C5C">
              <w:rPr>
                <w:sz w:val="22"/>
                <w:szCs w:val="22"/>
              </w:rPr>
              <w:t xml:space="preserve"> </w:t>
            </w:r>
            <w:proofErr w:type="spellStart"/>
            <w:r w:rsidR="00C75A54" w:rsidRPr="00946C5C">
              <w:rPr>
                <w:sz w:val="22"/>
                <w:szCs w:val="22"/>
              </w:rPr>
              <w:t>Konflik</w:t>
            </w:r>
            <w:proofErr w:type="spellEnd"/>
            <w:r w:rsidR="00C75A54" w:rsidRPr="00946C5C">
              <w:rPr>
                <w:sz w:val="22"/>
                <w:szCs w:val="22"/>
              </w:rPr>
              <w:t xml:space="preserve"> </w:t>
            </w:r>
            <w:proofErr w:type="spellStart"/>
            <w:r w:rsidR="00C75A54" w:rsidRPr="00946C5C">
              <w:rPr>
                <w:sz w:val="22"/>
                <w:szCs w:val="22"/>
              </w:rPr>
              <w:t>Manusia</w:t>
            </w:r>
            <w:proofErr w:type="spellEnd"/>
            <w:r w:rsidR="00C75A54" w:rsidRPr="00946C5C">
              <w:rPr>
                <w:sz w:val="22"/>
                <w:szCs w:val="22"/>
              </w:rPr>
              <w:t xml:space="preserve"> </w:t>
            </w:r>
            <w:proofErr w:type="spellStart"/>
            <w:r w:rsidR="00C75A54" w:rsidRPr="00946C5C">
              <w:rPr>
                <w:sz w:val="22"/>
                <w:szCs w:val="22"/>
              </w:rPr>
              <w:t>dan</w:t>
            </w:r>
            <w:proofErr w:type="spellEnd"/>
            <w:r w:rsidR="00C75A54" w:rsidRPr="00946C5C">
              <w:rPr>
                <w:sz w:val="22"/>
                <w:szCs w:val="22"/>
              </w:rPr>
              <w:t xml:space="preserve"> Gajah</w:t>
            </w:r>
          </w:p>
        </w:tc>
        <w:tc>
          <w:tcPr>
            <w:tcW w:w="3062" w:type="dxa"/>
          </w:tcPr>
          <w:p w:rsidR="00EF7D94" w:rsidRPr="00946C5C" w:rsidRDefault="00EF7D94" w:rsidP="00213483">
            <w:pPr>
              <w:spacing w:line="360" w:lineRule="auto"/>
              <w:rPr>
                <w:sz w:val="22"/>
                <w:szCs w:val="22"/>
              </w:rPr>
            </w:pPr>
            <w:proofErr w:type="spellStart"/>
            <w:r w:rsidRPr="00946C5C">
              <w:rPr>
                <w:sz w:val="22"/>
                <w:szCs w:val="22"/>
              </w:rPr>
              <w:t>Keunggulan</w:t>
            </w:r>
            <w:proofErr w:type="spellEnd"/>
          </w:p>
        </w:tc>
        <w:tc>
          <w:tcPr>
            <w:tcW w:w="1618" w:type="dxa"/>
          </w:tcPr>
          <w:p w:rsidR="00EF7D94" w:rsidRPr="00946C5C" w:rsidRDefault="00EF7D94" w:rsidP="00213483">
            <w:pPr>
              <w:spacing w:line="360" w:lineRule="auto"/>
              <w:rPr>
                <w:sz w:val="22"/>
                <w:szCs w:val="22"/>
              </w:rPr>
            </w:pPr>
            <w:proofErr w:type="spellStart"/>
            <w:r w:rsidRPr="00946C5C">
              <w:rPr>
                <w:sz w:val="22"/>
                <w:szCs w:val="22"/>
              </w:rPr>
              <w:t>Ke</w:t>
            </w:r>
            <w:r w:rsidR="00BA1F2A" w:rsidRPr="00946C5C">
              <w:rPr>
                <w:sz w:val="22"/>
                <w:szCs w:val="22"/>
              </w:rPr>
              <w:t>lemahan</w:t>
            </w:r>
            <w:proofErr w:type="spellEnd"/>
          </w:p>
        </w:tc>
      </w:tr>
      <w:tr w:rsidR="00EF7D94" w:rsidRPr="00946C5C" w:rsidTr="00013C7A">
        <w:tc>
          <w:tcPr>
            <w:tcW w:w="495" w:type="dxa"/>
          </w:tcPr>
          <w:p w:rsidR="00EF7D94" w:rsidRPr="00946C5C" w:rsidRDefault="00EF7D94" w:rsidP="00213483">
            <w:pPr>
              <w:spacing w:line="360" w:lineRule="auto"/>
              <w:rPr>
                <w:sz w:val="22"/>
                <w:szCs w:val="22"/>
              </w:rPr>
            </w:pPr>
            <w:r w:rsidRPr="00946C5C">
              <w:rPr>
                <w:sz w:val="22"/>
                <w:szCs w:val="22"/>
              </w:rPr>
              <w:t>1</w:t>
            </w:r>
          </w:p>
        </w:tc>
        <w:tc>
          <w:tcPr>
            <w:tcW w:w="2673" w:type="dxa"/>
          </w:tcPr>
          <w:p w:rsidR="00EF7D94" w:rsidRPr="00946C5C" w:rsidRDefault="00EF7D94" w:rsidP="00213483">
            <w:pPr>
              <w:spacing w:line="360" w:lineRule="auto"/>
              <w:rPr>
                <w:b/>
                <w:sz w:val="22"/>
                <w:szCs w:val="22"/>
              </w:rPr>
            </w:pPr>
            <w:proofErr w:type="spellStart"/>
            <w:r w:rsidRPr="00946C5C">
              <w:rPr>
                <w:b/>
                <w:sz w:val="22"/>
                <w:szCs w:val="22"/>
              </w:rPr>
              <w:t>Membuat</w:t>
            </w:r>
            <w:proofErr w:type="spellEnd"/>
            <w:r w:rsidRPr="00946C5C">
              <w:rPr>
                <w:b/>
                <w:sz w:val="22"/>
                <w:szCs w:val="22"/>
              </w:rPr>
              <w:t xml:space="preserve"> </w:t>
            </w:r>
            <w:proofErr w:type="spellStart"/>
            <w:r w:rsidRPr="00946C5C">
              <w:rPr>
                <w:b/>
                <w:sz w:val="22"/>
                <w:szCs w:val="22"/>
              </w:rPr>
              <w:t>Penghalang</w:t>
            </w:r>
            <w:proofErr w:type="spellEnd"/>
          </w:p>
          <w:p w:rsidR="00EF7D94" w:rsidRPr="00946C5C" w:rsidRDefault="00EF7D94" w:rsidP="00213483">
            <w:pPr>
              <w:spacing w:line="360" w:lineRule="auto"/>
              <w:ind w:left="100" w:hanging="100"/>
              <w:rPr>
                <w:sz w:val="22"/>
                <w:szCs w:val="22"/>
              </w:rPr>
            </w:pPr>
            <w:r w:rsidRPr="00946C5C">
              <w:rPr>
                <w:sz w:val="22"/>
                <w:szCs w:val="22"/>
              </w:rPr>
              <w:t xml:space="preserve">- </w:t>
            </w:r>
            <w:proofErr w:type="spellStart"/>
            <w:r w:rsidRPr="00946C5C">
              <w:rPr>
                <w:sz w:val="22"/>
                <w:szCs w:val="22"/>
              </w:rPr>
              <w:t>Pagar</w:t>
            </w:r>
            <w:proofErr w:type="spellEnd"/>
            <w:r w:rsidRPr="00946C5C">
              <w:rPr>
                <w:sz w:val="22"/>
                <w:szCs w:val="22"/>
              </w:rPr>
              <w:t xml:space="preserve"> </w:t>
            </w:r>
            <w:proofErr w:type="spellStart"/>
            <w:r w:rsidRPr="00946C5C">
              <w:rPr>
                <w:sz w:val="22"/>
                <w:szCs w:val="22"/>
              </w:rPr>
              <w:t>dari</w:t>
            </w:r>
            <w:proofErr w:type="spellEnd"/>
            <w:r w:rsidRPr="00946C5C">
              <w:rPr>
                <w:sz w:val="22"/>
                <w:szCs w:val="22"/>
              </w:rPr>
              <w:t xml:space="preserve"> </w:t>
            </w:r>
            <w:proofErr w:type="spellStart"/>
            <w:r w:rsidRPr="00946C5C">
              <w:rPr>
                <w:sz w:val="22"/>
                <w:szCs w:val="22"/>
              </w:rPr>
              <w:t>tali</w:t>
            </w:r>
            <w:proofErr w:type="spellEnd"/>
            <w:r w:rsidRPr="00946C5C">
              <w:rPr>
                <w:sz w:val="22"/>
                <w:szCs w:val="22"/>
              </w:rPr>
              <w:t xml:space="preserve"> yang </w:t>
            </w:r>
            <w:proofErr w:type="spellStart"/>
            <w:r w:rsidRPr="00946C5C">
              <w:rPr>
                <w:sz w:val="22"/>
                <w:szCs w:val="22"/>
              </w:rPr>
              <w:t>diolesi</w:t>
            </w:r>
            <w:proofErr w:type="spellEnd"/>
            <w:r w:rsidRPr="00946C5C">
              <w:rPr>
                <w:sz w:val="22"/>
                <w:szCs w:val="22"/>
              </w:rPr>
              <w:t xml:space="preserve"> </w:t>
            </w:r>
            <w:proofErr w:type="spellStart"/>
            <w:r w:rsidRPr="00946C5C">
              <w:rPr>
                <w:sz w:val="22"/>
                <w:szCs w:val="22"/>
              </w:rPr>
              <w:t>dengan</w:t>
            </w:r>
            <w:proofErr w:type="spellEnd"/>
            <w:r w:rsidRPr="00946C5C">
              <w:rPr>
                <w:sz w:val="22"/>
                <w:szCs w:val="22"/>
              </w:rPr>
              <w:t xml:space="preserve"> </w:t>
            </w:r>
            <w:proofErr w:type="spellStart"/>
            <w:r w:rsidRPr="00946C5C">
              <w:rPr>
                <w:sz w:val="22"/>
                <w:szCs w:val="22"/>
              </w:rPr>
              <w:t>cabe</w:t>
            </w:r>
            <w:proofErr w:type="spellEnd"/>
            <w:r w:rsidRPr="00946C5C">
              <w:rPr>
                <w:sz w:val="22"/>
                <w:szCs w:val="22"/>
              </w:rPr>
              <w:t xml:space="preserve"> </w:t>
            </w:r>
            <w:proofErr w:type="spellStart"/>
            <w:r w:rsidRPr="00946C5C">
              <w:rPr>
                <w:sz w:val="22"/>
                <w:szCs w:val="22"/>
              </w:rPr>
              <w:t>dan</w:t>
            </w:r>
            <w:proofErr w:type="spellEnd"/>
            <w:r w:rsidRPr="00946C5C">
              <w:rPr>
                <w:sz w:val="22"/>
                <w:szCs w:val="22"/>
              </w:rPr>
              <w:t xml:space="preserve"> </w:t>
            </w:r>
            <w:proofErr w:type="spellStart"/>
            <w:r w:rsidRPr="00946C5C">
              <w:rPr>
                <w:sz w:val="22"/>
                <w:szCs w:val="22"/>
              </w:rPr>
              <w:t>tembakau</w:t>
            </w:r>
            <w:proofErr w:type="spellEnd"/>
          </w:p>
          <w:p w:rsidR="00EF7D94" w:rsidRPr="00946C5C" w:rsidRDefault="00EF7D94" w:rsidP="00213483">
            <w:pPr>
              <w:spacing w:line="360" w:lineRule="auto"/>
              <w:ind w:left="100" w:hanging="100"/>
              <w:rPr>
                <w:sz w:val="22"/>
                <w:szCs w:val="22"/>
              </w:rPr>
            </w:pPr>
            <w:r w:rsidRPr="00946C5C">
              <w:rPr>
                <w:sz w:val="22"/>
                <w:szCs w:val="22"/>
              </w:rPr>
              <w:t xml:space="preserve">- </w:t>
            </w:r>
            <w:proofErr w:type="spellStart"/>
            <w:r w:rsidRPr="00946C5C">
              <w:rPr>
                <w:sz w:val="22"/>
                <w:szCs w:val="22"/>
              </w:rPr>
              <w:t>Pagar</w:t>
            </w:r>
            <w:proofErr w:type="spellEnd"/>
            <w:r w:rsidRPr="00946C5C">
              <w:rPr>
                <w:sz w:val="22"/>
                <w:szCs w:val="22"/>
              </w:rPr>
              <w:t xml:space="preserve"> </w:t>
            </w:r>
            <w:proofErr w:type="spellStart"/>
            <w:r w:rsidRPr="00946C5C">
              <w:rPr>
                <w:sz w:val="22"/>
                <w:szCs w:val="22"/>
              </w:rPr>
              <w:t>tanpa</w:t>
            </w:r>
            <w:proofErr w:type="spellEnd"/>
            <w:r w:rsidRPr="00946C5C">
              <w:rPr>
                <w:sz w:val="22"/>
                <w:szCs w:val="22"/>
              </w:rPr>
              <w:t xml:space="preserve"> </w:t>
            </w:r>
            <w:proofErr w:type="spellStart"/>
            <w:r w:rsidRPr="00946C5C">
              <w:rPr>
                <w:sz w:val="22"/>
                <w:szCs w:val="22"/>
              </w:rPr>
              <w:t>aliran</w:t>
            </w:r>
            <w:proofErr w:type="spellEnd"/>
            <w:r w:rsidRPr="00946C5C">
              <w:rPr>
                <w:sz w:val="22"/>
                <w:szCs w:val="22"/>
              </w:rPr>
              <w:t xml:space="preserve"> </w:t>
            </w:r>
            <w:proofErr w:type="spellStart"/>
            <w:r w:rsidRPr="00946C5C">
              <w:rPr>
                <w:sz w:val="22"/>
                <w:szCs w:val="22"/>
              </w:rPr>
              <w:t>listrik</w:t>
            </w:r>
            <w:proofErr w:type="spellEnd"/>
          </w:p>
          <w:p w:rsidR="00EF7D94" w:rsidRPr="00946C5C" w:rsidRDefault="00EF7D94" w:rsidP="00213483">
            <w:pPr>
              <w:spacing w:line="360" w:lineRule="auto"/>
              <w:rPr>
                <w:sz w:val="22"/>
                <w:szCs w:val="22"/>
              </w:rPr>
            </w:pPr>
          </w:p>
          <w:p w:rsidR="00EF7D94" w:rsidRPr="00946C5C" w:rsidRDefault="00EF7D94" w:rsidP="00213483">
            <w:pPr>
              <w:spacing w:line="360" w:lineRule="auto"/>
              <w:rPr>
                <w:sz w:val="22"/>
                <w:szCs w:val="22"/>
              </w:rPr>
            </w:pPr>
            <w:r w:rsidRPr="00946C5C">
              <w:rPr>
                <w:sz w:val="22"/>
                <w:szCs w:val="22"/>
              </w:rPr>
              <w:t>-</w:t>
            </w:r>
            <w:proofErr w:type="spellStart"/>
            <w:r w:rsidRPr="00946C5C">
              <w:rPr>
                <w:sz w:val="22"/>
                <w:szCs w:val="22"/>
              </w:rPr>
              <w:t>Pagar</w:t>
            </w:r>
            <w:proofErr w:type="spellEnd"/>
            <w:r w:rsidRPr="00946C5C">
              <w:rPr>
                <w:sz w:val="22"/>
                <w:szCs w:val="22"/>
              </w:rPr>
              <w:t xml:space="preserve"> </w:t>
            </w:r>
            <w:proofErr w:type="spellStart"/>
            <w:r w:rsidRPr="00946C5C">
              <w:rPr>
                <w:sz w:val="22"/>
                <w:szCs w:val="22"/>
              </w:rPr>
              <w:t>listrik</w:t>
            </w:r>
            <w:proofErr w:type="spellEnd"/>
          </w:p>
          <w:p w:rsidR="00EF7D94" w:rsidRPr="00946C5C" w:rsidRDefault="00EF7D94" w:rsidP="00213483">
            <w:pPr>
              <w:spacing w:line="360" w:lineRule="auto"/>
              <w:rPr>
                <w:sz w:val="22"/>
                <w:szCs w:val="22"/>
              </w:rPr>
            </w:pPr>
          </w:p>
          <w:p w:rsidR="00946C5C" w:rsidRDefault="00946C5C" w:rsidP="00213483">
            <w:pPr>
              <w:spacing w:line="360" w:lineRule="auto"/>
              <w:rPr>
                <w:sz w:val="22"/>
                <w:szCs w:val="22"/>
              </w:rPr>
            </w:pPr>
          </w:p>
          <w:p w:rsidR="00EF7D94" w:rsidRPr="00946C5C" w:rsidRDefault="00EF7D94" w:rsidP="00213483">
            <w:pPr>
              <w:spacing w:line="360" w:lineRule="auto"/>
              <w:rPr>
                <w:sz w:val="22"/>
                <w:szCs w:val="22"/>
              </w:rPr>
            </w:pPr>
            <w:r w:rsidRPr="00946C5C">
              <w:rPr>
                <w:sz w:val="22"/>
                <w:szCs w:val="22"/>
              </w:rPr>
              <w:t>-</w:t>
            </w:r>
            <w:proofErr w:type="spellStart"/>
            <w:r w:rsidRPr="00946C5C">
              <w:rPr>
                <w:sz w:val="22"/>
                <w:szCs w:val="22"/>
              </w:rPr>
              <w:t>Parit</w:t>
            </w:r>
            <w:proofErr w:type="spellEnd"/>
          </w:p>
        </w:tc>
        <w:tc>
          <w:tcPr>
            <w:tcW w:w="3062" w:type="dxa"/>
          </w:tcPr>
          <w:p w:rsidR="00EF7D94" w:rsidRPr="00946C5C" w:rsidRDefault="00EF7D94" w:rsidP="00213483">
            <w:pPr>
              <w:spacing w:line="360" w:lineRule="auto"/>
              <w:rPr>
                <w:sz w:val="22"/>
                <w:szCs w:val="22"/>
              </w:rPr>
            </w:pPr>
          </w:p>
          <w:p w:rsidR="00EF7D94" w:rsidRPr="00946C5C" w:rsidRDefault="00EF7D94" w:rsidP="00213483">
            <w:pPr>
              <w:spacing w:line="360" w:lineRule="auto"/>
              <w:ind w:left="58" w:hanging="58"/>
              <w:rPr>
                <w:sz w:val="22"/>
                <w:szCs w:val="22"/>
              </w:rPr>
            </w:pPr>
            <w:r w:rsidRPr="00946C5C">
              <w:rPr>
                <w:sz w:val="22"/>
                <w:szCs w:val="22"/>
              </w:rPr>
              <w:t>-</w:t>
            </w:r>
            <w:proofErr w:type="spellStart"/>
            <w:r w:rsidRPr="00946C5C">
              <w:rPr>
                <w:sz w:val="22"/>
                <w:szCs w:val="22"/>
              </w:rPr>
              <w:t>Relatif</w:t>
            </w:r>
            <w:proofErr w:type="spellEnd"/>
            <w:r w:rsidRPr="00946C5C">
              <w:rPr>
                <w:sz w:val="22"/>
                <w:szCs w:val="22"/>
              </w:rPr>
              <w:t xml:space="preserve"> </w:t>
            </w:r>
            <w:proofErr w:type="spellStart"/>
            <w:r w:rsidRPr="00946C5C">
              <w:rPr>
                <w:sz w:val="22"/>
                <w:szCs w:val="22"/>
              </w:rPr>
              <w:t>tidak</w:t>
            </w:r>
            <w:proofErr w:type="spellEnd"/>
            <w:r w:rsidRPr="00946C5C">
              <w:rPr>
                <w:sz w:val="22"/>
                <w:szCs w:val="22"/>
              </w:rPr>
              <w:t xml:space="preserve"> </w:t>
            </w:r>
            <w:proofErr w:type="spellStart"/>
            <w:r w:rsidRPr="00946C5C">
              <w:rPr>
                <w:sz w:val="22"/>
                <w:szCs w:val="22"/>
              </w:rPr>
              <w:t>mahal</w:t>
            </w:r>
            <w:proofErr w:type="spellEnd"/>
            <w:r w:rsidRPr="00946C5C">
              <w:rPr>
                <w:sz w:val="22"/>
                <w:szCs w:val="22"/>
              </w:rPr>
              <w:t xml:space="preserve"> </w:t>
            </w:r>
            <w:proofErr w:type="spellStart"/>
            <w:r w:rsidRPr="00946C5C">
              <w:rPr>
                <w:sz w:val="22"/>
                <w:szCs w:val="22"/>
              </w:rPr>
              <w:t>dan</w:t>
            </w:r>
            <w:proofErr w:type="spellEnd"/>
            <w:r w:rsidRPr="00946C5C">
              <w:rPr>
                <w:sz w:val="22"/>
                <w:szCs w:val="22"/>
              </w:rPr>
              <w:t xml:space="preserve"> </w:t>
            </w:r>
            <w:proofErr w:type="spellStart"/>
            <w:r w:rsidRPr="00946C5C">
              <w:rPr>
                <w:sz w:val="22"/>
                <w:szCs w:val="22"/>
              </w:rPr>
              <w:t>mudah</w:t>
            </w:r>
            <w:proofErr w:type="spellEnd"/>
            <w:r w:rsidRPr="00946C5C">
              <w:rPr>
                <w:sz w:val="22"/>
                <w:szCs w:val="22"/>
              </w:rPr>
              <w:t xml:space="preserve"> </w:t>
            </w:r>
            <w:proofErr w:type="spellStart"/>
            <w:r w:rsidRPr="00946C5C">
              <w:rPr>
                <w:sz w:val="22"/>
                <w:szCs w:val="22"/>
              </w:rPr>
              <w:t>membuatnya</w:t>
            </w:r>
            <w:proofErr w:type="spellEnd"/>
            <w:r w:rsidRPr="00946C5C">
              <w:rPr>
                <w:sz w:val="22"/>
                <w:szCs w:val="22"/>
              </w:rPr>
              <w:t>.</w:t>
            </w:r>
          </w:p>
          <w:p w:rsidR="00946C5C" w:rsidRDefault="00946C5C" w:rsidP="00213483">
            <w:pPr>
              <w:spacing w:line="360" w:lineRule="auto"/>
              <w:ind w:left="58" w:hanging="58"/>
              <w:rPr>
                <w:sz w:val="22"/>
                <w:szCs w:val="22"/>
              </w:rPr>
            </w:pPr>
          </w:p>
          <w:p w:rsidR="00EF7D94" w:rsidRPr="00946C5C" w:rsidRDefault="00EF7D94" w:rsidP="00213483">
            <w:pPr>
              <w:spacing w:line="360" w:lineRule="auto"/>
              <w:ind w:left="58" w:hanging="58"/>
              <w:rPr>
                <w:sz w:val="22"/>
                <w:szCs w:val="22"/>
              </w:rPr>
            </w:pPr>
            <w:r w:rsidRPr="00946C5C">
              <w:rPr>
                <w:sz w:val="22"/>
                <w:szCs w:val="22"/>
              </w:rPr>
              <w:t>-</w:t>
            </w:r>
            <w:proofErr w:type="spellStart"/>
            <w:r w:rsidRPr="00946C5C">
              <w:rPr>
                <w:sz w:val="22"/>
                <w:szCs w:val="22"/>
              </w:rPr>
              <w:t>Relatif</w:t>
            </w:r>
            <w:proofErr w:type="spellEnd"/>
            <w:r w:rsidRPr="00946C5C">
              <w:rPr>
                <w:sz w:val="22"/>
                <w:szCs w:val="22"/>
              </w:rPr>
              <w:t xml:space="preserve"> </w:t>
            </w:r>
            <w:proofErr w:type="spellStart"/>
            <w:r w:rsidRPr="00946C5C">
              <w:rPr>
                <w:sz w:val="22"/>
                <w:szCs w:val="22"/>
              </w:rPr>
              <w:t>tidak</w:t>
            </w:r>
            <w:proofErr w:type="spellEnd"/>
            <w:r w:rsidRPr="00946C5C">
              <w:rPr>
                <w:sz w:val="22"/>
                <w:szCs w:val="22"/>
              </w:rPr>
              <w:t xml:space="preserve"> </w:t>
            </w:r>
            <w:proofErr w:type="spellStart"/>
            <w:r w:rsidRPr="00946C5C">
              <w:rPr>
                <w:sz w:val="22"/>
                <w:szCs w:val="22"/>
              </w:rPr>
              <w:t>mahal</w:t>
            </w:r>
            <w:proofErr w:type="spellEnd"/>
            <w:r w:rsidRPr="00946C5C">
              <w:rPr>
                <w:sz w:val="22"/>
                <w:szCs w:val="22"/>
              </w:rPr>
              <w:t xml:space="preserve"> </w:t>
            </w:r>
            <w:proofErr w:type="spellStart"/>
            <w:r w:rsidRPr="00946C5C">
              <w:rPr>
                <w:sz w:val="22"/>
                <w:szCs w:val="22"/>
              </w:rPr>
              <w:t>dan</w:t>
            </w:r>
            <w:proofErr w:type="spellEnd"/>
            <w:r w:rsidRPr="00946C5C">
              <w:rPr>
                <w:sz w:val="22"/>
                <w:szCs w:val="22"/>
              </w:rPr>
              <w:t xml:space="preserve"> </w:t>
            </w:r>
            <w:proofErr w:type="spellStart"/>
            <w:r w:rsidRPr="00946C5C">
              <w:rPr>
                <w:sz w:val="22"/>
                <w:szCs w:val="22"/>
              </w:rPr>
              <w:t>mudah</w:t>
            </w:r>
            <w:proofErr w:type="spellEnd"/>
            <w:r w:rsidRPr="00946C5C">
              <w:rPr>
                <w:sz w:val="22"/>
                <w:szCs w:val="22"/>
              </w:rPr>
              <w:t xml:space="preserve"> </w:t>
            </w:r>
            <w:proofErr w:type="spellStart"/>
            <w:r w:rsidRPr="00946C5C">
              <w:rPr>
                <w:sz w:val="22"/>
                <w:szCs w:val="22"/>
              </w:rPr>
              <w:t>membuatnya</w:t>
            </w:r>
            <w:proofErr w:type="spellEnd"/>
            <w:r w:rsidRPr="00946C5C">
              <w:rPr>
                <w:sz w:val="22"/>
                <w:szCs w:val="22"/>
              </w:rPr>
              <w:t>.</w:t>
            </w:r>
          </w:p>
          <w:p w:rsidR="00EF7D94" w:rsidRPr="00946C5C" w:rsidRDefault="00EF7D94" w:rsidP="00213483">
            <w:pPr>
              <w:spacing w:line="360" w:lineRule="auto"/>
              <w:ind w:left="58" w:hanging="58"/>
              <w:rPr>
                <w:sz w:val="22"/>
                <w:szCs w:val="22"/>
              </w:rPr>
            </w:pPr>
            <w:r w:rsidRPr="00946C5C">
              <w:rPr>
                <w:sz w:val="22"/>
                <w:szCs w:val="22"/>
              </w:rPr>
              <w:t>-Semi-</w:t>
            </w:r>
            <w:proofErr w:type="spellStart"/>
            <w:r w:rsidRPr="00946C5C">
              <w:rPr>
                <w:sz w:val="22"/>
                <w:szCs w:val="22"/>
              </w:rPr>
              <w:t>permanen</w:t>
            </w:r>
            <w:proofErr w:type="spellEnd"/>
            <w:r w:rsidRPr="00946C5C">
              <w:rPr>
                <w:sz w:val="22"/>
                <w:szCs w:val="22"/>
              </w:rPr>
              <w:t xml:space="preserve"> </w:t>
            </w:r>
            <w:proofErr w:type="spellStart"/>
            <w:r w:rsidRPr="00946C5C">
              <w:rPr>
                <w:sz w:val="22"/>
                <w:szCs w:val="22"/>
              </w:rPr>
              <w:t>dan</w:t>
            </w:r>
            <w:proofErr w:type="spellEnd"/>
            <w:r w:rsidRPr="00946C5C">
              <w:rPr>
                <w:sz w:val="22"/>
                <w:szCs w:val="22"/>
              </w:rPr>
              <w:t xml:space="preserve"> </w:t>
            </w:r>
            <w:proofErr w:type="spellStart"/>
            <w:r w:rsidRPr="00946C5C">
              <w:rPr>
                <w:sz w:val="22"/>
                <w:szCs w:val="22"/>
              </w:rPr>
              <w:t>serbaguna</w:t>
            </w:r>
            <w:proofErr w:type="spellEnd"/>
            <w:r w:rsidRPr="00946C5C">
              <w:rPr>
                <w:sz w:val="22"/>
                <w:szCs w:val="22"/>
              </w:rPr>
              <w:t>.</w:t>
            </w:r>
          </w:p>
          <w:p w:rsidR="00EF7D94" w:rsidRPr="00946C5C" w:rsidRDefault="00EF7D94" w:rsidP="00213483">
            <w:pPr>
              <w:spacing w:line="360" w:lineRule="auto"/>
              <w:ind w:left="58" w:hanging="58"/>
              <w:rPr>
                <w:sz w:val="22"/>
                <w:szCs w:val="22"/>
              </w:rPr>
            </w:pPr>
          </w:p>
          <w:p w:rsidR="00946C5C" w:rsidRDefault="00946C5C" w:rsidP="00213483">
            <w:pPr>
              <w:spacing w:line="360" w:lineRule="auto"/>
              <w:ind w:left="58" w:hanging="58"/>
              <w:rPr>
                <w:sz w:val="22"/>
                <w:szCs w:val="22"/>
              </w:rPr>
            </w:pPr>
          </w:p>
          <w:p w:rsidR="00EF7D94" w:rsidRPr="00946C5C" w:rsidRDefault="00EF7D94" w:rsidP="00213483">
            <w:pPr>
              <w:spacing w:line="360" w:lineRule="auto"/>
              <w:ind w:left="58" w:hanging="58"/>
              <w:rPr>
                <w:sz w:val="22"/>
                <w:szCs w:val="22"/>
              </w:rPr>
            </w:pPr>
            <w:r w:rsidRPr="00946C5C">
              <w:rPr>
                <w:sz w:val="22"/>
                <w:szCs w:val="22"/>
              </w:rPr>
              <w:t>-Semi-</w:t>
            </w:r>
            <w:proofErr w:type="spellStart"/>
            <w:r w:rsidRPr="00946C5C">
              <w:rPr>
                <w:sz w:val="22"/>
                <w:szCs w:val="22"/>
              </w:rPr>
              <w:t>permanen</w:t>
            </w:r>
            <w:proofErr w:type="spellEnd"/>
            <w:r w:rsidRPr="00946C5C">
              <w:rPr>
                <w:sz w:val="22"/>
                <w:szCs w:val="22"/>
              </w:rPr>
              <w:t xml:space="preserve"> </w:t>
            </w:r>
            <w:proofErr w:type="spellStart"/>
            <w:r w:rsidRPr="00946C5C">
              <w:rPr>
                <w:sz w:val="22"/>
                <w:szCs w:val="22"/>
              </w:rPr>
              <w:t>dan</w:t>
            </w:r>
            <w:proofErr w:type="spellEnd"/>
            <w:r w:rsidRPr="00946C5C">
              <w:rPr>
                <w:sz w:val="22"/>
                <w:szCs w:val="22"/>
              </w:rPr>
              <w:t xml:space="preserve"> </w:t>
            </w:r>
            <w:proofErr w:type="spellStart"/>
            <w:r w:rsidRPr="00946C5C">
              <w:rPr>
                <w:sz w:val="22"/>
                <w:szCs w:val="22"/>
              </w:rPr>
              <w:t>serbaguna</w:t>
            </w:r>
            <w:proofErr w:type="spellEnd"/>
            <w:r w:rsidRPr="00946C5C">
              <w:rPr>
                <w:sz w:val="22"/>
                <w:szCs w:val="22"/>
              </w:rPr>
              <w:t>.</w:t>
            </w:r>
          </w:p>
        </w:tc>
        <w:tc>
          <w:tcPr>
            <w:tcW w:w="1618" w:type="dxa"/>
          </w:tcPr>
          <w:p w:rsidR="00EF7D94" w:rsidRPr="00946C5C" w:rsidRDefault="00EF7D94" w:rsidP="00213483">
            <w:pPr>
              <w:spacing w:line="360" w:lineRule="auto"/>
              <w:rPr>
                <w:sz w:val="22"/>
                <w:szCs w:val="22"/>
              </w:rPr>
            </w:pPr>
          </w:p>
          <w:p w:rsidR="00EF7D94" w:rsidRPr="00946C5C" w:rsidRDefault="00EF7D94" w:rsidP="00213483">
            <w:pPr>
              <w:spacing w:line="360" w:lineRule="auto"/>
              <w:ind w:left="95" w:hanging="95"/>
              <w:rPr>
                <w:sz w:val="22"/>
                <w:szCs w:val="22"/>
              </w:rPr>
            </w:pPr>
            <w:r w:rsidRPr="00946C5C">
              <w:rPr>
                <w:sz w:val="22"/>
                <w:szCs w:val="22"/>
              </w:rPr>
              <w:t>-</w:t>
            </w:r>
            <w:proofErr w:type="spellStart"/>
            <w:r w:rsidRPr="00946C5C">
              <w:rPr>
                <w:sz w:val="22"/>
                <w:szCs w:val="22"/>
              </w:rPr>
              <w:t>Efeknya</w:t>
            </w:r>
            <w:proofErr w:type="spellEnd"/>
            <w:r w:rsidRPr="00946C5C">
              <w:rPr>
                <w:sz w:val="22"/>
                <w:szCs w:val="22"/>
              </w:rPr>
              <w:t xml:space="preserve"> </w:t>
            </w:r>
            <w:proofErr w:type="spellStart"/>
            <w:r w:rsidRPr="00946C5C">
              <w:rPr>
                <w:sz w:val="22"/>
                <w:szCs w:val="22"/>
              </w:rPr>
              <w:t>belum</w:t>
            </w:r>
            <w:proofErr w:type="spellEnd"/>
            <w:r w:rsidRPr="00946C5C">
              <w:rPr>
                <w:sz w:val="22"/>
                <w:szCs w:val="22"/>
              </w:rPr>
              <w:t xml:space="preserve"> </w:t>
            </w:r>
            <w:proofErr w:type="spellStart"/>
            <w:r w:rsidRPr="00946C5C">
              <w:rPr>
                <w:sz w:val="22"/>
                <w:szCs w:val="22"/>
              </w:rPr>
              <w:t>terukur</w:t>
            </w:r>
            <w:proofErr w:type="spellEnd"/>
            <w:r w:rsidRPr="00946C5C">
              <w:rPr>
                <w:sz w:val="22"/>
                <w:szCs w:val="22"/>
              </w:rPr>
              <w:t>.</w:t>
            </w:r>
          </w:p>
          <w:p w:rsidR="00EF7D94" w:rsidRPr="00946C5C" w:rsidRDefault="00EF7D94" w:rsidP="00213483">
            <w:pPr>
              <w:spacing w:line="360" w:lineRule="auto"/>
              <w:ind w:left="95" w:hanging="95"/>
              <w:rPr>
                <w:sz w:val="22"/>
                <w:szCs w:val="22"/>
              </w:rPr>
            </w:pPr>
          </w:p>
          <w:p w:rsidR="00EF7D94" w:rsidRPr="00946C5C" w:rsidRDefault="00EF7D94" w:rsidP="00213483">
            <w:pPr>
              <w:spacing w:line="360" w:lineRule="auto"/>
              <w:ind w:left="95" w:hanging="95"/>
              <w:rPr>
                <w:sz w:val="22"/>
                <w:szCs w:val="22"/>
              </w:rPr>
            </w:pPr>
            <w:r w:rsidRPr="00946C5C">
              <w:rPr>
                <w:sz w:val="22"/>
                <w:szCs w:val="22"/>
              </w:rPr>
              <w:t>-</w:t>
            </w:r>
            <w:proofErr w:type="spellStart"/>
            <w:r w:rsidRPr="00946C5C">
              <w:rPr>
                <w:sz w:val="22"/>
                <w:szCs w:val="22"/>
              </w:rPr>
              <w:t>Efeknya</w:t>
            </w:r>
            <w:proofErr w:type="spellEnd"/>
            <w:r w:rsidRPr="00946C5C">
              <w:rPr>
                <w:sz w:val="22"/>
                <w:szCs w:val="22"/>
              </w:rPr>
              <w:t xml:space="preserve"> </w:t>
            </w:r>
            <w:proofErr w:type="spellStart"/>
            <w:r w:rsidRPr="00946C5C">
              <w:rPr>
                <w:sz w:val="22"/>
                <w:szCs w:val="22"/>
              </w:rPr>
              <w:t>belum</w:t>
            </w:r>
            <w:proofErr w:type="spellEnd"/>
            <w:r w:rsidRPr="00946C5C">
              <w:rPr>
                <w:sz w:val="22"/>
                <w:szCs w:val="22"/>
              </w:rPr>
              <w:t xml:space="preserve"> </w:t>
            </w:r>
            <w:proofErr w:type="spellStart"/>
            <w:r w:rsidRPr="00946C5C">
              <w:rPr>
                <w:sz w:val="22"/>
                <w:szCs w:val="22"/>
              </w:rPr>
              <w:t>terukur</w:t>
            </w:r>
            <w:proofErr w:type="spellEnd"/>
            <w:r w:rsidRPr="00946C5C">
              <w:rPr>
                <w:sz w:val="22"/>
                <w:szCs w:val="22"/>
              </w:rPr>
              <w:t>.</w:t>
            </w:r>
          </w:p>
          <w:p w:rsidR="00EF7D94" w:rsidRPr="00946C5C" w:rsidRDefault="00EF7D94" w:rsidP="00946C5C">
            <w:pPr>
              <w:spacing w:line="360" w:lineRule="auto"/>
              <w:rPr>
                <w:sz w:val="22"/>
                <w:szCs w:val="22"/>
              </w:rPr>
            </w:pPr>
            <w:r w:rsidRPr="00946C5C">
              <w:rPr>
                <w:sz w:val="22"/>
                <w:szCs w:val="22"/>
              </w:rPr>
              <w:t>-</w:t>
            </w:r>
            <w:proofErr w:type="spellStart"/>
            <w:r w:rsidRPr="00946C5C">
              <w:rPr>
                <w:sz w:val="22"/>
                <w:szCs w:val="22"/>
              </w:rPr>
              <w:t>Memerlukan</w:t>
            </w:r>
            <w:proofErr w:type="spellEnd"/>
            <w:r w:rsidRPr="00946C5C">
              <w:rPr>
                <w:sz w:val="22"/>
                <w:szCs w:val="22"/>
              </w:rPr>
              <w:t xml:space="preserve"> </w:t>
            </w:r>
            <w:proofErr w:type="spellStart"/>
            <w:r w:rsidRPr="00946C5C">
              <w:rPr>
                <w:sz w:val="22"/>
                <w:szCs w:val="22"/>
              </w:rPr>
              <w:t>pemeliharaan</w:t>
            </w:r>
            <w:proofErr w:type="spellEnd"/>
            <w:r w:rsidRPr="00946C5C">
              <w:rPr>
                <w:sz w:val="22"/>
                <w:szCs w:val="22"/>
              </w:rPr>
              <w:t xml:space="preserve"> </w:t>
            </w:r>
            <w:proofErr w:type="spellStart"/>
            <w:r w:rsidRPr="00946C5C">
              <w:rPr>
                <w:sz w:val="22"/>
                <w:szCs w:val="22"/>
              </w:rPr>
              <w:t>intensif</w:t>
            </w:r>
            <w:proofErr w:type="spellEnd"/>
            <w:r w:rsidRPr="00946C5C">
              <w:rPr>
                <w:sz w:val="22"/>
                <w:szCs w:val="22"/>
              </w:rPr>
              <w:t>.</w:t>
            </w:r>
          </w:p>
          <w:p w:rsidR="00EF7D94" w:rsidRPr="00946C5C" w:rsidRDefault="00EF7D94" w:rsidP="00213483">
            <w:pPr>
              <w:spacing w:line="360" w:lineRule="auto"/>
              <w:ind w:left="95" w:hanging="95"/>
              <w:rPr>
                <w:sz w:val="22"/>
                <w:szCs w:val="22"/>
              </w:rPr>
            </w:pPr>
            <w:r w:rsidRPr="00946C5C">
              <w:rPr>
                <w:sz w:val="22"/>
                <w:szCs w:val="22"/>
              </w:rPr>
              <w:t>-</w:t>
            </w:r>
            <w:proofErr w:type="spellStart"/>
            <w:r w:rsidRPr="00946C5C">
              <w:rPr>
                <w:sz w:val="22"/>
                <w:szCs w:val="22"/>
              </w:rPr>
              <w:t>Cocok</w:t>
            </w:r>
            <w:proofErr w:type="spellEnd"/>
            <w:r w:rsidRPr="00946C5C">
              <w:rPr>
                <w:sz w:val="22"/>
                <w:szCs w:val="22"/>
              </w:rPr>
              <w:t xml:space="preserve"> </w:t>
            </w:r>
            <w:proofErr w:type="spellStart"/>
            <w:r w:rsidRPr="00946C5C">
              <w:rPr>
                <w:sz w:val="22"/>
                <w:szCs w:val="22"/>
              </w:rPr>
              <w:t>di</w:t>
            </w:r>
            <w:proofErr w:type="spellEnd"/>
            <w:r w:rsidRPr="00946C5C">
              <w:rPr>
                <w:sz w:val="22"/>
                <w:szCs w:val="22"/>
              </w:rPr>
              <w:t xml:space="preserve"> </w:t>
            </w:r>
            <w:proofErr w:type="spellStart"/>
            <w:r w:rsidRPr="00946C5C">
              <w:rPr>
                <w:sz w:val="22"/>
                <w:szCs w:val="22"/>
              </w:rPr>
              <w:t>daerah</w:t>
            </w:r>
            <w:proofErr w:type="spellEnd"/>
            <w:r w:rsidRPr="00946C5C">
              <w:rPr>
                <w:sz w:val="22"/>
                <w:szCs w:val="22"/>
              </w:rPr>
              <w:t xml:space="preserve"> </w:t>
            </w:r>
            <w:proofErr w:type="spellStart"/>
            <w:r w:rsidRPr="00946C5C">
              <w:rPr>
                <w:sz w:val="22"/>
                <w:szCs w:val="22"/>
              </w:rPr>
              <w:t>datar</w:t>
            </w:r>
            <w:proofErr w:type="spellEnd"/>
            <w:r w:rsidRPr="00946C5C">
              <w:rPr>
                <w:sz w:val="22"/>
                <w:szCs w:val="22"/>
              </w:rPr>
              <w:t xml:space="preserve"> </w:t>
            </w:r>
            <w:proofErr w:type="spellStart"/>
            <w:r w:rsidRPr="00946C5C">
              <w:rPr>
                <w:sz w:val="22"/>
                <w:szCs w:val="22"/>
              </w:rPr>
              <w:t>dan</w:t>
            </w:r>
            <w:proofErr w:type="spellEnd"/>
            <w:r w:rsidRPr="00946C5C">
              <w:rPr>
                <w:sz w:val="22"/>
                <w:szCs w:val="22"/>
              </w:rPr>
              <w:t xml:space="preserve"> </w:t>
            </w:r>
            <w:proofErr w:type="spellStart"/>
            <w:r w:rsidRPr="00946C5C">
              <w:rPr>
                <w:sz w:val="22"/>
                <w:szCs w:val="22"/>
              </w:rPr>
              <w:t>kering</w:t>
            </w:r>
            <w:proofErr w:type="spellEnd"/>
            <w:r w:rsidRPr="00946C5C">
              <w:rPr>
                <w:sz w:val="22"/>
                <w:szCs w:val="22"/>
              </w:rPr>
              <w:t xml:space="preserve">, </w:t>
            </w:r>
            <w:proofErr w:type="spellStart"/>
            <w:r w:rsidRPr="00946C5C">
              <w:rPr>
                <w:sz w:val="22"/>
                <w:szCs w:val="22"/>
              </w:rPr>
              <w:t>pembuatan</w:t>
            </w:r>
            <w:proofErr w:type="spellEnd"/>
            <w:r w:rsidRPr="00946C5C">
              <w:rPr>
                <w:sz w:val="22"/>
                <w:szCs w:val="22"/>
              </w:rPr>
              <w:t>/</w:t>
            </w:r>
            <w:proofErr w:type="spellStart"/>
            <w:r w:rsidRPr="00946C5C">
              <w:rPr>
                <w:sz w:val="22"/>
                <w:szCs w:val="22"/>
              </w:rPr>
              <w:t>pemeliharaan</w:t>
            </w:r>
            <w:proofErr w:type="spellEnd"/>
            <w:r w:rsidRPr="00946C5C">
              <w:rPr>
                <w:sz w:val="22"/>
                <w:szCs w:val="22"/>
              </w:rPr>
              <w:t xml:space="preserve"> </w:t>
            </w:r>
            <w:proofErr w:type="spellStart"/>
            <w:r w:rsidRPr="00946C5C">
              <w:rPr>
                <w:sz w:val="22"/>
                <w:szCs w:val="22"/>
              </w:rPr>
              <w:t>mahal</w:t>
            </w:r>
            <w:proofErr w:type="spellEnd"/>
            <w:r w:rsidRPr="00946C5C">
              <w:rPr>
                <w:sz w:val="22"/>
                <w:szCs w:val="22"/>
              </w:rPr>
              <w:t>.</w:t>
            </w:r>
          </w:p>
        </w:tc>
      </w:tr>
      <w:tr w:rsidR="00EF7D94" w:rsidRPr="00946C5C" w:rsidTr="00013C7A">
        <w:tc>
          <w:tcPr>
            <w:tcW w:w="495" w:type="dxa"/>
          </w:tcPr>
          <w:p w:rsidR="00EF7D94" w:rsidRPr="00946C5C" w:rsidRDefault="00EF7D94" w:rsidP="00213483">
            <w:pPr>
              <w:spacing w:line="360" w:lineRule="auto"/>
              <w:rPr>
                <w:sz w:val="22"/>
                <w:szCs w:val="22"/>
              </w:rPr>
            </w:pPr>
            <w:r w:rsidRPr="00946C5C">
              <w:rPr>
                <w:sz w:val="22"/>
                <w:szCs w:val="22"/>
              </w:rPr>
              <w:t>2</w:t>
            </w:r>
          </w:p>
        </w:tc>
        <w:tc>
          <w:tcPr>
            <w:tcW w:w="2673" w:type="dxa"/>
          </w:tcPr>
          <w:p w:rsidR="00EF7D94" w:rsidRPr="00946C5C" w:rsidRDefault="00EF7D94" w:rsidP="00213483">
            <w:pPr>
              <w:spacing w:line="360" w:lineRule="auto"/>
              <w:rPr>
                <w:b/>
                <w:sz w:val="22"/>
                <w:szCs w:val="22"/>
              </w:rPr>
            </w:pPr>
            <w:proofErr w:type="spellStart"/>
            <w:r w:rsidRPr="00946C5C">
              <w:rPr>
                <w:b/>
                <w:sz w:val="22"/>
                <w:szCs w:val="22"/>
              </w:rPr>
              <w:t>Membuat</w:t>
            </w:r>
            <w:proofErr w:type="spellEnd"/>
            <w:r w:rsidRPr="00946C5C">
              <w:rPr>
                <w:b/>
                <w:sz w:val="22"/>
                <w:szCs w:val="22"/>
              </w:rPr>
              <w:t xml:space="preserve"> </w:t>
            </w:r>
            <w:proofErr w:type="spellStart"/>
            <w:r w:rsidRPr="00946C5C">
              <w:rPr>
                <w:b/>
                <w:sz w:val="22"/>
                <w:szCs w:val="22"/>
              </w:rPr>
              <w:t>Bahan</w:t>
            </w:r>
            <w:proofErr w:type="spellEnd"/>
            <w:r w:rsidRPr="00946C5C">
              <w:rPr>
                <w:b/>
                <w:sz w:val="22"/>
                <w:szCs w:val="22"/>
              </w:rPr>
              <w:t xml:space="preserve"> </w:t>
            </w:r>
            <w:proofErr w:type="spellStart"/>
            <w:r w:rsidRPr="00946C5C">
              <w:rPr>
                <w:b/>
                <w:sz w:val="22"/>
                <w:szCs w:val="22"/>
              </w:rPr>
              <w:t>Penolak</w:t>
            </w:r>
            <w:proofErr w:type="spellEnd"/>
            <w:r w:rsidRPr="00946C5C">
              <w:rPr>
                <w:b/>
                <w:sz w:val="22"/>
                <w:szCs w:val="22"/>
              </w:rPr>
              <w:t>/Anti</w:t>
            </w:r>
          </w:p>
          <w:p w:rsidR="00EF7D94" w:rsidRPr="00946C5C" w:rsidRDefault="00EF7D94" w:rsidP="00213483">
            <w:pPr>
              <w:spacing w:line="360" w:lineRule="auto"/>
              <w:rPr>
                <w:sz w:val="22"/>
                <w:szCs w:val="22"/>
              </w:rPr>
            </w:pPr>
            <w:r w:rsidRPr="00946C5C">
              <w:rPr>
                <w:sz w:val="22"/>
                <w:szCs w:val="22"/>
              </w:rPr>
              <w:t>-</w:t>
            </w:r>
            <w:proofErr w:type="spellStart"/>
            <w:r w:rsidRPr="00946C5C">
              <w:rPr>
                <w:sz w:val="22"/>
                <w:szCs w:val="22"/>
              </w:rPr>
              <w:t>Bahan</w:t>
            </w:r>
            <w:proofErr w:type="spellEnd"/>
            <w:r w:rsidRPr="00946C5C">
              <w:rPr>
                <w:sz w:val="22"/>
                <w:szCs w:val="22"/>
              </w:rPr>
              <w:t xml:space="preserve"> </w:t>
            </w:r>
            <w:proofErr w:type="spellStart"/>
            <w:r w:rsidRPr="00946C5C">
              <w:rPr>
                <w:sz w:val="22"/>
                <w:szCs w:val="22"/>
              </w:rPr>
              <w:t>penghasil</w:t>
            </w:r>
            <w:proofErr w:type="spellEnd"/>
            <w:r w:rsidRPr="00946C5C">
              <w:rPr>
                <w:sz w:val="22"/>
                <w:szCs w:val="22"/>
              </w:rPr>
              <w:t xml:space="preserve"> </w:t>
            </w:r>
            <w:proofErr w:type="spellStart"/>
            <w:r w:rsidRPr="00946C5C">
              <w:rPr>
                <w:sz w:val="22"/>
                <w:szCs w:val="22"/>
              </w:rPr>
              <w:t>asap</w:t>
            </w:r>
            <w:proofErr w:type="spellEnd"/>
            <w:r w:rsidRPr="00946C5C">
              <w:rPr>
                <w:sz w:val="22"/>
                <w:szCs w:val="22"/>
              </w:rPr>
              <w:t>.</w:t>
            </w:r>
          </w:p>
          <w:p w:rsidR="00EF7D94" w:rsidRPr="00946C5C" w:rsidRDefault="00EF7D94" w:rsidP="00213483">
            <w:pPr>
              <w:spacing w:line="360" w:lineRule="auto"/>
              <w:rPr>
                <w:sz w:val="22"/>
                <w:szCs w:val="22"/>
              </w:rPr>
            </w:pPr>
          </w:p>
          <w:p w:rsidR="00EF7D94" w:rsidRPr="00946C5C" w:rsidRDefault="00EF7D94" w:rsidP="00213483">
            <w:pPr>
              <w:spacing w:line="360" w:lineRule="auto"/>
              <w:ind w:left="74" w:hanging="70"/>
              <w:rPr>
                <w:sz w:val="22"/>
                <w:szCs w:val="22"/>
              </w:rPr>
            </w:pPr>
            <w:r w:rsidRPr="00946C5C">
              <w:rPr>
                <w:sz w:val="22"/>
                <w:szCs w:val="22"/>
              </w:rPr>
              <w:t>-</w:t>
            </w:r>
            <w:proofErr w:type="spellStart"/>
            <w:r w:rsidRPr="00946C5C">
              <w:rPr>
                <w:sz w:val="22"/>
                <w:szCs w:val="22"/>
              </w:rPr>
              <w:t>Api</w:t>
            </w:r>
            <w:proofErr w:type="spellEnd"/>
            <w:r w:rsidRPr="00946C5C">
              <w:rPr>
                <w:sz w:val="22"/>
                <w:szCs w:val="22"/>
              </w:rPr>
              <w:t xml:space="preserve"> </w:t>
            </w:r>
            <w:proofErr w:type="spellStart"/>
            <w:r w:rsidRPr="00946C5C">
              <w:rPr>
                <w:sz w:val="22"/>
                <w:szCs w:val="22"/>
              </w:rPr>
              <w:t>unggun</w:t>
            </w:r>
            <w:proofErr w:type="spellEnd"/>
            <w:r w:rsidRPr="00946C5C">
              <w:rPr>
                <w:sz w:val="22"/>
                <w:szCs w:val="22"/>
              </w:rPr>
              <w:t>/</w:t>
            </w:r>
            <w:proofErr w:type="spellStart"/>
            <w:r w:rsidRPr="00946C5C">
              <w:rPr>
                <w:sz w:val="22"/>
                <w:szCs w:val="22"/>
              </w:rPr>
              <w:t>lampu</w:t>
            </w:r>
            <w:proofErr w:type="spellEnd"/>
            <w:r w:rsidRPr="00946C5C">
              <w:rPr>
                <w:sz w:val="22"/>
                <w:szCs w:val="22"/>
              </w:rPr>
              <w:t xml:space="preserve"> </w:t>
            </w:r>
            <w:proofErr w:type="spellStart"/>
            <w:r w:rsidRPr="00946C5C">
              <w:rPr>
                <w:sz w:val="22"/>
                <w:szCs w:val="22"/>
              </w:rPr>
              <w:t>minyak</w:t>
            </w:r>
            <w:proofErr w:type="spellEnd"/>
            <w:r w:rsidRPr="00946C5C">
              <w:rPr>
                <w:sz w:val="22"/>
                <w:szCs w:val="22"/>
              </w:rPr>
              <w:t xml:space="preserve"> </w:t>
            </w:r>
            <w:proofErr w:type="spellStart"/>
            <w:r w:rsidRPr="00946C5C">
              <w:rPr>
                <w:sz w:val="22"/>
                <w:szCs w:val="22"/>
              </w:rPr>
              <w:t>tanah</w:t>
            </w:r>
            <w:proofErr w:type="spellEnd"/>
            <w:r w:rsidRPr="00946C5C">
              <w:rPr>
                <w:sz w:val="22"/>
                <w:szCs w:val="22"/>
              </w:rPr>
              <w:t xml:space="preserve"> </w:t>
            </w:r>
            <w:proofErr w:type="spellStart"/>
            <w:r w:rsidRPr="00946C5C">
              <w:rPr>
                <w:sz w:val="22"/>
                <w:szCs w:val="22"/>
              </w:rPr>
              <w:t>disekeliling</w:t>
            </w:r>
            <w:proofErr w:type="spellEnd"/>
            <w:r w:rsidRPr="00946C5C">
              <w:rPr>
                <w:sz w:val="22"/>
                <w:szCs w:val="22"/>
              </w:rPr>
              <w:t xml:space="preserve"> </w:t>
            </w:r>
            <w:proofErr w:type="spellStart"/>
            <w:r w:rsidRPr="00946C5C">
              <w:rPr>
                <w:sz w:val="22"/>
                <w:szCs w:val="22"/>
              </w:rPr>
              <w:t>kebun</w:t>
            </w:r>
            <w:proofErr w:type="spellEnd"/>
            <w:r w:rsidRPr="00946C5C">
              <w:rPr>
                <w:sz w:val="22"/>
                <w:szCs w:val="22"/>
              </w:rPr>
              <w:t>.</w:t>
            </w:r>
          </w:p>
          <w:p w:rsidR="00EF7D94" w:rsidRPr="00946C5C" w:rsidRDefault="00EF7D94" w:rsidP="00213483">
            <w:pPr>
              <w:spacing w:line="360" w:lineRule="auto"/>
              <w:ind w:left="69" w:hanging="69"/>
              <w:rPr>
                <w:sz w:val="22"/>
                <w:szCs w:val="22"/>
              </w:rPr>
            </w:pPr>
            <w:r w:rsidRPr="00946C5C">
              <w:rPr>
                <w:sz w:val="22"/>
                <w:szCs w:val="22"/>
              </w:rPr>
              <w:t>-</w:t>
            </w:r>
            <w:proofErr w:type="spellStart"/>
            <w:r w:rsidRPr="00946C5C">
              <w:rPr>
                <w:sz w:val="22"/>
                <w:szCs w:val="22"/>
              </w:rPr>
              <w:t>Jebakan</w:t>
            </w:r>
            <w:proofErr w:type="spellEnd"/>
            <w:r w:rsidRPr="00946C5C">
              <w:rPr>
                <w:sz w:val="22"/>
                <w:szCs w:val="22"/>
              </w:rPr>
              <w:t xml:space="preserve"> </w:t>
            </w:r>
            <w:proofErr w:type="spellStart"/>
            <w:r w:rsidRPr="00946C5C">
              <w:rPr>
                <w:sz w:val="22"/>
                <w:szCs w:val="22"/>
              </w:rPr>
              <w:t>bunyi</w:t>
            </w:r>
            <w:proofErr w:type="spellEnd"/>
            <w:r w:rsidRPr="00946C5C">
              <w:rPr>
                <w:sz w:val="22"/>
                <w:szCs w:val="22"/>
              </w:rPr>
              <w:t xml:space="preserve"> </w:t>
            </w:r>
            <w:proofErr w:type="spellStart"/>
            <w:r w:rsidRPr="00946C5C">
              <w:rPr>
                <w:sz w:val="22"/>
                <w:szCs w:val="22"/>
              </w:rPr>
              <w:t>menggunakan</w:t>
            </w:r>
            <w:proofErr w:type="spellEnd"/>
            <w:r w:rsidRPr="00946C5C">
              <w:rPr>
                <w:sz w:val="22"/>
                <w:szCs w:val="22"/>
              </w:rPr>
              <w:t xml:space="preserve"> </w:t>
            </w:r>
            <w:proofErr w:type="spellStart"/>
            <w:r w:rsidRPr="00946C5C">
              <w:rPr>
                <w:sz w:val="22"/>
                <w:szCs w:val="22"/>
              </w:rPr>
              <w:t>mercon</w:t>
            </w:r>
            <w:proofErr w:type="spellEnd"/>
            <w:r w:rsidRPr="00946C5C">
              <w:rPr>
                <w:sz w:val="22"/>
                <w:szCs w:val="22"/>
              </w:rPr>
              <w:t xml:space="preserve"> </w:t>
            </w:r>
            <w:proofErr w:type="spellStart"/>
            <w:r w:rsidRPr="00946C5C">
              <w:rPr>
                <w:sz w:val="22"/>
                <w:szCs w:val="22"/>
              </w:rPr>
              <w:t>atau</w:t>
            </w:r>
            <w:proofErr w:type="spellEnd"/>
            <w:r w:rsidRPr="00946C5C">
              <w:rPr>
                <w:sz w:val="22"/>
                <w:szCs w:val="22"/>
              </w:rPr>
              <w:t xml:space="preserve"> </w:t>
            </w:r>
            <w:r w:rsidRPr="00946C5C">
              <w:rPr>
                <w:sz w:val="22"/>
                <w:szCs w:val="22"/>
              </w:rPr>
              <w:lastRenderedPageBreak/>
              <w:t xml:space="preserve">drum. </w:t>
            </w:r>
          </w:p>
        </w:tc>
        <w:tc>
          <w:tcPr>
            <w:tcW w:w="3062" w:type="dxa"/>
          </w:tcPr>
          <w:p w:rsidR="00EF7D94" w:rsidRPr="00946C5C" w:rsidRDefault="00EF7D94" w:rsidP="00213483">
            <w:pPr>
              <w:spacing w:line="360" w:lineRule="auto"/>
              <w:rPr>
                <w:sz w:val="22"/>
                <w:szCs w:val="22"/>
              </w:rPr>
            </w:pPr>
          </w:p>
          <w:p w:rsidR="00EF7D94" w:rsidRPr="00946C5C" w:rsidRDefault="00EF7D94" w:rsidP="00213483">
            <w:pPr>
              <w:spacing w:line="360" w:lineRule="auto"/>
              <w:rPr>
                <w:sz w:val="22"/>
                <w:szCs w:val="22"/>
              </w:rPr>
            </w:pPr>
          </w:p>
          <w:p w:rsidR="00EF7D94" w:rsidRPr="00946C5C" w:rsidRDefault="00EF7D94" w:rsidP="00213483">
            <w:pPr>
              <w:spacing w:line="360" w:lineRule="auto"/>
              <w:ind w:left="88" w:hanging="88"/>
              <w:rPr>
                <w:sz w:val="22"/>
                <w:szCs w:val="22"/>
              </w:rPr>
            </w:pPr>
            <w:r w:rsidRPr="00946C5C">
              <w:rPr>
                <w:sz w:val="22"/>
                <w:szCs w:val="22"/>
              </w:rPr>
              <w:t>-</w:t>
            </w:r>
            <w:proofErr w:type="spellStart"/>
            <w:r w:rsidRPr="00946C5C">
              <w:rPr>
                <w:sz w:val="22"/>
                <w:szCs w:val="22"/>
              </w:rPr>
              <w:t>Mudah</w:t>
            </w:r>
            <w:proofErr w:type="spellEnd"/>
            <w:r w:rsidRPr="00946C5C">
              <w:rPr>
                <w:sz w:val="22"/>
                <w:szCs w:val="22"/>
              </w:rPr>
              <w:t xml:space="preserve"> </w:t>
            </w:r>
            <w:proofErr w:type="spellStart"/>
            <w:r w:rsidRPr="00946C5C">
              <w:rPr>
                <w:sz w:val="22"/>
                <w:szCs w:val="22"/>
              </w:rPr>
              <w:t>dan</w:t>
            </w:r>
            <w:proofErr w:type="spellEnd"/>
            <w:r w:rsidRPr="00946C5C">
              <w:rPr>
                <w:sz w:val="22"/>
                <w:szCs w:val="22"/>
              </w:rPr>
              <w:t xml:space="preserve"> </w:t>
            </w:r>
            <w:proofErr w:type="spellStart"/>
            <w:r w:rsidRPr="00946C5C">
              <w:rPr>
                <w:sz w:val="22"/>
                <w:szCs w:val="22"/>
              </w:rPr>
              <w:t>murah</w:t>
            </w:r>
            <w:proofErr w:type="spellEnd"/>
            <w:r w:rsidRPr="00946C5C">
              <w:rPr>
                <w:sz w:val="22"/>
                <w:szCs w:val="22"/>
              </w:rPr>
              <w:t xml:space="preserve"> </w:t>
            </w:r>
            <w:proofErr w:type="spellStart"/>
            <w:r w:rsidRPr="00946C5C">
              <w:rPr>
                <w:sz w:val="22"/>
                <w:szCs w:val="22"/>
              </w:rPr>
              <w:t>dalam</w:t>
            </w:r>
            <w:proofErr w:type="spellEnd"/>
            <w:r w:rsidRPr="00946C5C">
              <w:rPr>
                <w:sz w:val="22"/>
                <w:szCs w:val="22"/>
              </w:rPr>
              <w:t xml:space="preserve"> </w:t>
            </w:r>
            <w:proofErr w:type="spellStart"/>
            <w:r w:rsidRPr="00946C5C">
              <w:rPr>
                <w:sz w:val="22"/>
                <w:szCs w:val="22"/>
              </w:rPr>
              <w:t>operasi</w:t>
            </w:r>
            <w:r w:rsidR="00946C5C">
              <w:rPr>
                <w:sz w:val="22"/>
                <w:szCs w:val="22"/>
              </w:rPr>
              <w:t>o</w:t>
            </w:r>
            <w:r w:rsidRPr="00946C5C">
              <w:rPr>
                <w:sz w:val="22"/>
                <w:szCs w:val="22"/>
              </w:rPr>
              <w:t>nalnya</w:t>
            </w:r>
            <w:proofErr w:type="spellEnd"/>
            <w:r w:rsidRPr="00946C5C">
              <w:rPr>
                <w:sz w:val="22"/>
                <w:szCs w:val="22"/>
              </w:rPr>
              <w:t>.</w:t>
            </w:r>
          </w:p>
          <w:p w:rsidR="00EF7D94" w:rsidRPr="00946C5C" w:rsidRDefault="00EF7D94" w:rsidP="00213483">
            <w:pPr>
              <w:spacing w:line="360" w:lineRule="auto"/>
              <w:ind w:left="102" w:hanging="102"/>
              <w:rPr>
                <w:sz w:val="22"/>
                <w:szCs w:val="22"/>
              </w:rPr>
            </w:pPr>
            <w:r w:rsidRPr="00946C5C">
              <w:rPr>
                <w:sz w:val="22"/>
                <w:szCs w:val="22"/>
              </w:rPr>
              <w:t>-</w:t>
            </w:r>
            <w:proofErr w:type="spellStart"/>
            <w:r w:rsidRPr="00946C5C">
              <w:rPr>
                <w:sz w:val="22"/>
                <w:szCs w:val="22"/>
              </w:rPr>
              <w:t>Mudah</w:t>
            </w:r>
            <w:proofErr w:type="spellEnd"/>
            <w:r w:rsidRPr="00946C5C">
              <w:rPr>
                <w:sz w:val="22"/>
                <w:szCs w:val="22"/>
              </w:rPr>
              <w:t xml:space="preserve"> </w:t>
            </w:r>
            <w:proofErr w:type="spellStart"/>
            <w:r w:rsidRPr="00946C5C">
              <w:rPr>
                <w:sz w:val="22"/>
                <w:szCs w:val="22"/>
              </w:rPr>
              <w:t>dan</w:t>
            </w:r>
            <w:proofErr w:type="spellEnd"/>
            <w:r w:rsidRPr="00946C5C">
              <w:rPr>
                <w:sz w:val="22"/>
                <w:szCs w:val="22"/>
              </w:rPr>
              <w:t xml:space="preserve"> </w:t>
            </w:r>
            <w:proofErr w:type="spellStart"/>
            <w:r w:rsidRPr="00946C5C">
              <w:rPr>
                <w:sz w:val="22"/>
                <w:szCs w:val="22"/>
              </w:rPr>
              <w:t>murah</w:t>
            </w:r>
            <w:proofErr w:type="spellEnd"/>
            <w:r w:rsidRPr="00946C5C">
              <w:rPr>
                <w:sz w:val="22"/>
                <w:szCs w:val="22"/>
              </w:rPr>
              <w:t xml:space="preserve"> </w:t>
            </w:r>
            <w:proofErr w:type="spellStart"/>
            <w:r w:rsidRPr="00946C5C">
              <w:rPr>
                <w:sz w:val="22"/>
                <w:szCs w:val="22"/>
              </w:rPr>
              <w:t>dalam</w:t>
            </w:r>
            <w:proofErr w:type="spellEnd"/>
            <w:r w:rsidRPr="00946C5C">
              <w:rPr>
                <w:sz w:val="22"/>
                <w:szCs w:val="22"/>
              </w:rPr>
              <w:t xml:space="preserve"> </w:t>
            </w:r>
            <w:proofErr w:type="spellStart"/>
            <w:r w:rsidRPr="00946C5C">
              <w:rPr>
                <w:sz w:val="22"/>
                <w:szCs w:val="22"/>
              </w:rPr>
              <w:t>operasi</w:t>
            </w:r>
            <w:r w:rsidR="00946C5C">
              <w:rPr>
                <w:sz w:val="22"/>
                <w:szCs w:val="22"/>
              </w:rPr>
              <w:t>o</w:t>
            </w:r>
            <w:r w:rsidRPr="00946C5C">
              <w:rPr>
                <w:sz w:val="22"/>
                <w:szCs w:val="22"/>
              </w:rPr>
              <w:t>nalnya</w:t>
            </w:r>
            <w:proofErr w:type="spellEnd"/>
            <w:r w:rsidRPr="00946C5C">
              <w:rPr>
                <w:sz w:val="22"/>
                <w:szCs w:val="22"/>
              </w:rPr>
              <w:t>.</w:t>
            </w:r>
          </w:p>
          <w:p w:rsidR="00EF7D94" w:rsidRPr="00946C5C" w:rsidRDefault="00EF7D94" w:rsidP="00213483">
            <w:pPr>
              <w:spacing w:line="360" w:lineRule="auto"/>
              <w:ind w:left="102" w:hanging="102"/>
              <w:rPr>
                <w:sz w:val="22"/>
                <w:szCs w:val="22"/>
              </w:rPr>
            </w:pPr>
            <w:r w:rsidRPr="00946C5C">
              <w:rPr>
                <w:sz w:val="22"/>
                <w:szCs w:val="22"/>
              </w:rPr>
              <w:t>-</w:t>
            </w:r>
            <w:proofErr w:type="spellStart"/>
            <w:r w:rsidRPr="00946C5C">
              <w:rPr>
                <w:sz w:val="22"/>
                <w:szCs w:val="22"/>
              </w:rPr>
              <w:t>Mudah</w:t>
            </w:r>
            <w:proofErr w:type="spellEnd"/>
            <w:r w:rsidRPr="00946C5C">
              <w:rPr>
                <w:sz w:val="22"/>
                <w:szCs w:val="22"/>
              </w:rPr>
              <w:t xml:space="preserve"> </w:t>
            </w:r>
            <w:proofErr w:type="spellStart"/>
            <w:r w:rsidRPr="00946C5C">
              <w:rPr>
                <w:sz w:val="22"/>
                <w:szCs w:val="22"/>
              </w:rPr>
              <w:t>dan</w:t>
            </w:r>
            <w:proofErr w:type="spellEnd"/>
            <w:r w:rsidRPr="00946C5C">
              <w:rPr>
                <w:sz w:val="22"/>
                <w:szCs w:val="22"/>
              </w:rPr>
              <w:t xml:space="preserve"> </w:t>
            </w:r>
            <w:proofErr w:type="spellStart"/>
            <w:r w:rsidRPr="00946C5C">
              <w:rPr>
                <w:sz w:val="22"/>
                <w:szCs w:val="22"/>
              </w:rPr>
              <w:t>murah</w:t>
            </w:r>
            <w:proofErr w:type="spellEnd"/>
            <w:r w:rsidRPr="00946C5C">
              <w:rPr>
                <w:sz w:val="22"/>
                <w:szCs w:val="22"/>
              </w:rPr>
              <w:t xml:space="preserve"> </w:t>
            </w:r>
            <w:proofErr w:type="spellStart"/>
            <w:r w:rsidRPr="00946C5C">
              <w:rPr>
                <w:sz w:val="22"/>
                <w:szCs w:val="22"/>
              </w:rPr>
              <w:t>dalam</w:t>
            </w:r>
            <w:proofErr w:type="spellEnd"/>
            <w:r w:rsidRPr="00946C5C">
              <w:rPr>
                <w:sz w:val="22"/>
                <w:szCs w:val="22"/>
              </w:rPr>
              <w:t xml:space="preserve"> </w:t>
            </w:r>
            <w:proofErr w:type="spellStart"/>
            <w:r w:rsidRPr="00946C5C">
              <w:rPr>
                <w:sz w:val="22"/>
                <w:szCs w:val="22"/>
              </w:rPr>
              <w:t>operasi</w:t>
            </w:r>
            <w:r w:rsidR="00946C5C">
              <w:rPr>
                <w:sz w:val="22"/>
                <w:szCs w:val="22"/>
              </w:rPr>
              <w:t>o</w:t>
            </w:r>
            <w:r w:rsidRPr="00946C5C">
              <w:rPr>
                <w:sz w:val="22"/>
                <w:szCs w:val="22"/>
              </w:rPr>
              <w:t>nalnya</w:t>
            </w:r>
            <w:proofErr w:type="spellEnd"/>
            <w:r w:rsidRPr="00946C5C">
              <w:rPr>
                <w:sz w:val="22"/>
                <w:szCs w:val="22"/>
              </w:rPr>
              <w:t>.</w:t>
            </w:r>
          </w:p>
          <w:p w:rsidR="00EF7D94" w:rsidRPr="00946C5C" w:rsidRDefault="00EF7D94" w:rsidP="00213483">
            <w:pPr>
              <w:spacing w:line="360" w:lineRule="auto"/>
              <w:ind w:left="102" w:hanging="102"/>
              <w:rPr>
                <w:sz w:val="22"/>
                <w:szCs w:val="22"/>
              </w:rPr>
            </w:pPr>
          </w:p>
        </w:tc>
        <w:tc>
          <w:tcPr>
            <w:tcW w:w="1618" w:type="dxa"/>
          </w:tcPr>
          <w:p w:rsidR="00EF7D94" w:rsidRPr="00946C5C" w:rsidRDefault="00EF7D94" w:rsidP="00213483">
            <w:pPr>
              <w:spacing w:line="360" w:lineRule="auto"/>
              <w:rPr>
                <w:sz w:val="22"/>
                <w:szCs w:val="22"/>
              </w:rPr>
            </w:pPr>
          </w:p>
          <w:p w:rsidR="00EF7D94" w:rsidRPr="00946C5C" w:rsidRDefault="00EF7D94" w:rsidP="00213483">
            <w:pPr>
              <w:spacing w:line="360" w:lineRule="auto"/>
              <w:rPr>
                <w:sz w:val="22"/>
                <w:szCs w:val="22"/>
              </w:rPr>
            </w:pPr>
          </w:p>
          <w:p w:rsidR="00EF7D94" w:rsidRPr="00946C5C" w:rsidRDefault="00EF7D94" w:rsidP="00213483">
            <w:pPr>
              <w:spacing w:line="360" w:lineRule="auto"/>
              <w:rPr>
                <w:sz w:val="22"/>
                <w:szCs w:val="22"/>
              </w:rPr>
            </w:pPr>
            <w:r w:rsidRPr="00946C5C">
              <w:rPr>
                <w:sz w:val="22"/>
                <w:szCs w:val="22"/>
              </w:rPr>
              <w:t>-</w:t>
            </w:r>
            <w:proofErr w:type="spellStart"/>
            <w:r w:rsidRPr="00946C5C">
              <w:rPr>
                <w:sz w:val="22"/>
                <w:szCs w:val="22"/>
              </w:rPr>
              <w:t>Efeknya</w:t>
            </w:r>
            <w:proofErr w:type="spellEnd"/>
            <w:r w:rsidRPr="00946C5C">
              <w:rPr>
                <w:sz w:val="22"/>
                <w:szCs w:val="22"/>
              </w:rPr>
              <w:t xml:space="preserve"> </w:t>
            </w:r>
            <w:proofErr w:type="spellStart"/>
            <w:r w:rsidRPr="00946C5C">
              <w:rPr>
                <w:sz w:val="22"/>
                <w:szCs w:val="22"/>
              </w:rPr>
              <w:t>sulit</w:t>
            </w:r>
            <w:proofErr w:type="spellEnd"/>
            <w:r w:rsidRPr="00946C5C">
              <w:rPr>
                <w:sz w:val="22"/>
                <w:szCs w:val="22"/>
              </w:rPr>
              <w:t xml:space="preserve"> </w:t>
            </w:r>
            <w:proofErr w:type="spellStart"/>
            <w:r w:rsidRPr="00946C5C">
              <w:rPr>
                <w:sz w:val="22"/>
                <w:szCs w:val="22"/>
              </w:rPr>
              <w:t>diukur</w:t>
            </w:r>
            <w:proofErr w:type="spellEnd"/>
            <w:r w:rsidRPr="00946C5C">
              <w:rPr>
                <w:sz w:val="22"/>
                <w:szCs w:val="22"/>
              </w:rPr>
              <w:t>.</w:t>
            </w:r>
          </w:p>
          <w:p w:rsidR="00EF7D94" w:rsidRPr="00946C5C" w:rsidRDefault="00EF7D94" w:rsidP="00213483">
            <w:pPr>
              <w:spacing w:line="360" w:lineRule="auto"/>
              <w:rPr>
                <w:sz w:val="22"/>
                <w:szCs w:val="22"/>
              </w:rPr>
            </w:pPr>
            <w:r w:rsidRPr="00946C5C">
              <w:rPr>
                <w:sz w:val="22"/>
                <w:szCs w:val="22"/>
              </w:rPr>
              <w:t>-</w:t>
            </w:r>
            <w:proofErr w:type="spellStart"/>
            <w:r w:rsidRPr="00946C5C">
              <w:rPr>
                <w:sz w:val="22"/>
                <w:szCs w:val="22"/>
              </w:rPr>
              <w:t>Efeknya</w:t>
            </w:r>
            <w:proofErr w:type="spellEnd"/>
            <w:r w:rsidRPr="00946C5C">
              <w:rPr>
                <w:sz w:val="22"/>
                <w:szCs w:val="22"/>
              </w:rPr>
              <w:t xml:space="preserve"> </w:t>
            </w:r>
            <w:proofErr w:type="spellStart"/>
            <w:r w:rsidRPr="00946C5C">
              <w:rPr>
                <w:sz w:val="22"/>
                <w:szCs w:val="22"/>
              </w:rPr>
              <w:t>sulit</w:t>
            </w:r>
            <w:proofErr w:type="spellEnd"/>
            <w:r w:rsidRPr="00946C5C">
              <w:rPr>
                <w:sz w:val="22"/>
                <w:szCs w:val="22"/>
              </w:rPr>
              <w:t xml:space="preserve"> </w:t>
            </w:r>
            <w:proofErr w:type="spellStart"/>
            <w:r w:rsidRPr="00946C5C">
              <w:rPr>
                <w:sz w:val="22"/>
                <w:szCs w:val="22"/>
              </w:rPr>
              <w:t>diukur</w:t>
            </w:r>
            <w:proofErr w:type="spellEnd"/>
            <w:r w:rsidRPr="00946C5C">
              <w:rPr>
                <w:sz w:val="22"/>
                <w:szCs w:val="22"/>
              </w:rPr>
              <w:t>.</w:t>
            </w:r>
          </w:p>
          <w:p w:rsidR="00EF7D94" w:rsidRPr="00946C5C" w:rsidRDefault="00EF7D94" w:rsidP="00213483">
            <w:pPr>
              <w:spacing w:line="360" w:lineRule="auto"/>
              <w:rPr>
                <w:sz w:val="22"/>
                <w:szCs w:val="22"/>
              </w:rPr>
            </w:pPr>
            <w:r w:rsidRPr="00946C5C">
              <w:rPr>
                <w:sz w:val="22"/>
                <w:szCs w:val="22"/>
              </w:rPr>
              <w:t>-</w:t>
            </w:r>
            <w:proofErr w:type="spellStart"/>
            <w:r w:rsidRPr="00946C5C">
              <w:rPr>
                <w:sz w:val="22"/>
                <w:szCs w:val="22"/>
              </w:rPr>
              <w:t>Efeknya</w:t>
            </w:r>
            <w:proofErr w:type="spellEnd"/>
            <w:r w:rsidRPr="00946C5C">
              <w:rPr>
                <w:sz w:val="22"/>
                <w:szCs w:val="22"/>
              </w:rPr>
              <w:t xml:space="preserve"> </w:t>
            </w:r>
            <w:proofErr w:type="spellStart"/>
            <w:r w:rsidRPr="00946C5C">
              <w:rPr>
                <w:sz w:val="22"/>
                <w:szCs w:val="22"/>
              </w:rPr>
              <w:t>sulit</w:t>
            </w:r>
            <w:proofErr w:type="spellEnd"/>
            <w:r w:rsidRPr="00946C5C">
              <w:rPr>
                <w:sz w:val="22"/>
                <w:szCs w:val="22"/>
              </w:rPr>
              <w:t xml:space="preserve"> </w:t>
            </w:r>
            <w:proofErr w:type="spellStart"/>
            <w:r w:rsidRPr="00946C5C">
              <w:rPr>
                <w:sz w:val="22"/>
                <w:szCs w:val="22"/>
              </w:rPr>
              <w:t>diukur</w:t>
            </w:r>
            <w:proofErr w:type="spellEnd"/>
            <w:r w:rsidRPr="00946C5C">
              <w:rPr>
                <w:sz w:val="22"/>
                <w:szCs w:val="22"/>
              </w:rPr>
              <w:t>.</w:t>
            </w:r>
          </w:p>
        </w:tc>
      </w:tr>
      <w:tr w:rsidR="00EF7D94" w:rsidRPr="00946C5C" w:rsidTr="00013C7A">
        <w:tc>
          <w:tcPr>
            <w:tcW w:w="495" w:type="dxa"/>
          </w:tcPr>
          <w:p w:rsidR="00EF7D94" w:rsidRPr="00946C5C" w:rsidRDefault="00EF7D94" w:rsidP="00213483">
            <w:pPr>
              <w:spacing w:line="360" w:lineRule="auto"/>
              <w:rPr>
                <w:sz w:val="22"/>
                <w:szCs w:val="22"/>
              </w:rPr>
            </w:pPr>
            <w:r w:rsidRPr="00946C5C">
              <w:rPr>
                <w:sz w:val="22"/>
                <w:szCs w:val="22"/>
              </w:rPr>
              <w:lastRenderedPageBreak/>
              <w:t>3</w:t>
            </w:r>
          </w:p>
        </w:tc>
        <w:tc>
          <w:tcPr>
            <w:tcW w:w="2673" w:type="dxa"/>
          </w:tcPr>
          <w:p w:rsidR="00EF7D94" w:rsidRPr="00946C5C" w:rsidRDefault="00EF7D94" w:rsidP="00213483">
            <w:pPr>
              <w:spacing w:line="360" w:lineRule="auto"/>
              <w:rPr>
                <w:b/>
                <w:sz w:val="22"/>
                <w:szCs w:val="22"/>
              </w:rPr>
            </w:pPr>
            <w:proofErr w:type="spellStart"/>
            <w:r w:rsidRPr="00946C5C">
              <w:rPr>
                <w:b/>
                <w:sz w:val="22"/>
                <w:szCs w:val="22"/>
              </w:rPr>
              <w:t>Patroli</w:t>
            </w:r>
            <w:proofErr w:type="spellEnd"/>
            <w:r w:rsidRPr="00946C5C">
              <w:rPr>
                <w:b/>
                <w:sz w:val="22"/>
                <w:szCs w:val="22"/>
              </w:rPr>
              <w:t xml:space="preserve"> </w:t>
            </w:r>
            <w:proofErr w:type="spellStart"/>
            <w:r w:rsidRPr="00946C5C">
              <w:rPr>
                <w:b/>
                <w:sz w:val="22"/>
                <w:szCs w:val="22"/>
              </w:rPr>
              <w:t>dan</w:t>
            </w:r>
            <w:proofErr w:type="spellEnd"/>
            <w:r w:rsidRPr="00946C5C">
              <w:rPr>
                <w:b/>
                <w:sz w:val="22"/>
                <w:szCs w:val="22"/>
              </w:rPr>
              <w:t xml:space="preserve"> </w:t>
            </w:r>
            <w:proofErr w:type="spellStart"/>
            <w:r w:rsidRPr="00946C5C">
              <w:rPr>
                <w:b/>
                <w:sz w:val="22"/>
                <w:szCs w:val="22"/>
              </w:rPr>
              <w:t>Pengusiran</w:t>
            </w:r>
            <w:proofErr w:type="spellEnd"/>
          </w:p>
          <w:p w:rsidR="00EF7D94" w:rsidRPr="00946C5C" w:rsidRDefault="00EF7D94" w:rsidP="00213483">
            <w:pPr>
              <w:spacing w:line="360" w:lineRule="auto"/>
              <w:ind w:left="69" w:hanging="69"/>
              <w:rPr>
                <w:sz w:val="22"/>
                <w:szCs w:val="22"/>
              </w:rPr>
            </w:pPr>
            <w:r w:rsidRPr="00946C5C">
              <w:rPr>
                <w:b/>
                <w:sz w:val="22"/>
                <w:szCs w:val="22"/>
              </w:rPr>
              <w:t>-</w:t>
            </w:r>
            <w:proofErr w:type="spellStart"/>
            <w:r w:rsidRPr="00946C5C">
              <w:rPr>
                <w:sz w:val="22"/>
                <w:szCs w:val="22"/>
              </w:rPr>
              <w:t>Mengusir</w:t>
            </w:r>
            <w:proofErr w:type="spellEnd"/>
            <w:r w:rsidRPr="00946C5C">
              <w:rPr>
                <w:sz w:val="22"/>
                <w:szCs w:val="22"/>
              </w:rPr>
              <w:t xml:space="preserve"> </w:t>
            </w:r>
            <w:proofErr w:type="spellStart"/>
            <w:r w:rsidRPr="00946C5C">
              <w:rPr>
                <w:sz w:val="22"/>
                <w:szCs w:val="22"/>
              </w:rPr>
              <w:t>gajah</w:t>
            </w:r>
            <w:proofErr w:type="spellEnd"/>
            <w:r w:rsidRPr="00946C5C">
              <w:rPr>
                <w:sz w:val="22"/>
                <w:szCs w:val="22"/>
              </w:rPr>
              <w:t xml:space="preserve"> </w:t>
            </w:r>
            <w:proofErr w:type="spellStart"/>
            <w:r w:rsidRPr="00946C5C">
              <w:rPr>
                <w:sz w:val="22"/>
                <w:szCs w:val="22"/>
              </w:rPr>
              <w:t>secara</w:t>
            </w:r>
            <w:proofErr w:type="spellEnd"/>
            <w:r w:rsidRPr="00946C5C">
              <w:rPr>
                <w:sz w:val="22"/>
                <w:szCs w:val="22"/>
              </w:rPr>
              <w:t xml:space="preserve"> </w:t>
            </w:r>
            <w:proofErr w:type="spellStart"/>
            <w:r w:rsidRPr="00946C5C">
              <w:rPr>
                <w:sz w:val="22"/>
                <w:szCs w:val="22"/>
              </w:rPr>
              <w:t>bersama-sama</w:t>
            </w:r>
            <w:proofErr w:type="spellEnd"/>
            <w:r w:rsidRPr="00946C5C">
              <w:rPr>
                <w:sz w:val="22"/>
                <w:szCs w:val="22"/>
              </w:rPr>
              <w:t xml:space="preserve"> </w:t>
            </w:r>
            <w:proofErr w:type="spellStart"/>
            <w:proofErr w:type="gramStart"/>
            <w:r w:rsidRPr="00946C5C">
              <w:rPr>
                <w:sz w:val="22"/>
                <w:szCs w:val="22"/>
              </w:rPr>
              <w:t>menggunakan</w:t>
            </w:r>
            <w:proofErr w:type="spellEnd"/>
            <w:r w:rsidRPr="00946C5C">
              <w:rPr>
                <w:sz w:val="22"/>
                <w:szCs w:val="22"/>
              </w:rPr>
              <w:t xml:space="preserve">  </w:t>
            </w:r>
            <w:proofErr w:type="spellStart"/>
            <w:r w:rsidRPr="00946C5C">
              <w:rPr>
                <w:sz w:val="22"/>
                <w:szCs w:val="22"/>
              </w:rPr>
              <w:t>berbagai</w:t>
            </w:r>
            <w:proofErr w:type="spellEnd"/>
            <w:proofErr w:type="gramEnd"/>
            <w:r w:rsidRPr="00946C5C">
              <w:rPr>
                <w:sz w:val="22"/>
                <w:szCs w:val="22"/>
              </w:rPr>
              <w:t xml:space="preserve"> </w:t>
            </w:r>
            <w:proofErr w:type="spellStart"/>
            <w:r w:rsidRPr="00946C5C">
              <w:rPr>
                <w:sz w:val="22"/>
                <w:szCs w:val="22"/>
              </w:rPr>
              <w:t>alat</w:t>
            </w:r>
            <w:proofErr w:type="spellEnd"/>
            <w:r w:rsidRPr="00946C5C">
              <w:rPr>
                <w:sz w:val="22"/>
                <w:szCs w:val="22"/>
              </w:rPr>
              <w:t xml:space="preserve"> </w:t>
            </w:r>
            <w:proofErr w:type="spellStart"/>
            <w:r w:rsidRPr="00946C5C">
              <w:rPr>
                <w:sz w:val="22"/>
                <w:szCs w:val="22"/>
              </w:rPr>
              <w:t>bunyi-bunyian</w:t>
            </w:r>
            <w:proofErr w:type="spellEnd"/>
            <w:r w:rsidRPr="00946C5C">
              <w:rPr>
                <w:sz w:val="22"/>
                <w:szCs w:val="22"/>
              </w:rPr>
              <w:t>.</w:t>
            </w:r>
          </w:p>
          <w:p w:rsidR="00EF7D94" w:rsidRPr="00946C5C" w:rsidRDefault="00EF7D94" w:rsidP="00213483">
            <w:pPr>
              <w:spacing w:line="360" w:lineRule="auto"/>
              <w:ind w:left="69" w:hanging="69"/>
              <w:rPr>
                <w:b/>
                <w:sz w:val="22"/>
                <w:szCs w:val="22"/>
              </w:rPr>
            </w:pPr>
            <w:r w:rsidRPr="00946C5C">
              <w:rPr>
                <w:b/>
                <w:sz w:val="22"/>
                <w:szCs w:val="22"/>
              </w:rPr>
              <w:t>-</w:t>
            </w:r>
            <w:r w:rsidRPr="00946C5C">
              <w:rPr>
                <w:sz w:val="22"/>
                <w:szCs w:val="22"/>
              </w:rPr>
              <w:t xml:space="preserve"> </w:t>
            </w:r>
            <w:proofErr w:type="spellStart"/>
            <w:r w:rsidRPr="00946C5C">
              <w:rPr>
                <w:sz w:val="22"/>
                <w:szCs w:val="22"/>
              </w:rPr>
              <w:t>Mengoperasian</w:t>
            </w:r>
            <w:proofErr w:type="spellEnd"/>
            <w:r w:rsidRPr="00946C5C">
              <w:rPr>
                <w:sz w:val="22"/>
                <w:szCs w:val="22"/>
              </w:rPr>
              <w:t xml:space="preserve"> </w:t>
            </w:r>
            <w:r w:rsidRPr="00946C5C">
              <w:rPr>
                <w:b/>
                <w:i/>
                <w:sz w:val="22"/>
                <w:szCs w:val="22"/>
              </w:rPr>
              <w:t>Flying Squad</w:t>
            </w:r>
            <w:r w:rsidRPr="00946C5C">
              <w:rPr>
                <w:b/>
                <w:sz w:val="22"/>
                <w:szCs w:val="22"/>
              </w:rPr>
              <w:t xml:space="preserve"> </w:t>
            </w:r>
            <w:r w:rsidRPr="00946C5C">
              <w:rPr>
                <w:sz w:val="22"/>
                <w:szCs w:val="22"/>
              </w:rPr>
              <w:t>(</w:t>
            </w:r>
            <w:proofErr w:type="spellStart"/>
            <w:r w:rsidRPr="00946C5C">
              <w:rPr>
                <w:sz w:val="22"/>
                <w:szCs w:val="22"/>
              </w:rPr>
              <w:t>Pemanfaatan</w:t>
            </w:r>
            <w:proofErr w:type="spellEnd"/>
            <w:r w:rsidRPr="00946C5C">
              <w:rPr>
                <w:sz w:val="22"/>
                <w:szCs w:val="22"/>
              </w:rPr>
              <w:t xml:space="preserve"> </w:t>
            </w:r>
            <w:proofErr w:type="spellStart"/>
            <w:r w:rsidRPr="00946C5C">
              <w:rPr>
                <w:sz w:val="22"/>
                <w:szCs w:val="22"/>
              </w:rPr>
              <w:t>gajah</w:t>
            </w:r>
            <w:proofErr w:type="spellEnd"/>
            <w:r w:rsidRPr="00946C5C">
              <w:rPr>
                <w:sz w:val="22"/>
                <w:szCs w:val="22"/>
              </w:rPr>
              <w:t xml:space="preserve"> </w:t>
            </w:r>
            <w:proofErr w:type="spellStart"/>
            <w:r w:rsidRPr="00946C5C">
              <w:rPr>
                <w:sz w:val="22"/>
                <w:szCs w:val="22"/>
              </w:rPr>
              <w:t>binaan</w:t>
            </w:r>
            <w:proofErr w:type="spellEnd"/>
            <w:r w:rsidRPr="00946C5C">
              <w:rPr>
                <w:sz w:val="22"/>
                <w:szCs w:val="22"/>
              </w:rPr>
              <w:t>)</w:t>
            </w:r>
          </w:p>
          <w:p w:rsidR="00EF7D94" w:rsidRPr="00946C5C" w:rsidRDefault="00EF7D94" w:rsidP="00213483">
            <w:pPr>
              <w:spacing w:line="360" w:lineRule="auto"/>
              <w:ind w:left="69" w:hanging="69"/>
              <w:rPr>
                <w:b/>
                <w:sz w:val="22"/>
                <w:szCs w:val="22"/>
              </w:rPr>
            </w:pPr>
          </w:p>
        </w:tc>
        <w:tc>
          <w:tcPr>
            <w:tcW w:w="3062" w:type="dxa"/>
          </w:tcPr>
          <w:p w:rsidR="00EF7D94" w:rsidRPr="00946C5C" w:rsidRDefault="00EF7D94" w:rsidP="00213483">
            <w:pPr>
              <w:spacing w:line="360" w:lineRule="auto"/>
              <w:rPr>
                <w:sz w:val="22"/>
                <w:szCs w:val="22"/>
              </w:rPr>
            </w:pPr>
          </w:p>
          <w:p w:rsidR="00EF7D94" w:rsidRPr="00946C5C" w:rsidRDefault="00EF7D94" w:rsidP="00143018">
            <w:pPr>
              <w:spacing w:line="360" w:lineRule="auto"/>
              <w:ind w:left="34" w:hanging="34"/>
              <w:rPr>
                <w:sz w:val="22"/>
                <w:szCs w:val="22"/>
              </w:rPr>
            </w:pPr>
            <w:r w:rsidRPr="00946C5C">
              <w:rPr>
                <w:sz w:val="22"/>
                <w:szCs w:val="22"/>
              </w:rPr>
              <w:t>-</w:t>
            </w:r>
            <w:proofErr w:type="spellStart"/>
            <w:r w:rsidRPr="00946C5C">
              <w:rPr>
                <w:sz w:val="22"/>
                <w:szCs w:val="22"/>
              </w:rPr>
              <w:t>Relatif</w:t>
            </w:r>
            <w:proofErr w:type="spellEnd"/>
            <w:r w:rsidRPr="00946C5C">
              <w:rPr>
                <w:sz w:val="22"/>
                <w:szCs w:val="22"/>
              </w:rPr>
              <w:t xml:space="preserve"> </w:t>
            </w:r>
            <w:proofErr w:type="spellStart"/>
            <w:r w:rsidRPr="00946C5C">
              <w:rPr>
                <w:sz w:val="22"/>
                <w:szCs w:val="22"/>
              </w:rPr>
              <w:t>tidak</w:t>
            </w:r>
            <w:proofErr w:type="spellEnd"/>
            <w:r w:rsidRPr="00946C5C">
              <w:rPr>
                <w:sz w:val="22"/>
                <w:szCs w:val="22"/>
              </w:rPr>
              <w:t xml:space="preserve"> </w:t>
            </w:r>
            <w:proofErr w:type="spellStart"/>
            <w:r w:rsidRPr="00946C5C">
              <w:rPr>
                <w:sz w:val="22"/>
                <w:szCs w:val="22"/>
              </w:rPr>
              <w:t>mahal</w:t>
            </w:r>
            <w:proofErr w:type="spellEnd"/>
            <w:r w:rsidRPr="00946C5C">
              <w:rPr>
                <w:sz w:val="22"/>
                <w:szCs w:val="22"/>
              </w:rPr>
              <w:t xml:space="preserve"> </w:t>
            </w:r>
            <w:proofErr w:type="spellStart"/>
            <w:r w:rsidRPr="00946C5C">
              <w:rPr>
                <w:sz w:val="22"/>
                <w:szCs w:val="22"/>
              </w:rPr>
              <w:t>dan</w:t>
            </w:r>
            <w:proofErr w:type="spellEnd"/>
            <w:r w:rsidRPr="00946C5C">
              <w:rPr>
                <w:sz w:val="22"/>
                <w:szCs w:val="22"/>
              </w:rPr>
              <w:t xml:space="preserve"> </w:t>
            </w:r>
            <w:proofErr w:type="spellStart"/>
            <w:proofErr w:type="gramStart"/>
            <w:r w:rsidRPr="00946C5C">
              <w:rPr>
                <w:sz w:val="22"/>
                <w:szCs w:val="22"/>
              </w:rPr>
              <w:t>efeknya</w:t>
            </w:r>
            <w:proofErr w:type="spellEnd"/>
            <w:r w:rsidRPr="00946C5C">
              <w:rPr>
                <w:sz w:val="22"/>
                <w:szCs w:val="22"/>
              </w:rPr>
              <w:t xml:space="preserve">  </w:t>
            </w:r>
            <w:proofErr w:type="spellStart"/>
            <w:r w:rsidRPr="00946C5C">
              <w:rPr>
                <w:sz w:val="22"/>
                <w:szCs w:val="22"/>
              </w:rPr>
              <w:t>cepat</w:t>
            </w:r>
            <w:proofErr w:type="spellEnd"/>
            <w:proofErr w:type="gramEnd"/>
            <w:r w:rsidRPr="00946C5C">
              <w:rPr>
                <w:sz w:val="22"/>
                <w:szCs w:val="22"/>
              </w:rPr>
              <w:t>.</w:t>
            </w:r>
          </w:p>
          <w:p w:rsidR="00143018" w:rsidRPr="00946C5C" w:rsidRDefault="00143018" w:rsidP="00213483">
            <w:pPr>
              <w:spacing w:line="360" w:lineRule="auto"/>
              <w:rPr>
                <w:sz w:val="22"/>
                <w:szCs w:val="22"/>
              </w:rPr>
            </w:pPr>
          </w:p>
          <w:p w:rsidR="00143018" w:rsidRPr="00946C5C" w:rsidRDefault="00143018" w:rsidP="00213483">
            <w:pPr>
              <w:spacing w:line="360" w:lineRule="auto"/>
              <w:rPr>
                <w:sz w:val="22"/>
                <w:szCs w:val="22"/>
              </w:rPr>
            </w:pPr>
          </w:p>
          <w:p w:rsidR="00EF7D94" w:rsidRPr="00946C5C" w:rsidRDefault="00EF7D94" w:rsidP="00213483">
            <w:pPr>
              <w:spacing w:line="360" w:lineRule="auto"/>
              <w:ind w:left="34" w:hanging="34"/>
              <w:rPr>
                <w:sz w:val="22"/>
                <w:szCs w:val="22"/>
              </w:rPr>
            </w:pPr>
            <w:r w:rsidRPr="00946C5C">
              <w:rPr>
                <w:sz w:val="22"/>
                <w:szCs w:val="22"/>
              </w:rPr>
              <w:t>-</w:t>
            </w:r>
            <w:proofErr w:type="spellStart"/>
            <w:r w:rsidRPr="00946C5C">
              <w:rPr>
                <w:sz w:val="22"/>
                <w:szCs w:val="22"/>
              </w:rPr>
              <w:t>Efektif</w:t>
            </w:r>
            <w:proofErr w:type="spellEnd"/>
            <w:r w:rsidRPr="00946C5C">
              <w:rPr>
                <w:sz w:val="22"/>
                <w:szCs w:val="22"/>
              </w:rPr>
              <w:t xml:space="preserve"> </w:t>
            </w:r>
            <w:proofErr w:type="spellStart"/>
            <w:r w:rsidRPr="00946C5C">
              <w:rPr>
                <w:sz w:val="22"/>
                <w:szCs w:val="22"/>
              </w:rPr>
              <w:t>mengusir</w:t>
            </w:r>
            <w:proofErr w:type="spellEnd"/>
            <w:r w:rsidRPr="00946C5C">
              <w:rPr>
                <w:sz w:val="22"/>
                <w:szCs w:val="22"/>
              </w:rPr>
              <w:t xml:space="preserve"> </w:t>
            </w:r>
            <w:proofErr w:type="spellStart"/>
            <w:r w:rsidRPr="00946C5C">
              <w:rPr>
                <w:sz w:val="22"/>
                <w:szCs w:val="22"/>
              </w:rPr>
              <w:t>gajah</w:t>
            </w:r>
            <w:proofErr w:type="spellEnd"/>
            <w:r w:rsidRPr="00946C5C">
              <w:rPr>
                <w:sz w:val="22"/>
                <w:szCs w:val="22"/>
              </w:rPr>
              <w:t xml:space="preserve"> </w:t>
            </w:r>
            <w:proofErr w:type="spellStart"/>
            <w:r w:rsidRPr="00946C5C">
              <w:rPr>
                <w:sz w:val="22"/>
                <w:szCs w:val="22"/>
              </w:rPr>
              <w:t>dan</w:t>
            </w:r>
            <w:proofErr w:type="spellEnd"/>
            <w:r w:rsidRPr="00946C5C">
              <w:rPr>
                <w:sz w:val="22"/>
                <w:szCs w:val="22"/>
              </w:rPr>
              <w:t xml:space="preserve"> </w:t>
            </w:r>
          </w:p>
          <w:p w:rsidR="00EF7D94" w:rsidRPr="00946C5C" w:rsidRDefault="00EF7D94" w:rsidP="00213483">
            <w:pPr>
              <w:spacing w:line="360" w:lineRule="auto"/>
              <w:ind w:left="34" w:hanging="34"/>
              <w:rPr>
                <w:sz w:val="22"/>
                <w:szCs w:val="22"/>
              </w:rPr>
            </w:pPr>
            <w:r w:rsidRPr="00946C5C">
              <w:rPr>
                <w:sz w:val="22"/>
                <w:szCs w:val="22"/>
              </w:rPr>
              <w:t xml:space="preserve">  </w:t>
            </w:r>
            <w:proofErr w:type="spellStart"/>
            <w:r w:rsidRPr="00946C5C">
              <w:rPr>
                <w:sz w:val="22"/>
                <w:szCs w:val="22"/>
              </w:rPr>
              <w:t>efeknya</w:t>
            </w:r>
            <w:proofErr w:type="spellEnd"/>
            <w:r w:rsidRPr="00946C5C">
              <w:rPr>
                <w:sz w:val="22"/>
                <w:szCs w:val="22"/>
              </w:rPr>
              <w:t xml:space="preserve"> </w:t>
            </w:r>
            <w:proofErr w:type="spellStart"/>
            <w:r w:rsidRPr="00946C5C">
              <w:rPr>
                <w:sz w:val="22"/>
                <w:szCs w:val="22"/>
              </w:rPr>
              <w:t>cepat</w:t>
            </w:r>
            <w:proofErr w:type="spellEnd"/>
          </w:p>
        </w:tc>
        <w:tc>
          <w:tcPr>
            <w:tcW w:w="1618" w:type="dxa"/>
          </w:tcPr>
          <w:p w:rsidR="00EF7D94" w:rsidRPr="00946C5C" w:rsidRDefault="00EF7D94" w:rsidP="00213483">
            <w:pPr>
              <w:spacing w:line="360" w:lineRule="auto"/>
              <w:rPr>
                <w:sz w:val="22"/>
                <w:szCs w:val="22"/>
              </w:rPr>
            </w:pPr>
          </w:p>
          <w:p w:rsidR="00EF7D94" w:rsidRPr="00946C5C" w:rsidRDefault="00EF7D94" w:rsidP="00213483">
            <w:pPr>
              <w:spacing w:line="360" w:lineRule="auto"/>
              <w:rPr>
                <w:sz w:val="22"/>
                <w:szCs w:val="22"/>
              </w:rPr>
            </w:pPr>
            <w:r w:rsidRPr="00946C5C">
              <w:rPr>
                <w:sz w:val="22"/>
                <w:szCs w:val="22"/>
              </w:rPr>
              <w:t xml:space="preserve">- </w:t>
            </w:r>
            <w:proofErr w:type="spellStart"/>
            <w:r w:rsidRPr="00946C5C">
              <w:rPr>
                <w:sz w:val="22"/>
                <w:szCs w:val="22"/>
              </w:rPr>
              <w:t>Efeknya</w:t>
            </w:r>
            <w:proofErr w:type="spellEnd"/>
            <w:r w:rsidRPr="00946C5C">
              <w:rPr>
                <w:sz w:val="22"/>
                <w:szCs w:val="22"/>
              </w:rPr>
              <w:t xml:space="preserve"> </w:t>
            </w:r>
            <w:proofErr w:type="spellStart"/>
            <w:r w:rsidRPr="00946C5C">
              <w:rPr>
                <w:sz w:val="22"/>
                <w:szCs w:val="22"/>
              </w:rPr>
              <w:t>sementara</w:t>
            </w:r>
            <w:proofErr w:type="spellEnd"/>
            <w:r w:rsidRPr="00946C5C">
              <w:rPr>
                <w:sz w:val="22"/>
                <w:szCs w:val="22"/>
              </w:rPr>
              <w:t xml:space="preserve"> </w:t>
            </w:r>
            <w:proofErr w:type="spellStart"/>
            <w:r w:rsidRPr="00946C5C">
              <w:rPr>
                <w:sz w:val="22"/>
                <w:szCs w:val="22"/>
              </w:rPr>
              <w:t>dan</w:t>
            </w:r>
            <w:proofErr w:type="spellEnd"/>
            <w:r w:rsidRPr="00946C5C">
              <w:rPr>
                <w:sz w:val="22"/>
                <w:szCs w:val="22"/>
              </w:rPr>
              <w:t xml:space="preserve"> </w:t>
            </w:r>
          </w:p>
          <w:p w:rsidR="00EF7D94" w:rsidRPr="00946C5C" w:rsidRDefault="00EF7D94" w:rsidP="00213483">
            <w:pPr>
              <w:spacing w:line="360" w:lineRule="auto"/>
              <w:rPr>
                <w:sz w:val="22"/>
                <w:szCs w:val="22"/>
              </w:rPr>
            </w:pPr>
            <w:r w:rsidRPr="00946C5C">
              <w:rPr>
                <w:sz w:val="22"/>
                <w:szCs w:val="22"/>
              </w:rPr>
              <w:t xml:space="preserve">  </w:t>
            </w:r>
            <w:proofErr w:type="spellStart"/>
            <w:proofErr w:type="gramStart"/>
            <w:r w:rsidRPr="00946C5C">
              <w:rPr>
                <w:sz w:val="22"/>
                <w:szCs w:val="22"/>
              </w:rPr>
              <w:t>berbahaya</w:t>
            </w:r>
            <w:proofErr w:type="spellEnd"/>
            <w:proofErr w:type="gramEnd"/>
            <w:r w:rsidRPr="00946C5C">
              <w:rPr>
                <w:sz w:val="22"/>
                <w:szCs w:val="22"/>
              </w:rPr>
              <w:t>.</w:t>
            </w:r>
          </w:p>
          <w:p w:rsidR="00143018" w:rsidRPr="00946C5C" w:rsidRDefault="00143018" w:rsidP="00213483">
            <w:pPr>
              <w:spacing w:line="360" w:lineRule="auto"/>
              <w:rPr>
                <w:sz w:val="22"/>
                <w:szCs w:val="22"/>
              </w:rPr>
            </w:pPr>
          </w:p>
          <w:p w:rsidR="00EF7D94" w:rsidRPr="00946C5C" w:rsidRDefault="00EF7D94" w:rsidP="00213483">
            <w:pPr>
              <w:spacing w:line="360" w:lineRule="auto"/>
              <w:rPr>
                <w:sz w:val="22"/>
                <w:szCs w:val="22"/>
              </w:rPr>
            </w:pPr>
            <w:r w:rsidRPr="00946C5C">
              <w:rPr>
                <w:sz w:val="22"/>
                <w:szCs w:val="22"/>
              </w:rPr>
              <w:t>-</w:t>
            </w:r>
            <w:proofErr w:type="spellStart"/>
            <w:r w:rsidRPr="00946C5C">
              <w:rPr>
                <w:sz w:val="22"/>
                <w:szCs w:val="22"/>
              </w:rPr>
              <w:t>Efeknya</w:t>
            </w:r>
            <w:proofErr w:type="spellEnd"/>
            <w:r w:rsidRPr="00946C5C">
              <w:rPr>
                <w:sz w:val="22"/>
                <w:szCs w:val="22"/>
              </w:rPr>
              <w:t xml:space="preserve"> </w:t>
            </w:r>
            <w:proofErr w:type="spellStart"/>
            <w:r w:rsidRPr="00946C5C">
              <w:rPr>
                <w:sz w:val="22"/>
                <w:szCs w:val="22"/>
              </w:rPr>
              <w:t>sementara</w:t>
            </w:r>
            <w:proofErr w:type="spellEnd"/>
            <w:r w:rsidRPr="00946C5C">
              <w:rPr>
                <w:sz w:val="22"/>
                <w:szCs w:val="22"/>
              </w:rPr>
              <w:t>.</w:t>
            </w:r>
          </w:p>
        </w:tc>
      </w:tr>
    </w:tbl>
    <w:p w:rsidR="007A0DE3" w:rsidRPr="007A0DE3" w:rsidRDefault="007A0DE3" w:rsidP="007A0DE3">
      <w:pPr>
        <w:spacing w:before="120" w:line="360" w:lineRule="auto"/>
        <w:jc w:val="both"/>
        <w:rPr>
          <w:sz w:val="22"/>
          <w:lang w:val="sv-SE"/>
        </w:rPr>
      </w:pPr>
      <w:r w:rsidRPr="007A0DE3">
        <w:rPr>
          <w:sz w:val="22"/>
          <w:lang w:val="sv-SE"/>
        </w:rPr>
        <w:t>(Sumber : WWF Riau-Indonesia)</w:t>
      </w:r>
    </w:p>
    <w:p w:rsidR="00176198" w:rsidRPr="00176198" w:rsidRDefault="00C75A54" w:rsidP="00946C5C">
      <w:pPr>
        <w:spacing w:before="240" w:line="360" w:lineRule="auto"/>
        <w:ind w:firstLine="720"/>
        <w:jc w:val="both"/>
        <w:rPr>
          <w:lang w:val="sv-SE"/>
        </w:rPr>
      </w:pPr>
      <w:r>
        <w:rPr>
          <w:lang w:val="sv-SE"/>
        </w:rPr>
        <w:t xml:space="preserve">Tabel tersebut menunjukkan bahwa dengan memanfaatkan </w:t>
      </w:r>
      <w:r w:rsidR="00EF7D94">
        <w:rPr>
          <w:lang w:val="sv-SE"/>
        </w:rPr>
        <w:t xml:space="preserve">gajah binaan dalam mengatasi konflik manusia dan gajah </w:t>
      </w:r>
      <w:r>
        <w:rPr>
          <w:lang w:val="sv-SE"/>
        </w:rPr>
        <w:t xml:space="preserve">merupakan tindakan yang </w:t>
      </w:r>
      <w:r w:rsidR="00EF7D94">
        <w:rPr>
          <w:lang w:val="sv-SE"/>
        </w:rPr>
        <w:t>efektif</w:t>
      </w:r>
      <w:r>
        <w:rPr>
          <w:lang w:val="sv-SE"/>
        </w:rPr>
        <w:t xml:space="preserve"> baik secara ekologi, ekonomi maupun </w:t>
      </w:r>
      <w:r w:rsidR="002257A2">
        <w:rPr>
          <w:lang w:val="sv-SE"/>
        </w:rPr>
        <w:t>sosial</w:t>
      </w:r>
      <w:r>
        <w:rPr>
          <w:lang w:val="sv-SE"/>
        </w:rPr>
        <w:t>.</w:t>
      </w:r>
      <w:r w:rsidR="00EF7D94">
        <w:rPr>
          <w:lang w:val="sv-SE"/>
        </w:rPr>
        <w:t xml:space="preserve"> </w:t>
      </w:r>
      <w:r>
        <w:rPr>
          <w:lang w:val="sv-SE"/>
        </w:rPr>
        <w:t xml:space="preserve">Jika dilihat dari aspek ekologi, teknik </w:t>
      </w:r>
      <w:r w:rsidR="00D31CD5">
        <w:rPr>
          <w:lang w:val="sv-SE"/>
        </w:rPr>
        <w:t xml:space="preserve">ini </w:t>
      </w:r>
      <w:r w:rsidR="00087E8F">
        <w:rPr>
          <w:lang w:val="sv-SE"/>
        </w:rPr>
        <w:t xml:space="preserve">dapat </w:t>
      </w:r>
      <w:r w:rsidR="00D31CD5">
        <w:rPr>
          <w:lang w:val="sv-SE"/>
        </w:rPr>
        <w:t xml:space="preserve">meminimalisasi perubahan perilaku gajah liar, tidak mengubah bentang alam (seperti teknik pembuatan parit), </w:t>
      </w:r>
      <w:r>
        <w:rPr>
          <w:lang w:val="sv-SE"/>
        </w:rPr>
        <w:t xml:space="preserve">dan </w:t>
      </w:r>
      <w:r w:rsidR="00087E8F">
        <w:rPr>
          <w:lang w:val="sv-SE"/>
        </w:rPr>
        <w:t>mengurangi resiko kematian gajah liar sehingga po</w:t>
      </w:r>
      <w:r>
        <w:rPr>
          <w:lang w:val="sv-SE"/>
        </w:rPr>
        <w:t>pulasi gajah liar tetap terjaga.</w:t>
      </w:r>
      <w:r w:rsidR="00176198">
        <w:rPr>
          <w:lang w:val="sv-SE"/>
        </w:rPr>
        <w:t xml:space="preserve"> </w:t>
      </w:r>
      <w:r>
        <w:rPr>
          <w:lang w:val="sv-SE"/>
        </w:rPr>
        <w:t xml:space="preserve">Secara ekonomi, teknik ini dapat meminimalisasi resiko kerusakan yang terjadi. Baik kerusakan </w:t>
      </w:r>
      <w:r w:rsidR="002257A2">
        <w:rPr>
          <w:lang w:val="sv-SE"/>
        </w:rPr>
        <w:t>lahan pemukiman</w:t>
      </w:r>
      <w:r>
        <w:rPr>
          <w:lang w:val="sv-SE"/>
        </w:rPr>
        <w:t xml:space="preserve"> maupun </w:t>
      </w:r>
      <w:r w:rsidR="002257A2">
        <w:rPr>
          <w:lang w:val="sv-SE"/>
        </w:rPr>
        <w:t xml:space="preserve">perkebunan </w:t>
      </w:r>
      <w:r>
        <w:rPr>
          <w:lang w:val="sv-SE"/>
        </w:rPr>
        <w:t xml:space="preserve">warga. </w:t>
      </w:r>
      <w:r w:rsidR="002257A2">
        <w:rPr>
          <w:lang w:val="sv-SE"/>
        </w:rPr>
        <w:t xml:space="preserve">Dari aspek sosial, masyarakat merasa lebih aman dalam bercocok tanam. Selain itu, konflik </w:t>
      </w:r>
      <w:r>
        <w:rPr>
          <w:lang w:val="sv-SE"/>
        </w:rPr>
        <w:t>lebih cepat tertangani dibanding</w:t>
      </w:r>
      <w:r w:rsidR="00946C5C">
        <w:rPr>
          <w:lang w:val="sv-SE"/>
        </w:rPr>
        <w:t>k</w:t>
      </w:r>
      <w:r>
        <w:rPr>
          <w:lang w:val="sv-SE"/>
        </w:rPr>
        <w:t xml:space="preserve">an dengan penggunaan teknik lainnya. </w:t>
      </w:r>
      <w:r w:rsidR="00907AB8">
        <w:rPr>
          <w:lang w:val="sv-SE"/>
        </w:rPr>
        <w:t>Namun, kekurangan dari tekn</w:t>
      </w:r>
      <w:r w:rsidR="00176198">
        <w:rPr>
          <w:lang w:val="sv-SE"/>
        </w:rPr>
        <w:t xml:space="preserve">ik ini, yaitu </w:t>
      </w:r>
      <w:r w:rsidR="00907AB8">
        <w:rPr>
          <w:lang w:val="sv-SE"/>
        </w:rPr>
        <w:t xml:space="preserve">efeknya yang </w:t>
      </w:r>
      <w:r w:rsidR="00176198">
        <w:rPr>
          <w:lang w:val="sv-SE"/>
        </w:rPr>
        <w:t xml:space="preserve">bersifat </w:t>
      </w:r>
      <w:r w:rsidR="00907AB8">
        <w:rPr>
          <w:lang w:val="sv-SE"/>
        </w:rPr>
        <w:t>sementara. Gajah liar yang telah berhasil di</w:t>
      </w:r>
      <w:r w:rsidR="00176198">
        <w:rPr>
          <w:lang w:val="sv-SE"/>
        </w:rPr>
        <w:t>giring</w:t>
      </w:r>
      <w:r w:rsidR="00907AB8">
        <w:rPr>
          <w:lang w:val="sv-SE"/>
        </w:rPr>
        <w:t xml:space="preserve"> kembali ke </w:t>
      </w:r>
      <w:r w:rsidR="00176198">
        <w:rPr>
          <w:lang w:val="sv-SE"/>
        </w:rPr>
        <w:t>hutan</w:t>
      </w:r>
      <w:r w:rsidR="00907AB8">
        <w:rPr>
          <w:lang w:val="sv-SE"/>
        </w:rPr>
        <w:t xml:space="preserve">, sewaktu-waktu dapat datang ke perkebunan maupun pemukiman warga. Untuk itu, kegiatan </w:t>
      </w:r>
      <w:r w:rsidR="00907AB8" w:rsidRPr="00946C5C">
        <w:rPr>
          <w:i/>
          <w:lang w:val="sv-SE"/>
        </w:rPr>
        <w:t>Fl</w:t>
      </w:r>
      <w:r w:rsidR="00176198" w:rsidRPr="00946C5C">
        <w:rPr>
          <w:i/>
          <w:lang w:val="sv-SE"/>
        </w:rPr>
        <w:t>ying Squad</w:t>
      </w:r>
      <w:r w:rsidR="00176198">
        <w:rPr>
          <w:lang w:val="sv-SE"/>
        </w:rPr>
        <w:t xml:space="preserve"> harus tetap berjalan dan dilakukan pemantauan secara rutin. </w:t>
      </w:r>
      <w:r w:rsidR="00176198" w:rsidRPr="00E52B41">
        <w:rPr>
          <w:i/>
          <w:lang w:val="sv-SE"/>
        </w:rPr>
        <w:t>Flying Squad</w:t>
      </w:r>
      <w:r w:rsidR="00176198">
        <w:rPr>
          <w:lang w:val="sv-SE"/>
        </w:rPr>
        <w:t xml:space="preserve"> sebaiknya bukan merupakan program jangka pendek, tapi merupakan program yang berkelanjutan.</w:t>
      </w:r>
    </w:p>
    <w:p w:rsidR="001B3A40" w:rsidRDefault="001B3A40" w:rsidP="00213483">
      <w:pPr>
        <w:spacing w:line="360" w:lineRule="auto"/>
        <w:ind w:firstLine="720"/>
        <w:jc w:val="both"/>
        <w:rPr>
          <w:noProof/>
          <w:lang w:val="sv-SE"/>
        </w:rPr>
      </w:pPr>
      <w:r>
        <w:rPr>
          <w:noProof/>
          <w:lang w:val="sv-SE"/>
        </w:rPr>
        <w:t>Berdasarkan wawancara yang telah dilakukan terhadap warga Desa LKB</w:t>
      </w:r>
      <w:r w:rsidR="00E9085C">
        <w:rPr>
          <w:noProof/>
          <w:lang w:val="sv-SE"/>
        </w:rPr>
        <w:t xml:space="preserve"> (15 responden)</w:t>
      </w:r>
      <w:r>
        <w:rPr>
          <w:noProof/>
          <w:lang w:val="sv-SE"/>
        </w:rPr>
        <w:t xml:space="preserve">, seluruh responden </w:t>
      </w:r>
      <w:r w:rsidR="00EF7D94">
        <w:rPr>
          <w:noProof/>
          <w:lang w:val="sv-SE"/>
        </w:rPr>
        <w:t>setuju</w:t>
      </w:r>
      <w:r>
        <w:rPr>
          <w:noProof/>
          <w:lang w:val="sv-SE"/>
        </w:rPr>
        <w:t xml:space="preserve"> bahwa gajah sumatera memang harus dilindungi</w:t>
      </w:r>
      <w:r w:rsidR="00E9085C">
        <w:rPr>
          <w:noProof/>
          <w:lang w:val="sv-SE"/>
        </w:rPr>
        <w:t xml:space="preserve">. </w:t>
      </w:r>
      <w:r w:rsidR="007A0DE3">
        <w:rPr>
          <w:noProof/>
          <w:lang w:val="sv-SE"/>
        </w:rPr>
        <w:t xml:space="preserve">Selain itu, mereka juga </w:t>
      </w:r>
      <w:r w:rsidR="00CE5AF4">
        <w:rPr>
          <w:noProof/>
          <w:lang w:val="sv-SE"/>
        </w:rPr>
        <w:t xml:space="preserve">menyatakan bahwa </w:t>
      </w:r>
      <w:r w:rsidR="00E9085C">
        <w:rPr>
          <w:noProof/>
          <w:lang w:val="sv-SE"/>
        </w:rPr>
        <w:t xml:space="preserve">keberadaan </w:t>
      </w:r>
      <w:r w:rsidR="00E9085C" w:rsidRPr="00E52B41">
        <w:rPr>
          <w:i/>
          <w:noProof/>
          <w:lang w:val="sv-SE"/>
        </w:rPr>
        <w:t>Flying Squad</w:t>
      </w:r>
      <w:r w:rsidR="00E9085C">
        <w:rPr>
          <w:noProof/>
          <w:lang w:val="sv-SE"/>
        </w:rPr>
        <w:t xml:space="preserve"> sangat membantu dalam mengatasi konflik manusia dan gajah</w:t>
      </w:r>
      <w:r w:rsidR="00CE5AF4">
        <w:rPr>
          <w:noProof/>
          <w:lang w:val="sv-SE"/>
        </w:rPr>
        <w:t xml:space="preserve"> yang terjadi di desa tersebut</w:t>
      </w:r>
      <w:r w:rsidR="00FE3ABF">
        <w:rPr>
          <w:noProof/>
          <w:lang w:val="sv-SE"/>
        </w:rPr>
        <w:t xml:space="preserve">. Menurut </w:t>
      </w:r>
      <w:r w:rsidR="00082EC9">
        <w:rPr>
          <w:noProof/>
          <w:lang w:val="sv-SE"/>
        </w:rPr>
        <w:t xml:space="preserve">data </w:t>
      </w:r>
      <w:r w:rsidR="007A0DE3">
        <w:rPr>
          <w:noProof/>
          <w:lang w:val="sv-SE"/>
        </w:rPr>
        <w:t>WWF</w:t>
      </w:r>
      <w:r w:rsidR="00082EC9">
        <w:rPr>
          <w:noProof/>
          <w:lang w:val="sv-SE"/>
        </w:rPr>
        <w:t xml:space="preserve">–Riau kerugian yang diderita oleh masyarakat akibat konflik gajah setelah pengoperasian </w:t>
      </w:r>
      <w:r w:rsidR="00082EC9" w:rsidRPr="00082EC9">
        <w:rPr>
          <w:i/>
          <w:noProof/>
          <w:lang w:val="sv-SE"/>
        </w:rPr>
        <w:t>Flying Squad</w:t>
      </w:r>
      <w:r w:rsidR="00082EC9">
        <w:rPr>
          <w:noProof/>
          <w:lang w:val="sv-SE"/>
        </w:rPr>
        <w:t xml:space="preserve"> berkurang sekitar 94% </w:t>
      </w:r>
      <w:r w:rsidR="00082EC9">
        <w:rPr>
          <w:noProof/>
          <w:lang w:val="sv-SE"/>
        </w:rPr>
        <w:lastRenderedPageBreak/>
        <w:t xml:space="preserve">dibanding kerugian pada periode yang sama sebelum pengoperasian, atau 19 kali lebih kecil dari periode sebelumnya. </w:t>
      </w:r>
    </w:p>
    <w:p w:rsidR="00DC16BC" w:rsidRDefault="00DC16BC" w:rsidP="00DC16BC">
      <w:pPr>
        <w:spacing w:line="360" w:lineRule="auto"/>
        <w:ind w:firstLine="720"/>
        <w:jc w:val="both"/>
        <w:rPr>
          <w:noProof/>
          <w:lang w:val="sv-SE"/>
        </w:rPr>
      </w:pPr>
    </w:p>
    <w:p w:rsidR="004A7226" w:rsidRPr="00502F3C" w:rsidRDefault="004A7226" w:rsidP="00B00711">
      <w:pPr>
        <w:spacing w:line="480" w:lineRule="auto"/>
        <w:jc w:val="both"/>
        <w:rPr>
          <w:b/>
          <w:noProof/>
          <w:lang w:val="sv-SE"/>
        </w:rPr>
      </w:pPr>
      <w:r w:rsidRPr="00502F3C">
        <w:rPr>
          <w:b/>
          <w:noProof/>
          <w:lang w:val="sv-SE"/>
        </w:rPr>
        <w:t>KESIMPULAN</w:t>
      </w:r>
    </w:p>
    <w:p w:rsidR="00790699" w:rsidRPr="00502F3C" w:rsidRDefault="00790699" w:rsidP="00213483">
      <w:pPr>
        <w:numPr>
          <w:ilvl w:val="0"/>
          <w:numId w:val="5"/>
        </w:numPr>
        <w:spacing w:line="360" w:lineRule="auto"/>
        <w:ind w:left="426"/>
        <w:jc w:val="both"/>
        <w:rPr>
          <w:noProof/>
          <w:lang w:val="sv-SE"/>
        </w:rPr>
      </w:pPr>
      <w:r w:rsidRPr="00502F3C">
        <w:rPr>
          <w:noProof/>
          <w:lang w:val="sv-SE"/>
        </w:rPr>
        <w:t xml:space="preserve">Kegiatan pemanfaatan gajah binaan di </w:t>
      </w:r>
      <w:r w:rsidRPr="008F1B09">
        <w:rPr>
          <w:i/>
          <w:noProof/>
          <w:lang w:val="sv-SE"/>
        </w:rPr>
        <w:t>Flaying squad</w:t>
      </w:r>
      <w:r w:rsidRPr="00502F3C">
        <w:rPr>
          <w:noProof/>
          <w:lang w:val="sv-SE"/>
        </w:rPr>
        <w:t xml:space="preserve"> meliputi patroli menggunakan gajah, </w:t>
      </w:r>
      <w:r w:rsidR="00B94BBB" w:rsidRPr="00502F3C">
        <w:rPr>
          <w:noProof/>
          <w:lang w:val="sv-SE"/>
        </w:rPr>
        <w:t>pengusiran gajah dan pendidikan konservasi dan ekowisata</w:t>
      </w:r>
    </w:p>
    <w:p w:rsidR="00B94BBB" w:rsidRPr="00502F3C" w:rsidRDefault="00B94BBB" w:rsidP="00213483">
      <w:pPr>
        <w:numPr>
          <w:ilvl w:val="0"/>
          <w:numId w:val="5"/>
        </w:numPr>
        <w:spacing w:line="360" w:lineRule="auto"/>
        <w:ind w:left="426"/>
        <w:jc w:val="both"/>
        <w:rPr>
          <w:noProof/>
          <w:lang w:val="sv-SE"/>
        </w:rPr>
      </w:pPr>
      <w:r w:rsidRPr="00502F3C">
        <w:rPr>
          <w:noProof/>
          <w:lang w:val="sv-SE"/>
        </w:rPr>
        <w:t xml:space="preserve">Keberadaan tim </w:t>
      </w:r>
      <w:r w:rsidR="008F1B09">
        <w:rPr>
          <w:i/>
          <w:noProof/>
          <w:lang w:val="sv-SE"/>
        </w:rPr>
        <w:t>F</w:t>
      </w:r>
      <w:r w:rsidR="00EA3108">
        <w:rPr>
          <w:i/>
          <w:noProof/>
          <w:lang w:val="sv-SE"/>
        </w:rPr>
        <w:t>l</w:t>
      </w:r>
      <w:r w:rsidRPr="00502F3C">
        <w:rPr>
          <w:i/>
          <w:noProof/>
          <w:lang w:val="sv-SE"/>
        </w:rPr>
        <w:t xml:space="preserve">ying </w:t>
      </w:r>
      <w:r w:rsidR="008F1B09">
        <w:rPr>
          <w:i/>
          <w:noProof/>
          <w:lang w:val="sv-SE"/>
        </w:rPr>
        <w:t>S</w:t>
      </w:r>
      <w:r w:rsidRPr="00502F3C">
        <w:rPr>
          <w:i/>
          <w:noProof/>
          <w:lang w:val="sv-SE"/>
        </w:rPr>
        <w:t>quad</w:t>
      </w:r>
      <w:r w:rsidRPr="00502F3C">
        <w:rPr>
          <w:noProof/>
          <w:lang w:val="sv-SE"/>
        </w:rPr>
        <w:t xml:space="preserve"> untuk saat ini dinilai sebagai cara efektif dalam penanganan konflik manusia dan gajah</w:t>
      </w:r>
      <w:r w:rsidR="008F1B09">
        <w:rPr>
          <w:noProof/>
          <w:lang w:val="sv-SE"/>
        </w:rPr>
        <w:t xml:space="preserve"> baik secara ekologi, ekonomi dan waktu</w:t>
      </w:r>
      <w:r w:rsidRPr="00502F3C">
        <w:rPr>
          <w:noProof/>
          <w:lang w:val="sv-SE"/>
        </w:rPr>
        <w:t>.</w:t>
      </w:r>
    </w:p>
    <w:p w:rsidR="002257A2" w:rsidRDefault="002257A2" w:rsidP="002257A2">
      <w:pPr>
        <w:spacing w:line="360" w:lineRule="auto"/>
        <w:jc w:val="both"/>
        <w:rPr>
          <w:b/>
          <w:noProof/>
        </w:rPr>
      </w:pPr>
    </w:p>
    <w:p w:rsidR="002257A2" w:rsidRPr="00502F3C" w:rsidRDefault="002257A2" w:rsidP="00B00711">
      <w:pPr>
        <w:spacing w:line="480" w:lineRule="auto"/>
        <w:jc w:val="both"/>
        <w:rPr>
          <w:b/>
          <w:noProof/>
          <w:lang w:val="id-ID"/>
        </w:rPr>
      </w:pPr>
      <w:r w:rsidRPr="00502F3C">
        <w:rPr>
          <w:b/>
          <w:noProof/>
          <w:lang w:val="id-ID"/>
        </w:rPr>
        <w:t>UCAPAN TERIMA KASIH</w:t>
      </w:r>
    </w:p>
    <w:p w:rsidR="00B94BBB" w:rsidRPr="002257A2" w:rsidRDefault="002257A2" w:rsidP="002257A2">
      <w:pPr>
        <w:spacing w:line="360" w:lineRule="auto"/>
        <w:ind w:firstLine="720"/>
        <w:jc w:val="both"/>
        <w:rPr>
          <w:noProof/>
        </w:rPr>
      </w:pPr>
      <w:r w:rsidRPr="00502F3C">
        <w:rPr>
          <w:noProof/>
          <w:lang w:val="id-ID"/>
        </w:rPr>
        <w:t xml:space="preserve">Taman Nasional Tesso Nilo (TNTN) dan Tim </w:t>
      </w:r>
      <w:r w:rsidRPr="00EA3108">
        <w:rPr>
          <w:i/>
          <w:noProof/>
          <w:lang w:val="id-ID"/>
        </w:rPr>
        <w:t>Flying Squad</w:t>
      </w:r>
      <w:r w:rsidRPr="00502F3C">
        <w:rPr>
          <w:noProof/>
          <w:lang w:val="id-ID"/>
        </w:rPr>
        <w:t xml:space="preserve"> WWF selaku pihak yang membantu dalam pelaksanaan kegiatan Praktek Kerja Lapang Profesi (PKLP) 2009. Departemen Konservasi Sumberdaya Hutan dan Ekowisata, Fakultas Kehutanan IPB. Dr. Ir. Harnios Arief MSc. F dan Ir. Dones Rinaldi MSc.F selaku pembimbing PKLP serta Dr. Ir. Arzyana Sun</w:t>
      </w:r>
      <w:r>
        <w:rPr>
          <w:noProof/>
        </w:rPr>
        <w:t>g</w:t>
      </w:r>
      <w:r w:rsidRPr="00502F3C">
        <w:rPr>
          <w:noProof/>
          <w:lang w:val="id-ID"/>
        </w:rPr>
        <w:t>kar</w:t>
      </w:r>
      <w:r>
        <w:rPr>
          <w:noProof/>
        </w:rPr>
        <w:t xml:space="preserve"> M.Sc.F</w:t>
      </w:r>
      <w:r w:rsidRPr="00502F3C">
        <w:rPr>
          <w:noProof/>
          <w:lang w:val="id-ID"/>
        </w:rPr>
        <w:t xml:space="preserve"> selaku  pembimbing PKM</w:t>
      </w:r>
      <w:r>
        <w:rPr>
          <w:noProof/>
        </w:rPr>
        <w:t xml:space="preserve"> - </w:t>
      </w:r>
      <w:r w:rsidRPr="00502F3C">
        <w:rPr>
          <w:noProof/>
          <w:lang w:val="id-ID"/>
        </w:rPr>
        <w:t>AI.</w:t>
      </w:r>
    </w:p>
    <w:p w:rsidR="00DC16BC" w:rsidRDefault="00DC16BC" w:rsidP="008F1B09">
      <w:pPr>
        <w:spacing w:line="480" w:lineRule="auto"/>
        <w:jc w:val="both"/>
        <w:rPr>
          <w:b/>
          <w:noProof/>
        </w:rPr>
      </w:pPr>
    </w:p>
    <w:p w:rsidR="004A7226" w:rsidRPr="00502F3C" w:rsidRDefault="004A7226" w:rsidP="008F1B09">
      <w:pPr>
        <w:spacing w:line="480" w:lineRule="auto"/>
        <w:jc w:val="both"/>
        <w:rPr>
          <w:b/>
          <w:noProof/>
          <w:lang w:val="id-ID"/>
        </w:rPr>
      </w:pPr>
      <w:r w:rsidRPr="00502F3C">
        <w:rPr>
          <w:b/>
          <w:noProof/>
          <w:lang w:val="id-ID"/>
        </w:rPr>
        <w:t>DAFTAR PUSTAKA</w:t>
      </w:r>
    </w:p>
    <w:p w:rsidR="008F1B09" w:rsidRDefault="00EA3108" w:rsidP="002257A2">
      <w:pPr>
        <w:jc w:val="both"/>
      </w:pPr>
      <w:r w:rsidRPr="00502F3C">
        <w:rPr>
          <w:lang w:val="id-ID"/>
        </w:rPr>
        <w:t xml:space="preserve">Departemen Kehutanan. 2007. </w:t>
      </w:r>
      <w:r w:rsidRPr="00EA3108">
        <w:rPr>
          <w:i/>
          <w:lang w:val="id-ID"/>
        </w:rPr>
        <w:t>Strategi dan Rencana Aksi Konservasi Gajah Sumatra dan Gajah Kalimantan 2007-2017</w:t>
      </w:r>
      <w:r w:rsidRPr="00502F3C">
        <w:rPr>
          <w:lang w:val="id-ID"/>
        </w:rPr>
        <w:t>. Direktrot Jendral Perlindungan Hutan dan Konservasi Alam- Departemen Kehutanan.</w:t>
      </w:r>
    </w:p>
    <w:p w:rsidR="002257A2" w:rsidRPr="002257A2" w:rsidRDefault="002257A2" w:rsidP="002257A2">
      <w:pPr>
        <w:jc w:val="both"/>
      </w:pPr>
    </w:p>
    <w:p w:rsidR="008F1B09" w:rsidRDefault="005434F5" w:rsidP="002257A2">
      <w:pPr>
        <w:jc w:val="both"/>
        <w:rPr>
          <w:noProof/>
          <w:lang w:val="fi-FI"/>
        </w:rPr>
      </w:pPr>
      <w:r w:rsidRPr="00502F3C">
        <w:rPr>
          <w:noProof/>
          <w:lang w:val="id-ID"/>
        </w:rPr>
        <w:t>Haryanto dan Santoso, N. 1998. Konflik Antara Gajah-Manusia, Studi Kasus di Lampung dan Bengkulu.</w:t>
      </w:r>
      <w:r w:rsidR="00EA3108">
        <w:rPr>
          <w:noProof/>
        </w:rPr>
        <w:t xml:space="preserve"> </w:t>
      </w:r>
      <w:r w:rsidR="00EA3108">
        <w:rPr>
          <w:i/>
          <w:noProof/>
        </w:rPr>
        <w:t>Laporan.</w:t>
      </w:r>
      <w:r w:rsidRPr="00502F3C">
        <w:rPr>
          <w:noProof/>
          <w:lang w:val="id-ID"/>
        </w:rPr>
        <w:t xml:space="preserve"> </w:t>
      </w:r>
      <w:r w:rsidRPr="00502F3C">
        <w:rPr>
          <w:noProof/>
          <w:lang w:val="fi-FI"/>
        </w:rPr>
        <w:t>Jurusan Konservasi Sumberdaya Hutan Fakultas Kehutanan IPB. Bogor.</w:t>
      </w:r>
    </w:p>
    <w:p w:rsidR="002257A2" w:rsidRPr="00502F3C" w:rsidRDefault="002257A2" w:rsidP="002257A2">
      <w:pPr>
        <w:jc w:val="both"/>
        <w:rPr>
          <w:noProof/>
          <w:lang w:val="fi-FI"/>
        </w:rPr>
      </w:pPr>
    </w:p>
    <w:p w:rsidR="008F1B09" w:rsidRDefault="005434F5" w:rsidP="002257A2">
      <w:pPr>
        <w:jc w:val="both"/>
        <w:rPr>
          <w:noProof/>
          <w:lang w:val="fi-FI"/>
        </w:rPr>
      </w:pPr>
      <w:r w:rsidRPr="00502F3C">
        <w:rPr>
          <w:noProof/>
          <w:lang w:val="fi-FI"/>
        </w:rPr>
        <w:t xml:space="preserve">Sustrapradha </w:t>
      </w:r>
      <w:r w:rsidRPr="00502F3C">
        <w:rPr>
          <w:i/>
          <w:noProof/>
          <w:lang w:val="fi-FI"/>
        </w:rPr>
        <w:t>et al.,</w:t>
      </w:r>
      <w:r w:rsidRPr="00502F3C">
        <w:rPr>
          <w:noProof/>
          <w:lang w:val="fi-FI"/>
        </w:rPr>
        <w:t xml:space="preserve"> 1992. </w:t>
      </w:r>
      <w:r w:rsidRPr="00502F3C">
        <w:rPr>
          <w:i/>
          <w:noProof/>
          <w:lang w:val="fi-FI"/>
        </w:rPr>
        <w:t>Khazanah Flora dan Fauna Nusantara</w:t>
      </w:r>
      <w:r w:rsidRPr="00502F3C">
        <w:rPr>
          <w:noProof/>
          <w:lang w:val="fi-FI"/>
        </w:rPr>
        <w:t>. Yayasan obor Indonesia. Jakarta.</w:t>
      </w:r>
    </w:p>
    <w:p w:rsidR="002257A2" w:rsidRPr="00502F3C" w:rsidRDefault="002257A2" w:rsidP="002257A2">
      <w:pPr>
        <w:jc w:val="both"/>
        <w:rPr>
          <w:noProof/>
          <w:lang w:val="fi-FI"/>
        </w:rPr>
      </w:pPr>
    </w:p>
    <w:p w:rsidR="005434F5" w:rsidRPr="00502F3C" w:rsidRDefault="00F26048" w:rsidP="002257A2">
      <w:pPr>
        <w:jc w:val="both"/>
        <w:rPr>
          <w:noProof/>
          <w:lang w:val="fi-FI"/>
        </w:rPr>
      </w:pPr>
      <w:r w:rsidRPr="00502F3C">
        <w:rPr>
          <w:noProof/>
          <w:lang w:val="fi-FI"/>
        </w:rPr>
        <w:t>Yayasan WWF Indonesia</w:t>
      </w:r>
      <w:r w:rsidR="005434F5" w:rsidRPr="00502F3C">
        <w:rPr>
          <w:noProof/>
          <w:lang w:val="fi-FI"/>
        </w:rPr>
        <w:t xml:space="preserve">. 2001. </w:t>
      </w:r>
      <w:r w:rsidR="005434F5" w:rsidRPr="00EA3108">
        <w:rPr>
          <w:i/>
          <w:noProof/>
          <w:lang w:val="fi-FI"/>
        </w:rPr>
        <w:t>Analisis Konflik Gajah dengan Manusia dan Persepsi tentang Gajah di Daerah Tesso Nilo</w:t>
      </w:r>
      <w:r w:rsidR="005434F5" w:rsidRPr="00502F3C">
        <w:rPr>
          <w:noProof/>
          <w:lang w:val="fi-FI"/>
        </w:rPr>
        <w:t>. WWF. Riau.</w:t>
      </w:r>
    </w:p>
    <w:p w:rsidR="00541C5C" w:rsidRPr="00502F3C" w:rsidRDefault="00EC2890" w:rsidP="00213483">
      <w:pPr>
        <w:spacing w:line="360" w:lineRule="auto"/>
        <w:jc w:val="both"/>
        <w:rPr>
          <w:noProof/>
          <w:lang w:val="sv-SE"/>
        </w:rPr>
      </w:pPr>
      <w:r w:rsidRPr="00502F3C">
        <w:rPr>
          <w:noProof/>
          <w:lang w:val="sv-SE"/>
        </w:rPr>
        <w:tab/>
      </w:r>
      <w:r w:rsidR="00767B00" w:rsidRPr="00502F3C">
        <w:rPr>
          <w:lang w:val="sv-SE"/>
        </w:rPr>
        <w:tab/>
      </w:r>
    </w:p>
    <w:sectPr w:rsidR="00541C5C" w:rsidRPr="00502F3C" w:rsidSect="00502F3C">
      <w:headerReference w:type="default" r:id="rId13"/>
      <w:pgSz w:w="11909" w:h="16834"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B48" w:rsidRDefault="00B10B48" w:rsidP="00B3456D">
      <w:r>
        <w:separator/>
      </w:r>
    </w:p>
  </w:endnote>
  <w:endnote w:type="continuationSeparator" w:id="1">
    <w:p w:rsidR="00B10B48" w:rsidRDefault="00B10B48" w:rsidP="00B345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B48" w:rsidRDefault="00B10B48" w:rsidP="00B3456D">
      <w:r>
        <w:separator/>
      </w:r>
    </w:p>
  </w:footnote>
  <w:footnote w:type="continuationSeparator" w:id="1">
    <w:p w:rsidR="00B10B48" w:rsidRDefault="00B10B48" w:rsidP="00B345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56D" w:rsidRDefault="00B3456D">
    <w:pPr>
      <w:pStyle w:val="Header"/>
      <w:jc w:val="right"/>
    </w:pPr>
    <w:fldSimple w:instr=" PAGE   \* MERGEFORMAT ">
      <w:r w:rsidR="00DA462D">
        <w:rPr>
          <w:noProof/>
        </w:rPr>
        <w:t>10</w:t>
      </w:r>
    </w:fldSimple>
  </w:p>
  <w:p w:rsidR="00B3456D" w:rsidRDefault="00B345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7FD3"/>
    <w:multiLevelType w:val="hybridMultilevel"/>
    <w:tmpl w:val="9100271C"/>
    <w:lvl w:ilvl="0" w:tplc="FFDE809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B1443"/>
    <w:multiLevelType w:val="hybridMultilevel"/>
    <w:tmpl w:val="E4509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62A74"/>
    <w:multiLevelType w:val="hybridMultilevel"/>
    <w:tmpl w:val="254E9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85080A"/>
    <w:multiLevelType w:val="hybridMultilevel"/>
    <w:tmpl w:val="41606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A84C0E"/>
    <w:multiLevelType w:val="hybridMultilevel"/>
    <w:tmpl w:val="F74A7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421EA4"/>
    <w:multiLevelType w:val="hybridMultilevel"/>
    <w:tmpl w:val="63182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E57CDC"/>
    <w:multiLevelType w:val="hybridMultilevel"/>
    <w:tmpl w:val="02469C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4D187E"/>
    <w:multiLevelType w:val="hybridMultilevel"/>
    <w:tmpl w:val="96581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4"/>
  </w:num>
  <w:num w:numId="5">
    <w:abstractNumId w:val="0"/>
  </w:num>
  <w:num w:numId="6">
    <w:abstractNumId w:val="5"/>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6C1CEC"/>
    <w:rsid w:val="000032C5"/>
    <w:rsid w:val="00010EB9"/>
    <w:rsid w:val="00013C7A"/>
    <w:rsid w:val="00014D0A"/>
    <w:rsid w:val="00036D3E"/>
    <w:rsid w:val="0005457C"/>
    <w:rsid w:val="000559A4"/>
    <w:rsid w:val="0007092A"/>
    <w:rsid w:val="000735FC"/>
    <w:rsid w:val="00080EB9"/>
    <w:rsid w:val="00082EC9"/>
    <w:rsid w:val="00086CD8"/>
    <w:rsid w:val="00087E8F"/>
    <w:rsid w:val="00092582"/>
    <w:rsid w:val="000B1B71"/>
    <w:rsid w:val="000C441A"/>
    <w:rsid w:val="000C7C2F"/>
    <w:rsid w:val="000F16E8"/>
    <w:rsid w:val="001034D0"/>
    <w:rsid w:val="001268D1"/>
    <w:rsid w:val="00132E17"/>
    <w:rsid w:val="00143018"/>
    <w:rsid w:val="00147FE5"/>
    <w:rsid w:val="00154A10"/>
    <w:rsid w:val="00176198"/>
    <w:rsid w:val="00191A54"/>
    <w:rsid w:val="001B3A40"/>
    <w:rsid w:val="001B6801"/>
    <w:rsid w:val="001D212F"/>
    <w:rsid w:val="001E2EE3"/>
    <w:rsid w:val="001E376A"/>
    <w:rsid w:val="001E648C"/>
    <w:rsid w:val="001F177E"/>
    <w:rsid w:val="001F40DD"/>
    <w:rsid w:val="00202C63"/>
    <w:rsid w:val="002041AC"/>
    <w:rsid w:val="00207873"/>
    <w:rsid w:val="0021126D"/>
    <w:rsid w:val="00211919"/>
    <w:rsid w:val="00213483"/>
    <w:rsid w:val="002165BE"/>
    <w:rsid w:val="002257A2"/>
    <w:rsid w:val="00242CDC"/>
    <w:rsid w:val="00246685"/>
    <w:rsid w:val="00254554"/>
    <w:rsid w:val="002616FA"/>
    <w:rsid w:val="00265BA8"/>
    <w:rsid w:val="00265CF4"/>
    <w:rsid w:val="00265F55"/>
    <w:rsid w:val="0027546A"/>
    <w:rsid w:val="00283390"/>
    <w:rsid w:val="00284AF7"/>
    <w:rsid w:val="00291717"/>
    <w:rsid w:val="00296360"/>
    <w:rsid w:val="002970E6"/>
    <w:rsid w:val="002B0C18"/>
    <w:rsid w:val="002B1D70"/>
    <w:rsid w:val="002C00F1"/>
    <w:rsid w:val="002C0FDA"/>
    <w:rsid w:val="002C75AC"/>
    <w:rsid w:val="002D28C0"/>
    <w:rsid w:val="002E0135"/>
    <w:rsid w:val="002E094A"/>
    <w:rsid w:val="002F6F2D"/>
    <w:rsid w:val="00302509"/>
    <w:rsid w:val="003153B9"/>
    <w:rsid w:val="003222D7"/>
    <w:rsid w:val="003301D5"/>
    <w:rsid w:val="003406BD"/>
    <w:rsid w:val="003445D3"/>
    <w:rsid w:val="00360249"/>
    <w:rsid w:val="003612DC"/>
    <w:rsid w:val="00365875"/>
    <w:rsid w:val="003839F8"/>
    <w:rsid w:val="003871E4"/>
    <w:rsid w:val="003946A7"/>
    <w:rsid w:val="003A07FF"/>
    <w:rsid w:val="003A693B"/>
    <w:rsid w:val="003C587B"/>
    <w:rsid w:val="003D0C8C"/>
    <w:rsid w:val="003E7B18"/>
    <w:rsid w:val="00400B82"/>
    <w:rsid w:val="00404527"/>
    <w:rsid w:val="00404AE0"/>
    <w:rsid w:val="00407003"/>
    <w:rsid w:val="004269C6"/>
    <w:rsid w:val="00435069"/>
    <w:rsid w:val="0044267A"/>
    <w:rsid w:val="00443263"/>
    <w:rsid w:val="00443A51"/>
    <w:rsid w:val="004529EA"/>
    <w:rsid w:val="00454031"/>
    <w:rsid w:val="004576F6"/>
    <w:rsid w:val="00480854"/>
    <w:rsid w:val="004A57D1"/>
    <w:rsid w:val="004A5EFC"/>
    <w:rsid w:val="004A7226"/>
    <w:rsid w:val="004C297B"/>
    <w:rsid w:val="004D156A"/>
    <w:rsid w:val="004E78D7"/>
    <w:rsid w:val="004F11EA"/>
    <w:rsid w:val="00502E6A"/>
    <w:rsid w:val="00502F3C"/>
    <w:rsid w:val="005050B4"/>
    <w:rsid w:val="005117DD"/>
    <w:rsid w:val="00511A6E"/>
    <w:rsid w:val="00527C1B"/>
    <w:rsid w:val="00532E8A"/>
    <w:rsid w:val="0053639C"/>
    <w:rsid w:val="00541C5C"/>
    <w:rsid w:val="005434F5"/>
    <w:rsid w:val="005452BA"/>
    <w:rsid w:val="00545FD8"/>
    <w:rsid w:val="005505AE"/>
    <w:rsid w:val="005564A4"/>
    <w:rsid w:val="005610AD"/>
    <w:rsid w:val="00575DAE"/>
    <w:rsid w:val="00583973"/>
    <w:rsid w:val="00592629"/>
    <w:rsid w:val="005949FB"/>
    <w:rsid w:val="005C7C5F"/>
    <w:rsid w:val="00601D10"/>
    <w:rsid w:val="00602BB3"/>
    <w:rsid w:val="00604DC2"/>
    <w:rsid w:val="0060544F"/>
    <w:rsid w:val="0061093D"/>
    <w:rsid w:val="00623DFA"/>
    <w:rsid w:val="00631610"/>
    <w:rsid w:val="00636BDF"/>
    <w:rsid w:val="006530E8"/>
    <w:rsid w:val="006611D7"/>
    <w:rsid w:val="0066349E"/>
    <w:rsid w:val="00670143"/>
    <w:rsid w:val="00670254"/>
    <w:rsid w:val="006839A3"/>
    <w:rsid w:val="00683F9C"/>
    <w:rsid w:val="006933CA"/>
    <w:rsid w:val="00697067"/>
    <w:rsid w:val="006B4584"/>
    <w:rsid w:val="006C1CEC"/>
    <w:rsid w:val="006C3437"/>
    <w:rsid w:val="006C4634"/>
    <w:rsid w:val="006D2A90"/>
    <w:rsid w:val="006E3F04"/>
    <w:rsid w:val="006E5156"/>
    <w:rsid w:val="00700756"/>
    <w:rsid w:val="00706D00"/>
    <w:rsid w:val="007173A8"/>
    <w:rsid w:val="007179A1"/>
    <w:rsid w:val="00723350"/>
    <w:rsid w:val="00742CD6"/>
    <w:rsid w:val="00747683"/>
    <w:rsid w:val="00755F7E"/>
    <w:rsid w:val="00767B00"/>
    <w:rsid w:val="007701C2"/>
    <w:rsid w:val="00774E98"/>
    <w:rsid w:val="007805B0"/>
    <w:rsid w:val="007821BC"/>
    <w:rsid w:val="00790699"/>
    <w:rsid w:val="007A0DE3"/>
    <w:rsid w:val="007A155C"/>
    <w:rsid w:val="007A759A"/>
    <w:rsid w:val="007B1CD9"/>
    <w:rsid w:val="007B6A62"/>
    <w:rsid w:val="007D4FA8"/>
    <w:rsid w:val="007D77F4"/>
    <w:rsid w:val="0080464D"/>
    <w:rsid w:val="00817B5E"/>
    <w:rsid w:val="00820664"/>
    <w:rsid w:val="00833B9D"/>
    <w:rsid w:val="00872BBF"/>
    <w:rsid w:val="008736E8"/>
    <w:rsid w:val="00876BCA"/>
    <w:rsid w:val="0088475B"/>
    <w:rsid w:val="00884822"/>
    <w:rsid w:val="008851B4"/>
    <w:rsid w:val="008921C4"/>
    <w:rsid w:val="008A36C9"/>
    <w:rsid w:val="008C339A"/>
    <w:rsid w:val="008E69E7"/>
    <w:rsid w:val="008F1B09"/>
    <w:rsid w:val="008F5F98"/>
    <w:rsid w:val="00907AB8"/>
    <w:rsid w:val="00920698"/>
    <w:rsid w:val="009326D4"/>
    <w:rsid w:val="00946C5C"/>
    <w:rsid w:val="00964E71"/>
    <w:rsid w:val="00975E8C"/>
    <w:rsid w:val="00983BAC"/>
    <w:rsid w:val="009847F4"/>
    <w:rsid w:val="00991E79"/>
    <w:rsid w:val="009A004A"/>
    <w:rsid w:val="009A519B"/>
    <w:rsid w:val="009A65F5"/>
    <w:rsid w:val="009B57F0"/>
    <w:rsid w:val="009C32B1"/>
    <w:rsid w:val="009D2DFD"/>
    <w:rsid w:val="009D5CBE"/>
    <w:rsid w:val="009E14D8"/>
    <w:rsid w:val="009E761C"/>
    <w:rsid w:val="009F1885"/>
    <w:rsid w:val="00A06A53"/>
    <w:rsid w:val="00A1145B"/>
    <w:rsid w:val="00A1437C"/>
    <w:rsid w:val="00A30267"/>
    <w:rsid w:val="00A3058D"/>
    <w:rsid w:val="00A55D96"/>
    <w:rsid w:val="00A709C0"/>
    <w:rsid w:val="00A8248C"/>
    <w:rsid w:val="00AA1CB2"/>
    <w:rsid w:val="00AA21E8"/>
    <w:rsid w:val="00AA3E1B"/>
    <w:rsid w:val="00AB02EF"/>
    <w:rsid w:val="00AC5A6A"/>
    <w:rsid w:val="00AE5F7B"/>
    <w:rsid w:val="00AE775B"/>
    <w:rsid w:val="00AF10D1"/>
    <w:rsid w:val="00AF3F37"/>
    <w:rsid w:val="00B00711"/>
    <w:rsid w:val="00B0471B"/>
    <w:rsid w:val="00B10B48"/>
    <w:rsid w:val="00B12A91"/>
    <w:rsid w:val="00B13F66"/>
    <w:rsid w:val="00B15A9C"/>
    <w:rsid w:val="00B25EC2"/>
    <w:rsid w:val="00B31BE1"/>
    <w:rsid w:val="00B3456D"/>
    <w:rsid w:val="00B35A83"/>
    <w:rsid w:val="00B451B8"/>
    <w:rsid w:val="00B50A8D"/>
    <w:rsid w:val="00B5353F"/>
    <w:rsid w:val="00B62A1C"/>
    <w:rsid w:val="00B64575"/>
    <w:rsid w:val="00B91B57"/>
    <w:rsid w:val="00B94BBB"/>
    <w:rsid w:val="00B95AE5"/>
    <w:rsid w:val="00BA1F2A"/>
    <w:rsid w:val="00BA64F4"/>
    <w:rsid w:val="00BA67DB"/>
    <w:rsid w:val="00BB56B2"/>
    <w:rsid w:val="00BB5BCC"/>
    <w:rsid w:val="00BC014C"/>
    <w:rsid w:val="00BC628E"/>
    <w:rsid w:val="00BE31FA"/>
    <w:rsid w:val="00BE433B"/>
    <w:rsid w:val="00BE7339"/>
    <w:rsid w:val="00C02CE1"/>
    <w:rsid w:val="00C31024"/>
    <w:rsid w:val="00C60E92"/>
    <w:rsid w:val="00C67B18"/>
    <w:rsid w:val="00C7177D"/>
    <w:rsid w:val="00C7492B"/>
    <w:rsid w:val="00C75A54"/>
    <w:rsid w:val="00C805A3"/>
    <w:rsid w:val="00C81618"/>
    <w:rsid w:val="00CB2F5C"/>
    <w:rsid w:val="00CB5F0E"/>
    <w:rsid w:val="00CC4408"/>
    <w:rsid w:val="00CC5488"/>
    <w:rsid w:val="00CC56BD"/>
    <w:rsid w:val="00CD0E33"/>
    <w:rsid w:val="00CD5AAB"/>
    <w:rsid w:val="00CE1555"/>
    <w:rsid w:val="00CE3E92"/>
    <w:rsid w:val="00CE5AF4"/>
    <w:rsid w:val="00CE686A"/>
    <w:rsid w:val="00CF7958"/>
    <w:rsid w:val="00D22C82"/>
    <w:rsid w:val="00D31CD5"/>
    <w:rsid w:val="00D33136"/>
    <w:rsid w:val="00D36E2C"/>
    <w:rsid w:val="00D50005"/>
    <w:rsid w:val="00D53BE0"/>
    <w:rsid w:val="00D54B5B"/>
    <w:rsid w:val="00D54BE4"/>
    <w:rsid w:val="00D75F5E"/>
    <w:rsid w:val="00D7630E"/>
    <w:rsid w:val="00D80A40"/>
    <w:rsid w:val="00D878A9"/>
    <w:rsid w:val="00D90180"/>
    <w:rsid w:val="00D9080C"/>
    <w:rsid w:val="00DA462D"/>
    <w:rsid w:val="00DA5015"/>
    <w:rsid w:val="00DA56CD"/>
    <w:rsid w:val="00DB1DBF"/>
    <w:rsid w:val="00DB6131"/>
    <w:rsid w:val="00DC16BC"/>
    <w:rsid w:val="00DC6E99"/>
    <w:rsid w:val="00DD7540"/>
    <w:rsid w:val="00DF6EE8"/>
    <w:rsid w:val="00E028BD"/>
    <w:rsid w:val="00E0647F"/>
    <w:rsid w:val="00E165FA"/>
    <w:rsid w:val="00E16BB6"/>
    <w:rsid w:val="00E310D6"/>
    <w:rsid w:val="00E32E96"/>
    <w:rsid w:val="00E52B41"/>
    <w:rsid w:val="00E53D37"/>
    <w:rsid w:val="00E577A8"/>
    <w:rsid w:val="00E65CE0"/>
    <w:rsid w:val="00E774EB"/>
    <w:rsid w:val="00E9085C"/>
    <w:rsid w:val="00E91723"/>
    <w:rsid w:val="00E96D47"/>
    <w:rsid w:val="00EA3108"/>
    <w:rsid w:val="00EA7911"/>
    <w:rsid w:val="00EC1806"/>
    <w:rsid w:val="00EC2890"/>
    <w:rsid w:val="00EC6ACF"/>
    <w:rsid w:val="00EE0BCA"/>
    <w:rsid w:val="00EF2979"/>
    <w:rsid w:val="00EF7D94"/>
    <w:rsid w:val="00F0318A"/>
    <w:rsid w:val="00F05179"/>
    <w:rsid w:val="00F24B5D"/>
    <w:rsid w:val="00F26048"/>
    <w:rsid w:val="00F27BD4"/>
    <w:rsid w:val="00F44B2A"/>
    <w:rsid w:val="00F6057B"/>
    <w:rsid w:val="00F900C3"/>
    <w:rsid w:val="00FC6055"/>
    <w:rsid w:val="00FD1914"/>
    <w:rsid w:val="00FD5065"/>
    <w:rsid w:val="00FE29AE"/>
    <w:rsid w:val="00FE33BA"/>
    <w:rsid w:val="00FE3ABF"/>
    <w:rsid w:val="00FF79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1CE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4A7226"/>
    <w:pPr>
      <w:ind w:left="720"/>
      <w:contextualSpacing/>
    </w:pPr>
    <w:rPr>
      <w:rFonts w:eastAsia="MS Mincho"/>
      <w:lang w:val="id-ID" w:eastAsia="ja-JP"/>
    </w:rPr>
  </w:style>
  <w:style w:type="character" w:styleId="Hyperlink">
    <w:name w:val="Hyperlink"/>
    <w:basedOn w:val="DefaultParagraphFont"/>
    <w:rsid w:val="0080464D"/>
    <w:rPr>
      <w:rFonts w:ascii="Verdana" w:hAnsi="Verdana" w:hint="default"/>
      <w:color w:val="0000FF"/>
      <w:sz w:val="18"/>
      <w:szCs w:val="18"/>
      <w:u w:val="single"/>
    </w:rPr>
  </w:style>
  <w:style w:type="table" w:styleId="TableGrid">
    <w:name w:val="Table Grid"/>
    <w:basedOn w:val="TableNormal"/>
    <w:uiPriority w:val="59"/>
    <w:rsid w:val="004269C6"/>
    <w:rPr>
      <w:rFonts w:ascii="Calibri" w:eastAsia="Calibri" w:hAnsi="Calibr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B3456D"/>
    <w:pPr>
      <w:tabs>
        <w:tab w:val="center" w:pos="4680"/>
        <w:tab w:val="right" w:pos="9360"/>
      </w:tabs>
    </w:pPr>
  </w:style>
  <w:style w:type="character" w:customStyle="1" w:styleId="HeaderChar">
    <w:name w:val="Header Char"/>
    <w:basedOn w:val="DefaultParagraphFont"/>
    <w:link w:val="Header"/>
    <w:uiPriority w:val="99"/>
    <w:rsid w:val="00B3456D"/>
    <w:rPr>
      <w:sz w:val="24"/>
      <w:szCs w:val="24"/>
    </w:rPr>
  </w:style>
  <w:style w:type="paragraph" w:styleId="Footer">
    <w:name w:val="footer"/>
    <w:basedOn w:val="Normal"/>
    <w:link w:val="FooterChar"/>
    <w:rsid w:val="00B3456D"/>
    <w:pPr>
      <w:tabs>
        <w:tab w:val="center" w:pos="4680"/>
        <w:tab w:val="right" w:pos="9360"/>
      </w:tabs>
    </w:pPr>
  </w:style>
  <w:style w:type="character" w:customStyle="1" w:styleId="FooterChar">
    <w:name w:val="Footer Char"/>
    <w:basedOn w:val="DefaultParagraphFont"/>
    <w:link w:val="Footer"/>
    <w:rsid w:val="00B3456D"/>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2301</Words>
  <Characters>14929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PEMANFAATAN GAJAH BINAAN DALAM MENGATASI KONFLIK MANUSIA DAN GAJAH DI TAMAN NASIONAL TESSO NILO</vt:lpstr>
    </vt:vector>
  </TitlesOfParts>
  <Company/>
  <LinksUpToDate>false</LinksUpToDate>
  <CharactersWithSpaces>17196</CharactersWithSpaces>
  <SharedDoc>false</SharedDoc>
  <HLinks>
    <vt:vector size="6" baseType="variant">
      <vt:variant>
        <vt:i4>2555970</vt:i4>
      </vt:variant>
      <vt:variant>
        <vt:i4>0</vt:i4>
      </vt:variant>
      <vt:variant>
        <vt:i4>0</vt:i4>
      </vt:variant>
      <vt:variant>
        <vt:i4>5</vt:i4>
      </vt:variant>
      <vt:variant>
        <vt:lpwstr>http://www.dephut.go.id/skep/skmenhut/255_04.htm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PEMANFAATAN GAJAH BINAAN DALAM MENGATASI KONFLIK MANUSIA DAN GAJAH DI TAMAN NASIONAL TESSO NILO</dc:title>
  <dc:subject/>
  <dc:creator>User</dc:creator>
  <cp:keywords/>
  <cp:lastModifiedBy>wulan</cp:lastModifiedBy>
  <cp:revision>2</cp:revision>
  <dcterms:created xsi:type="dcterms:W3CDTF">2009-04-06T05:57:00Z</dcterms:created>
  <dcterms:modified xsi:type="dcterms:W3CDTF">2009-04-06T05:57:00Z</dcterms:modified>
</cp:coreProperties>
</file>