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0D2" w:rsidRPr="00417F3B" w:rsidRDefault="000620D2" w:rsidP="000620D2">
      <w:pPr>
        <w:pStyle w:val="Heading1"/>
        <w:jc w:val="center"/>
        <w:rPr>
          <w:rFonts w:ascii="Times New Roman" w:hAnsi="Times New Roman" w:cs="Times New Roman"/>
        </w:rPr>
      </w:pPr>
      <w:bookmarkStart w:id="0" w:name="_Toc163122743"/>
      <w:bookmarkStart w:id="1" w:name="_Toc163184791"/>
      <w:r w:rsidRPr="00417F3B">
        <w:rPr>
          <w:rFonts w:ascii="Times New Roman" w:hAnsi="Times New Roman" w:cs="Times New Roman"/>
        </w:rPr>
        <w:t>LEMBAR PENGESAHAN</w:t>
      </w:r>
      <w:bookmarkEnd w:id="0"/>
      <w:bookmarkEnd w:id="1"/>
    </w:p>
    <w:p w:rsidR="000620D2" w:rsidRPr="00417F3B" w:rsidRDefault="000620D2" w:rsidP="000620D2">
      <w:pPr>
        <w:rPr>
          <w:lang w:val="en-GB"/>
        </w:rPr>
      </w:pPr>
    </w:p>
    <w:p w:rsidR="000620D2" w:rsidRPr="00417F3B" w:rsidRDefault="000620D2" w:rsidP="000620D2"/>
    <w:p w:rsidR="000620D2" w:rsidRPr="003471AE" w:rsidRDefault="000620D2" w:rsidP="000620D2">
      <w:pPr>
        <w:numPr>
          <w:ilvl w:val="0"/>
          <w:numId w:val="1"/>
        </w:numPr>
        <w:tabs>
          <w:tab w:val="clear" w:pos="720"/>
          <w:tab w:val="left" w:pos="360"/>
          <w:tab w:val="left" w:pos="4140"/>
          <w:tab w:val="left" w:pos="4500"/>
        </w:tabs>
        <w:ind w:left="4500" w:right="-162" w:hanging="4500"/>
      </w:pPr>
      <w:r w:rsidRPr="00417F3B">
        <w:t xml:space="preserve">Judul </w:t>
      </w:r>
      <w:r w:rsidR="006019CD">
        <w:t>Kegiatan</w:t>
      </w:r>
      <w:r w:rsidRPr="00417F3B">
        <w:tab/>
        <w:t xml:space="preserve">: </w:t>
      </w:r>
      <w:r w:rsidRPr="00417F3B">
        <w:tab/>
      </w:r>
      <w:r w:rsidR="00713794" w:rsidRPr="00713794">
        <w:t>Pendidikan Holistik Berbasis Kearifan Lokal</w:t>
      </w:r>
      <w:r w:rsidR="00713794" w:rsidRPr="00713794">
        <w:rPr>
          <w:i/>
          <w:iCs/>
        </w:rPr>
        <w:t xml:space="preserve"> </w:t>
      </w:r>
      <w:r w:rsidR="003471AE">
        <w:t>p</w:t>
      </w:r>
      <w:r w:rsidR="00713794" w:rsidRPr="00713794">
        <w:t>ada K</w:t>
      </w:r>
      <w:r w:rsidR="00713794">
        <w:t>TSP</w:t>
      </w:r>
      <w:r w:rsidR="00713794" w:rsidRPr="00713794">
        <w:t xml:space="preserve"> (Kurikulum Tingkat Satuan Pendidikan): Jawaban Meningkatkan </w:t>
      </w:r>
      <w:r w:rsidR="00713794" w:rsidRPr="00713794">
        <w:rPr>
          <w:i/>
          <w:iCs/>
        </w:rPr>
        <w:t>Social Capital</w:t>
      </w:r>
      <w:r w:rsidR="003471AE">
        <w:t xml:space="preserve"> Indonesia d</w:t>
      </w:r>
      <w:r w:rsidR="00713794" w:rsidRPr="00713794">
        <w:t>an Daya Saing Bangsa</w:t>
      </w:r>
    </w:p>
    <w:p w:rsidR="000620D2" w:rsidRPr="003471AE" w:rsidRDefault="000620D2" w:rsidP="000620D2">
      <w:pPr>
        <w:tabs>
          <w:tab w:val="left" w:pos="360"/>
          <w:tab w:val="left" w:pos="4140"/>
          <w:tab w:val="left" w:pos="4500"/>
        </w:tabs>
        <w:ind w:right="-162"/>
      </w:pPr>
    </w:p>
    <w:p w:rsidR="000620D2" w:rsidRPr="00C1435B" w:rsidRDefault="000620D2" w:rsidP="000620D2">
      <w:pPr>
        <w:tabs>
          <w:tab w:val="left" w:pos="360"/>
          <w:tab w:val="left" w:pos="720"/>
          <w:tab w:val="left" w:pos="4140"/>
          <w:tab w:val="left" w:pos="4500"/>
        </w:tabs>
        <w:rPr>
          <w:lang w:val="fi-FI"/>
        </w:rPr>
      </w:pPr>
      <w:r w:rsidRPr="00C1435B">
        <w:rPr>
          <w:lang w:val="fi-FI"/>
        </w:rPr>
        <w:t>2.</w:t>
      </w:r>
      <w:r w:rsidRPr="00C1435B">
        <w:rPr>
          <w:lang w:val="fi-FI"/>
        </w:rPr>
        <w:tab/>
        <w:t xml:space="preserve">Bidang </w:t>
      </w:r>
      <w:r w:rsidR="006019CD">
        <w:rPr>
          <w:lang w:val="fi-FI"/>
        </w:rPr>
        <w:t>Kegiatan</w:t>
      </w:r>
      <w:r w:rsidRPr="00C1435B">
        <w:rPr>
          <w:lang w:val="fi-FI"/>
        </w:rPr>
        <w:tab/>
        <w:t xml:space="preserve">:    </w:t>
      </w:r>
      <w:r w:rsidRPr="00C1435B">
        <w:rPr>
          <w:lang w:val="fi-FI"/>
        </w:rPr>
        <w:tab/>
      </w:r>
      <w:r w:rsidR="006019CD">
        <w:rPr>
          <w:lang w:val="fi-FI"/>
        </w:rPr>
        <w:t>(   ) PKM-AI</w:t>
      </w:r>
      <w:r w:rsidR="006019CD">
        <w:rPr>
          <w:lang w:val="fi-FI"/>
        </w:rPr>
        <w:tab/>
      </w:r>
      <w:r w:rsidR="006019CD">
        <w:rPr>
          <w:lang w:val="fi-FI"/>
        </w:rPr>
        <w:tab/>
        <w:t>(</w:t>
      </w:r>
      <w:r w:rsidR="00E857A4">
        <w:rPr>
          <w:rFonts w:ascii="Corbel" w:hAnsi="Corbel"/>
          <w:lang w:val="fi-FI"/>
        </w:rPr>
        <w:t>√</w:t>
      </w:r>
      <w:r w:rsidR="006019CD">
        <w:rPr>
          <w:lang w:val="fi-FI"/>
        </w:rPr>
        <w:t xml:space="preserve"> ) PKM-GT</w:t>
      </w:r>
    </w:p>
    <w:p w:rsidR="000620D2" w:rsidRPr="00C1435B" w:rsidRDefault="000620D2" w:rsidP="000620D2">
      <w:pPr>
        <w:rPr>
          <w:lang w:val="fi-FI"/>
        </w:rPr>
      </w:pPr>
      <w:r w:rsidRPr="00C1435B">
        <w:rPr>
          <w:lang w:val="fi-FI"/>
        </w:rPr>
        <w:tab/>
      </w:r>
      <w:r w:rsidRPr="00C1435B">
        <w:rPr>
          <w:lang w:val="fi-FI"/>
        </w:rPr>
        <w:tab/>
      </w:r>
      <w:r w:rsidRPr="00C1435B">
        <w:rPr>
          <w:lang w:val="fi-FI"/>
        </w:rPr>
        <w:tab/>
      </w:r>
      <w:r w:rsidRPr="00C1435B">
        <w:rPr>
          <w:lang w:val="fi-FI"/>
        </w:rPr>
        <w:tab/>
      </w:r>
    </w:p>
    <w:p w:rsidR="000620D2" w:rsidRPr="00394E77" w:rsidRDefault="000620D2" w:rsidP="000620D2">
      <w:pPr>
        <w:tabs>
          <w:tab w:val="left" w:pos="360"/>
          <w:tab w:val="left" w:pos="4230"/>
          <w:tab w:val="left" w:pos="4500"/>
        </w:tabs>
        <w:ind w:left="4500" w:hanging="4500"/>
        <w:rPr>
          <w:lang w:val="fi-FI"/>
        </w:rPr>
      </w:pPr>
      <w:r w:rsidRPr="00394E77">
        <w:rPr>
          <w:lang w:val="fi-FI"/>
        </w:rPr>
        <w:t>3.</w:t>
      </w:r>
      <w:r w:rsidRPr="00394E77">
        <w:rPr>
          <w:lang w:val="fi-FI"/>
        </w:rPr>
        <w:tab/>
        <w:t xml:space="preserve">Ketua Pelaksana </w:t>
      </w:r>
    </w:p>
    <w:p w:rsidR="000620D2" w:rsidRPr="00394E77" w:rsidRDefault="000620D2" w:rsidP="000620D2">
      <w:pPr>
        <w:tabs>
          <w:tab w:val="left" w:pos="720"/>
          <w:tab w:val="left" w:pos="990"/>
          <w:tab w:val="left" w:pos="4140"/>
          <w:tab w:val="left" w:pos="4500"/>
        </w:tabs>
        <w:ind w:left="4500" w:hanging="3780"/>
        <w:rPr>
          <w:lang w:val="fi-FI"/>
        </w:rPr>
      </w:pPr>
      <w:r w:rsidRPr="00394E77">
        <w:rPr>
          <w:lang w:val="fi-FI"/>
        </w:rPr>
        <w:t>a.</w:t>
      </w:r>
      <w:r w:rsidRPr="00394E77">
        <w:rPr>
          <w:lang w:val="fi-FI"/>
        </w:rPr>
        <w:tab/>
        <w:t>Nama Lengkap</w:t>
      </w:r>
      <w:r w:rsidRPr="00394E77">
        <w:rPr>
          <w:lang w:val="fi-FI"/>
        </w:rPr>
        <w:tab/>
        <w:t xml:space="preserve">: </w:t>
      </w:r>
      <w:r w:rsidRPr="00394E77">
        <w:rPr>
          <w:lang w:val="fi-FI"/>
        </w:rPr>
        <w:tab/>
      </w:r>
      <w:r w:rsidR="00387D59">
        <w:rPr>
          <w:lang w:val="fi-FI"/>
        </w:rPr>
        <w:t>Gina Ginanjarsari</w:t>
      </w:r>
    </w:p>
    <w:p w:rsidR="000620D2" w:rsidRPr="00417F3B" w:rsidRDefault="00387D59" w:rsidP="000620D2">
      <w:pPr>
        <w:numPr>
          <w:ilvl w:val="0"/>
          <w:numId w:val="3"/>
        </w:numPr>
        <w:tabs>
          <w:tab w:val="left" w:pos="720"/>
          <w:tab w:val="left" w:pos="990"/>
          <w:tab w:val="left" w:pos="4140"/>
          <w:tab w:val="left" w:pos="4500"/>
        </w:tabs>
        <w:ind w:left="4500" w:hanging="3780"/>
      </w:pPr>
      <w:bookmarkStart w:id="2" w:name="_GoBack"/>
      <w:r>
        <w:t>NIM</w:t>
      </w:r>
      <w:r>
        <w:tab/>
        <w:t xml:space="preserve">: </w:t>
      </w:r>
      <w:r>
        <w:tab/>
        <w:t>I24060061</w:t>
      </w:r>
    </w:p>
    <w:bookmarkEnd w:id="2"/>
    <w:p w:rsidR="000620D2" w:rsidRPr="00417F3B" w:rsidRDefault="000620D2" w:rsidP="000620D2">
      <w:pPr>
        <w:numPr>
          <w:ilvl w:val="0"/>
          <w:numId w:val="3"/>
        </w:numPr>
        <w:tabs>
          <w:tab w:val="clear" w:pos="1080"/>
          <w:tab w:val="left" w:pos="720"/>
          <w:tab w:val="left" w:pos="990"/>
          <w:tab w:val="left" w:pos="4140"/>
          <w:tab w:val="left" w:pos="4500"/>
        </w:tabs>
        <w:ind w:left="4500" w:hanging="3780"/>
        <w:rPr>
          <w:lang w:val="sv-SE"/>
        </w:rPr>
      </w:pPr>
      <w:r w:rsidRPr="00417F3B">
        <w:rPr>
          <w:lang w:val="sv-SE"/>
        </w:rPr>
        <w:t xml:space="preserve">Departemen     </w:t>
      </w:r>
      <w:r w:rsidRPr="00417F3B">
        <w:rPr>
          <w:lang w:val="sv-SE"/>
        </w:rPr>
        <w:tab/>
        <w:t xml:space="preserve">: </w:t>
      </w:r>
      <w:r w:rsidRPr="00417F3B">
        <w:rPr>
          <w:lang w:val="sv-SE"/>
        </w:rPr>
        <w:tab/>
      </w:r>
      <w:r w:rsidR="003471AE">
        <w:t>Ilmu K</w:t>
      </w:r>
      <w:r w:rsidRPr="00417F3B">
        <w:t>eluarga dan Konsumen</w:t>
      </w:r>
    </w:p>
    <w:p w:rsidR="000620D2" w:rsidRPr="00417F3B" w:rsidRDefault="000620D2" w:rsidP="000620D2">
      <w:pPr>
        <w:numPr>
          <w:ilvl w:val="0"/>
          <w:numId w:val="3"/>
        </w:numPr>
        <w:tabs>
          <w:tab w:val="left" w:pos="720"/>
          <w:tab w:val="left" w:pos="990"/>
          <w:tab w:val="left" w:pos="4140"/>
          <w:tab w:val="left" w:pos="4500"/>
        </w:tabs>
        <w:ind w:left="4500" w:hanging="3780"/>
        <w:rPr>
          <w:lang w:val="sv-SE"/>
        </w:rPr>
      </w:pPr>
      <w:r w:rsidRPr="00417F3B">
        <w:rPr>
          <w:lang w:val="sv-SE"/>
        </w:rPr>
        <w:t>Universitas</w:t>
      </w:r>
      <w:r w:rsidRPr="00417F3B">
        <w:rPr>
          <w:lang w:val="sv-SE"/>
        </w:rPr>
        <w:tab/>
        <w:t xml:space="preserve">: </w:t>
      </w:r>
      <w:r w:rsidRPr="00417F3B">
        <w:rPr>
          <w:lang w:val="sv-SE"/>
        </w:rPr>
        <w:tab/>
        <w:t>Fakultas Ekologi Manusia IPB</w:t>
      </w:r>
    </w:p>
    <w:p w:rsidR="000620D2" w:rsidRPr="00522FC0" w:rsidRDefault="000620D2" w:rsidP="000620D2">
      <w:pPr>
        <w:numPr>
          <w:ilvl w:val="0"/>
          <w:numId w:val="3"/>
        </w:numPr>
        <w:tabs>
          <w:tab w:val="left" w:pos="720"/>
          <w:tab w:val="left" w:pos="990"/>
          <w:tab w:val="left" w:pos="4140"/>
          <w:tab w:val="left" w:pos="4500"/>
        </w:tabs>
        <w:ind w:left="4500" w:hanging="3780"/>
        <w:rPr>
          <w:color w:val="FFFFFF" w:themeColor="background1"/>
          <w:lang w:val="sv-SE"/>
        </w:rPr>
      </w:pPr>
      <w:r w:rsidRPr="00522FC0">
        <w:rPr>
          <w:color w:val="FFFFFF" w:themeColor="background1"/>
          <w:lang w:val="es-ES"/>
        </w:rPr>
        <w:t>Alamat Rumah dan No Tel./HP</w:t>
      </w:r>
      <w:r w:rsidRPr="00522FC0">
        <w:rPr>
          <w:color w:val="FFFFFF" w:themeColor="background1"/>
          <w:lang w:val="es-ES"/>
        </w:rPr>
        <w:tab/>
        <w:t xml:space="preserve">:  </w:t>
      </w:r>
      <w:r w:rsidRPr="00522FC0">
        <w:rPr>
          <w:color w:val="FFFFFF" w:themeColor="background1"/>
          <w:lang w:val="es-ES"/>
        </w:rPr>
        <w:tab/>
        <w:t xml:space="preserve">Jl. </w:t>
      </w:r>
      <w:r w:rsidR="00387D59" w:rsidRPr="00522FC0">
        <w:rPr>
          <w:color w:val="FFFFFF" w:themeColor="background1"/>
          <w:lang w:val="sv-SE"/>
        </w:rPr>
        <w:t xml:space="preserve">Babakan Tengah </w:t>
      </w:r>
      <w:r w:rsidR="004F6460" w:rsidRPr="00522FC0">
        <w:rPr>
          <w:color w:val="FFFFFF" w:themeColor="background1"/>
          <w:lang w:val="sv-SE"/>
        </w:rPr>
        <w:t>No</w:t>
      </w:r>
      <w:r w:rsidR="00387D59" w:rsidRPr="00522FC0">
        <w:rPr>
          <w:color w:val="FFFFFF" w:themeColor="background1"/>
          <w:lang w:val="sv-SE"/>
        </w:rPr>
        <w:t>.13</w:t>
      </w:r>
      <w:r w:rsidR="00A11392" w:rsidRPr="00522FC0">
        <w:rPr>
          <w:color w:val="FFFFFF" w:themeColor="background1"/>
          <w:lang w:val="sv-SE"/>
        </w:rPr>
        <w:t xml:space="preserve"> Darmaga-Bogor. </w:t>
      </w:r>
      <w:r w:rsidR="00387D59" w:rsidRPr="00522FC0">
        <w:rPr>
          <w:color w:val="FFFFFF" w:themeColor="background1"/>
          <w:lang w:val="sv-SE"/>
        </w:rPr>
        <w:t>085720260049</w:t>
      </w:r>
    </w:p>
    <w:p w:rsidR="006019CD" w:rsidRPr="00522FC0" w:rsidRDefault="006019CD" w:rsidP="000620D2">
      <w:pPr>
        <w:numPr>
          <w:ilvl w:val="0"/>
          <w:numId w:val="3"/>
        </w:numPr>
        <w:tabs>
          <w:tab w:val="left" w:pos="720"/>
          <w:tab w:val="left" w:pos="990"/>
          <w:tab w:val="left" w:pos="4140"/>
          <w:tab w:val="left" w:pos="4500"/>
        </w:tabs>
        <w:ind w:left="4500" w:hanging="3780"/>
        <w:rPr>
          <w:color w:val="FFFFFF" w:themeColor="background1"/>
          <w:lang w:val="sv-SE"/>
        </w:rPr>
      </w:pPr>
      <w:r w:rsidRPr="00522FC0">
        <w:rPr>
          <w:color w:val="FFFFFF" w:themeColor="background1"/>
          <w:lang w:val="sv-SE"/>
        </w:rPr>
        <w:t>Alamat Email</w:t>
      </w:r>
      <w:r w:rsidRPr="00522FC0">
        <w:rPr>
          <w:color w:val="FFFFFF" w:themeColor="background1"/>
          <w:lang w:val="sv-SE"/>
        </w:rPr>
        <w:tab/>
        <w:t>:</w:t>
      </w:r>
      <w:r w:rsidRPr="00522FC0">
        <w:rPr>
          <w:color w:val="FFFFFF" w:themeColor="background1"/>
          <w:lang w:val="sv-SE"/>
        </w:rPr>
        <w:tab/>
      </w:r>
      <w:r w:rsidR="00387D59" w:rsidRPr="00522FC0">
        <w:rPr>
          <w:color w:val="FFFFFF" w:themeColor="background1"/>
          <w:lang w:val="sv-SE"/>
        </w:rPr>
        <w:t>gina_ginanjarsari</w:t>
      </w:r>
      <w:r w:rsidR="001E4C08" w:rsidRPr="00522FC0">
        <w:rPr>
          <w:color w:val="FFFFFF" w:themeColor="background1"/>
          <w:lang w:val="sv-SE"/>
        </w:rPr>
        <w:t>@yahoo.com</w:t>
      </w:r>
    </w:p>
    <w:p w:rsidR="000620D2" w:rsidRPr="00522FC0" w:rsidRDefault="000620D2" w:rsidP="000620D2">
      <w:pPr>
        <w:tabs>
          <w:tab w:val="left" w:pos="720"/>
          <w:tab w:val="left" w:pos="4230"/>
          <w:tab w:val="left" w:pos="4500"/>
        </w:tabs>
        <w:ind w:left="4500" w:hanging="4140"/>
        <w:rPr>
          <w:color w:val="FFFFFF" w:themeColor="background1"/>
          <w:lang w:val="sv-SE"/>
        </w:rPr>
      </w:pPr>
    </w:p>
    <w:p w:rsidR="000620D2" w:rsidRPr="00522FC0" w:rsidRDefault="000620D2" w:rsidP="000620D2">
      <w:pPr>
        <w:tabs>
          <w:tab w:val="left" w:pos="360"/>
          <w:tab w:val="left" w:pos="4230"/>
          <w:tab w:val="left" w:pos="4500"/>
        </w:tabs>
        <w:rPr>
          <w:color w:val="FFFFFF" w:themeColor="background1"/>
          <w:lang w:val="sv-SE"/>
        </w:rPr>
      </w:pPr>
      <w:r w:rsidRPr="00522FC0">
        <w:rPr>
          <w:color w:val="FFFFFF" w:themeColor="background1"/>
          <w:lang w:val="sv-SE"/>
        </w:rPr>
        <w:t xml:space="preserve">4.  </w:t>
      </w:r>
      <w:r w:rsidRPr="00522FC0">
        <w:rPr>
          <w:color w:val="FFFFFF" w:themeColor="background1"/>
          <w:lang w:val="sv-SE"/>
        </w:rPr>
        <w:tab/>
        <w:t>Anggota</w:t>
      </w:r>
      <w:r w:rsidRPr="00522FC0">
        <w:rPr>
          <w:color w:val="FFFFFF" w:themeColor="background1"/>
          <w:lang w:val="sv-SE"/>
        </w:rPr>
        <w:tab/>
        <w:t xml:space="preserve">: </w:t>
      </w:r>
      <w:r w:rsidRPr="00522FC0">
        <w:rPr>
          <w:color w:val="FFFFFF" w:themeColor="background1"/>
          <w:lang w:val="sv-SE"/>
        </w:rPr>
        <w:tab/>
      </w:r>
      <w:r w:rsidR="006019CD" w:rsidRPr="00522FC0">
        <w:rPr>
          <w:color w:val="FFFFFF" w:themeColor="background1"/>
          <w:lang w:val="sv-SE"/>
        </w:rPr>
        <w:t>1</w:t>
      </w:r>
      <w:r w:rsidRPr="00522FC0">
        <w:rPr>
          <w:color w:val="FFFFFF" w:themeColor="background1"/>
          <w:lang w:val="sv-SE"/>
        </w:rPr>
        <w:t xml:space="preserve"> (</w:t>
      </w:r>
      <w:r w:rsidR="006019CD" w:rsidRPr="00522FC0">
        <w:rPr>
          <w:color w:val="FFFFFF" w:themeColor="background1"/>
          <w:lang w:val="sv-SE"/>
        </w:rPr>
        <w:t>satu</w:t>
      </w:r>
      <w:r w:rsidRPr="00522FC0">
        <w:rPr>
          <w:color w:val="FFFFFF" w:themeColor="background1"/>
          <w:lang w:val="sv-SE"/>
        </w:rPr>
        <w:t>) orang</w:t>
      </w:r>
    </w:p>
    <w:p w:rsidR="000620D2" w:rsidRPr="00522FC0" w:rsidRDefault="000620D2" w:rsidP="000620D2">
      <w:pPr>
        <w:tabs>
          <w:tab w:val="left" w:pos="720"/>
          <w:tab w:val="left" w:pos="4230"/>
          <w:tab w:val="left" w:pos="4500"/>
        </w:tabs>
        <w:ind w:left="4500" w:hanging="4140"/>
        <w:rPr>
          <w:color w:val="FFFFFF" w:themeColor="background1"/>
          <w:lang w:val="sv-SE"/>
        </w:rPr>
      </w:pPr>
    </w:p>
    <w:p w:rsidR="000620D2" w:rsidRPr="00522FC0" w:rsidRDefault="000620D2" w:rsidP="000620D2">
      <w:pPr>
        <w:numPr>
          <w:ilvl w:val="0"/>
          <w:numId w:val="2"/>
        </w:numPr>
        <w:tabs>
          <w:tab w:val="clear" w:pos="1080"/>
          <w:tab w:val="left" w:pos="360"/>
          <w:tab w:val="left" w:pos="4230"/>
          <w:tab w:val="left" w:pos="4500"/>
        </w:tabs>
        <w:ind w:left="4500" w:hanging="4500"/>
        <w:rPr>
          <w:color w:val="FFFFFF" w:themeColor="background1"/>
          <w:lang w:val="sv-SE"/>
        </w:rPr>
      </w:pPr>
      <w:r w:rsidRPr="00522FC0">
        <w:rPr>
          <w:color w:val="FFFFFF" w:themeColor="background1"/>
          <w:lang w:val="sv-SE"/>
        </w:rPr>
        <w:t>Dosen Pe</w:t>
      </w:r>
      <w:r w:rsidR="00410774" w:rsidRPr="00522FC0">
        <w:rPr>
          <w:color w:val="FFFFFF" w:themeColor="background1"/>
          <w:lang w:val="sv-SE"/>
        </w:rPr>
        <w:t>ndamping</w:t>
      </w:r>
      <w:r w:rsidRPr="00522FC0">
        <w:rPr>
          <w:color w:val="FFFFFF" w:themeColor="background1"/>
          <w:lang w:val="sv-SE"/>
        </w:rPr>
        <w:t xml:space="preserve"> </w:t>
      </w:r>
    </w:p>
    <w:p w:rsidR="000620D2" w:rsidRPr="00522FC0" w:rsidRDefault="000620D2" w:rsidP="000620D2">
      <w:pPr>
        <w:pStyle w:val="Heading2"/>
        <w:tabs>
          <w:tab w:val="left" w:pos="720"/>
          <w:tab w:val="left" w:pos="990"/>
          <w:tab w:val="left" w:pos="4230"/>
          <w:tab w:val="left" w:pos="4500"/>
        </w:tabs>
        <w:spacing w:before="0" w:after="0"/>
        <w:ind w:left="4500" w:hanging="3780"/>
        <w:rPr>
          <w:rFonts w:ascii="Times New Roman" w:hAnsi="Times New Roman" w:cs="Times New Roman"/>
          <w:b w:val="0"/>
          <w:bCs w:val="0"/>
          <w:i w:val="0"/>
          <w:iCs w:val="0"/>
          <w:color w:val="FFFFFF" w:themeColor="background1"/>
          <w:sz w:val="24"/>
          <w:szCs w:val="24"/>
          <w:lang w:val="sv-SE"/>
        </w:rPr>
      </w:pPr>
      <w:bookmarkStart w:id="3" w:name="_Toc163122744"/>
      <w:bookmarkStart w:id="4" w:name="_Toc163184792"/>
      <w:r w:rsidRPr="00522FC0">
        <w:rPr>
          <w:rFonts w:ascii="Times New Roman" w:hAnsi="Times New Roman" w:cs="Times New Roman"/>
          <w:b w:val="0"/>
          <w:bCs w:val="0"/>
          <w:i w:val="0"/>
          <w:iCs w:val="0"/>
          <w:color w:val="FFFFFF" w:themeColor="background1"/>
          <w:sz w:val="24"/>
          <w:szCs w:val="24"/>
          <w:lang w:val="sv-SE"/>
        </w:rPr>
        <w:t xml:space="preserve">a. </w:t>
      </w:r>
      <w:r w:rsidRPr="00522FC0">
        <w:rPr>
          <w:rFonts w:ascii="Times New Roman" w:hAnsi="Times New Roman" w:cs="Times New Roman"/>
          <w:b w:val="0"/>
          <w:bCs w:val="0"/>
          <w:i w:val="0"/>
          <w:iCs w:val="0"/>
          <w:color w:val="FFFFFF" w:themeColor="background1"/>
          <w:sz w:val="24"/>
          <w:szCs w:val="24"/>
          <w:lang w:val="sv-SE"/>
        </w:rPr>
        <w:tab/>
        <w:t>Nama Lengkap dan Gelar</w:t>
      </w:r>
      <w:r w:rsidRPr="00522FC0">
        <w:rPr>
          <w:rFonts w:ascii="Times New Roman" w:hAnsi="Times New Roman" w:cs="Times New Roman"/>
          <w:b w:val="0"/>
          <w:bCs w:val="0"/>
          <w:i w:val="0"/>
          <w:iCs w:val="0"/>
          <w:color w:val="FFFFFF" w:themeColor="background1"/>
          <w:sz w:val="24"/>
          <w:szCs w:val="24"/>
          <w:lang w:val="sv-SE"/>
        </w:rPr>
        <w:tab/>
        <w:t xml:space="preserve">: </w:t>
      </w:r>
      <w:r w:rsidRPr="00522FC0">
        <w:rPr>
          <w:rFonts w:ascii="Times New Roman" w:hAnsi="Times New Roman" w:cs="Times New Roman"/>
          <w:b w:val="0"/>
          <w:bCs w:val="0"/>
          <w:i w:val="0"/>
          <w:iCs w:val="0"/>
          <w:color w:val="FFFFFF" w:themeColor="background1"/>
          <w:sz w:val="24"/>
          <w:szCs w:val="24"/>
          <w:lang w:val="sv-SE"/>
        </w:rPr>
        <w:tab/>
      </w:r>
      <w:bookmarkEnd w:id="3"/>
      <w:bookmarkEnd w:id="4"/>
      <w:r w:rsidR="00016C1D" w:rsidRPr="00522FC0">
        <w:rPr>
          <w:rFonts w:ascii="Times New Roman" w:hAnsi="Times New Roman" w:cs="Times New Roman"/>
          <w:b w:val="0"/>
          <w:bCs w:val="0"/>
          <w:i w:val="0"/>
          <w:iCs w:val="0"/>
          <w:color w:val="FFFFFF" w:themeColor="background1"/>
          <w:sz w:val="24"/>
          <w:szCs w:val="24"/>
          <w:lang w:val="sv-SE"/>
        </w:rPr>
        <w:t>Neti Hernawati</w:t>
      </w:r>
      <w:r w:rsidR="00C47CC1" w:rsidRPr="00522FC0">
        <w:rPr>
          <w:rFonts w:ascii="Times New Roman" w:hAnsi="Times New Roman" w:cs="Times New Roman"/>
          <w:b w:val="0"/>
          <w:bCs w:val="0"/>
          <w:i w:val="0"/>
          <w:iCs w:val="0"/>
          <w:color w:val="FFFFFF" w:themeColor="background1"/>
          <w:sz w:val="24"/>
          <w:szCs w:val="24"/>
          <w:lang w:val="sv-SE"/>
        </w:rPr>
        <w:t>, SP</w:t>
      </w:r>
    </w:p>
    <w:p w:rsidR="000620D2" w:rsidRPr="00522FC0" w:rsidRDefault="000620D2" w:rsidP="000620D2">
      <w:pPr>
        <w:pStyle w:val="Heading2"/>
        <w:tabs>
          <w:tab w:val="left" w:pos="720"/>
          <w:tab w:val="left" w:pos="990"/>
          <w:tab w:val="left" w:pos="4230"/>
          <w:tab w:val="left" w:pos="4500"/>
        </w:tabs>
        <w:spacing w:before="0" w:after="0"/>
        <w:ind w:left="4500" w:hanging="3780"/>
        <w:rPr>
          <w:rFonts w:ascii="Times New Roman" w:hAnsi="Times New Roman" w:cs="Times New Roman"/>
          <w:b w:val="0"/>
          <w:bCs w:val="0"/>
          <w:i w:val="0"/>
          <w:iCs w:val="0"/>
          <w:color w:val="FFFFFF" w:themeColor="background1"/>
          <w:sz w:val="24"/>
          <w:szCs w:val="24"/>
          <w:lang w:val="sv-SE"/>
        </w:rPr>
      </w:pPr>
      <w:bookmarkStart w:id="5" w:name="_Toc163122745"/>
      <w:bookmarkStart w:id="6" w:name="_Toc163184793"/>
      <w:r w:rsidRPr="00522FC0">
        <w:rPr>
          <w:rFonts w:ascii="Times New Roman" w:hAnsi="Times New Roman" w:cs="Times New Roman"/>
          <w:b w:val="0"/>
          <w:bCs w:val="0"/>
          <w:i w:val="0"/>
          <w:iCs w:val="0"/>
          <w:color w:val="FFFFFF" w:themeColor="background1"/>
          <w:sz w:val="24"/>
          <w:szCs w:val="24"/>
          <w:lang w:val="sv-SE"/>
        </w:rPr>
        <w:t xml:space="preserve">b. </w:t>
      </w:r>
      <w:r w:rsidRPr="00522FC0">
        <w:rPr>
          <w:rFonts w:ascii="Times New Roman" w:hAnsi="Times New Roman" w:cs="Times New Roman"/>
          <w:b w:val="0"/>
          <w:bCs w:val="0"/>
          <w:i w:val="0"/>
          <w:iCs w:val="0"/>
          <w:color w:val="FFFFFF" w:themeColor="background1"/>
          <w:sz w:val="24"/>
          <w:szCs w:val="24"/>
          <w:lang w:val="sv-SE"/>
        </w:rPr>
        <w:tab/>
        <w:t>NIP</w:t>
      </w:r>
      <w:r w:rsidRPr="00522FC0">
        <w:rPr>
          <w:rFonts w:ascii="Times New Roman" w:hAnsi="Times New Roman" w:cs="Times New Roman"/>
          <w:b w:val="0"/>
          <w:bCs w:val="0"/>
          <w:i w:val="0"/>
          <w:iCs w:val="0"/>
          <w:color w:val="FFFFFF" w:themeColor="background1"/>
          <w:sz w:val="24"/>
          <w:szCs w:val="24"/>
          <w:lang w:val="sv-SE"/>
        </w:rPr>
        <w:tab/>
        <w:t xml:space="preserve">: </w:t>
      </w:r>
      <w:r w:rsidRPr="00522FC0">
        <w:rPr>
          <w:rFonts w:ascii="Times New Roman" w:hAnsi="Times New Roman" w:cs="Times New Roman"/>
          <w:b w:val="0"/>
          <w:bCs w:val="0"/>
          <w:i w:val="0"/>
          <w:iCs w:val="0"/>
          <w:color w:val="FFFFFF" w:themeColor="background1"/>
          <w:sz w:val="24"/>
          <w:szCs w:val="24"/>
          <w:lang w:val="sv-SE"/>
        </w:rPr>
        <w:tab/>
      </w:r>
      <w:bookmarkEnd w:id="5"/>
      <w:bookmarkEnd w:id="6"/>
      <w:r w:rsidR="00C47CC1" w:rsidRPr="00522FC0">
        <w:rPr>
          <w:rFonts w:ascii="Times New Roman" w:hAnsi="Times New Roman" w:cs="Times New Roman"/>
          <w:b w:val="0"/>
          <w:bCs w:val="0"/>
          <w:i w:val="0"/>
          <w:iCs w:val="0"/>
          <w:color w:val="FFFFFF" w:themeColor="background1"/>
          <w:sz w:val="24"/>
          <w:szCs w:val="24"/>
          <w:lang w:val="sv-SE"/>
        </w:rPr>
        <w:t>132 3</w:t>
      </w:r>
      <w:r w:rsidR="00016C1D" w:rsidRPr="00522FC0">
        <w:rPr>
          <w:rFonts w:ascii="Times New Roman" w:hAnsi="Times New Roman" w:cs="Times New Roman"/>
          <w:b w:val="0"/>
          <w:bCs w:val="0"/>
          <w:i w:val="0"/>
          <w:iCs w:val="0"/>
          <w:color w:val="FFFFFF" w:themeColor="background1"/>
          <w:sz w:val="24"/>
          <w:szCs w:val="24"/>
          <w:lang w:val="sv-SE"/>
        </w:rPr>
        <w:t>1</w:t>
      </w:r>
      <w:r w:rsidR="00C47CC1" w:rsidRPr="00522FC0">
        <w:rPr>
          <w:rFonts w:ascii="Times New Roman" w:hAnsi="Times New Roman" w:cs="Times New Roman"/>
          <w:b w:val="0"/>
          <w:bCs w:val="0"/>
          <w:i w:val="0"/>
          <w:iCs w:val="0"/>
          <w:color w:val="FFFFFF" w:themeColor="background1"/>
          <w:sz w:val="24"/>
          <w:szCs w:val="24"/>
          <w:lang w:val="sv-SE"/>
        </w:rPr>
        <w:t xml:space="preserve">1 </w:t>
      </w:r>
      <w:r w:rsidR="00016C1D" w:rsidRPr="00522FC0">
        <w:rPr>
          <w:rFonts w:ascii="Times New Roman" w:hAnsi="Times New Roman" w:cs="Times New Roman"/>
          <w:b w:val="0"/>
          <w:bCs w:val="0"/>
          <w:i w:val="0"/>
          <w:iCs w:val="0"/>
          <w:color w:val="FFFFFF" w:themeColor="background1"/>
          <w:sz w:val="24"/>
          <w:szCs w:val="24"/>
          <w:lang w:val="sv-SE"/>
        </w:rPr>
        <w:t>7</w:t>
      </w:r>
      <w:r w:rsidR="00C47CC1" w:rsidRPr="00522FC0">
        <w:rPr>
          <w:rFonts w:ascii="Times New Roman" w:hAnsi="Times New Roman" w:cs="Times New Roman"/>
          <w:b w:val="0"/>
          <w:bCs w:val="0"/>
          <w:i w:val="0"/>
          <w:iCs w:val="0"/>
          <w:color w:val="FFFFFF" w:themeColor="background1"/>
          <w:sz w:val="24"/>
          <w:szCs w:val="24"/>
          <w:lang w:val="sv-SE"/>
        </w:rPr>
        <w:t>2</w:t>
      </w:r>
      <w:r w:rsidR="00016C1D" w:rsidRPr="00522FC0">
        <w:rPr>
          <w:rFonts w:ascii="Times New Roman" w:hAnsi="Times New Roman" w:cs="Times New Roman"/>
          <w:b w:val="0"/>
          <w:bCs w:val="0"/>
          <w:i w:val="0"/>
          <w:iCs w:val="0"/>
          <w:color w:val="FFFFFF" w:themeColor="background1"/>
          <w:sz w:val="24"/>
          <w:szCs w:val="24"/>
          <w:lang w:val="sv-SE"/>
        </w:rPr>
        <w:t>6</w:t>
      </w:r>
      <w:r w:rsidR="00C47CC1" w:rsidRPr="00522FC0">
        <w:rPr>
          <w:rFonts w:ascii="Times New Roman" w:hAnsi="Times New Roman" w:cs="Times New Roman"/>
          <w:b w:val="0"/>
          <w:bCs w:val="0"/>
          <w:i w:val="0"/>
          <w:iCs w:val="0"/>
          <w:color w:val="FFFFFF" w:themeColor="background1"/>
          <w:sz w:val="24"/>
          <w:szCs w:val="24"/>
          <w:lang w:val="sv-SE"/>
        </w:rPr>
        <w:t xml:space="preserve"> </w:t>
      </w:r>
    </w:p>
    <w:p w:rsidR="000620D2" w:rsidRPr="00522FC0" w:rsidRDefault="000620D2" w:rsidP="000620D2">
      <w:pPr>
        <w:tabs>
          <w:tab w:val="left" w:pos="720"/>
          <w:tab w:val="left" w:pos="4230"/>
          <w:tab w:val="left" w:pos="4500"/>
        </w:tabs>
        <w:ind w:left="4500" w:hanging="4140"/>
        <w:rPr>
          <w:color w:val="FFFFFF" w:themeColor="background1"/>
          <w:lang w:val="sv-SE"/>
        </w:rPr>
      </w:pPr>
      <w:bookmarkStart w:id="7" w:name="_Toc163122746"/>
      <w:bookmarkStart w:id="8" w:name="_Toc163184794"/>
      <w:r w:rsidRPr="00522FC0">
        <w:rPr>
          <w:color w:val="FFFFFF" w:themeColor="background1"/>
          <w:lang w:val="sv-SE"/>
        </w:rPr>
        <w:tab/>
        <w:t>c. Alamat Rumah dan No Tel./HP</w:t>
      </w:r>
      <w:r w:rsidRPr="00522FC0">
        <w:rPr>
          <w:color w:val="FFFFFF" w:themeColor="background1"/>
          <w:lang w:val="sv-SE"/>
        </w:rPr>
        <w:tab/>
        <w:t>:</w:t>
      </w:r>
      <w:bookmarkEnd w:id="7"/>
      <w:bookmarkEnd w:id="8"/>
      <w:r w:rsidR="00394E77" w:rsidRPr="00522FC0">
        <w:rPr>
          <w:color w:val="FFFFFF" w:themeColor="background1"/>
          <w:lang w:val="sv-SE"/>
        </w:rPr>
        <w:tab/>
      </w:r>
      <w:r w:rsidR="00016C1D" w:rsidRPr="00522FC0">
        <w:rPr>
          <w:color w:val="FFFFFF" w:themeColor="background1"/>
          <w:lang w:val="sv-SE"/>
        </w:rPr>
        <w:t>Gang Sejahtera I</w:t>
      </w:r>
      <w:r w:rsidR="00C47CC1" w:rsidRPr="00522FC0">
        <w:rPr>
          <w:color w:val="FFFFFF" w:themeColor="background1"/>
          <w:lang w:val="sv-SE"/>
        </w:rPr>
        <w:t xml:space="preserve"> No. </w:t>
      </w:r>
      <w:r w:rsidR="00016C1D" w:rsidRPr="00522FC0">
        <w:rPr>
          <w:color w:val="FFFFFF" w:themeColor="background1"/>
          <w:lang w:val="sv-SE"/>
        </w:rPr>
        <w:t>04</w:t>
      </w:r>
      <w:r w:rsidR="00C47CC1" w:rsidRPr="00522FC0">
        <w:rPr>
          <w:color w:val="FFFFFF" w:themeColor="background1"/>
          <w:lang w:val="sv-SE"/>
        </w:rPr>
        <w:t xml:space="preserve"> </w:t>
      </w:r>
      <w:r w:rsidR="00016C1D" w:rsidRPr="00522FC0">
        <w:rPr>
          <w:color w:val="FFFFFF" w:themeColor="background1"/>
          <w:lang w:val="sv-SE"/>
        </w:rPr>
        <w:t>Babakan Bubulak</w:t>
      </w:r>
      <w:r w:rsidR="00C47CC1" w:rsidRPr="00522FC0">
        <w:rPr>
          <w:color w:val="FFFFFF" w:themeColor="background1"/>
          <w:lang w:val="sv-SE"/>
        </w:rPr>
        <w:t>-Bogor/ 0813</w:t>
      </w:r>
      <w:r w:rsidR="00016C1D" w:rsidRPr="00522FC0">
        <w:rPr>
          <w:color w:val="FFFFFF" w:themeColor="background1"/>
          <w:lang w:val="sv-SE"/>
        </w:rPr>
        <w:t>10730109</w:t>
      </w:r>
    </w:p>
    <w:p w:rsidR="000620D2" w:rsidRPr="00C1435B" w:rsidRDefault="000620D2" w:rsidP="000620D2">
      <w:pPr>
        <w:tabs>
          <w:tab w:val="left" w:pos="6930"/>
          <w:tab w:val="left" w:pos="7470"/>
        </w:tabs>
        <w:ind w:right="1100"/>
        <w:jc w:val="right"/>
        <w:rPr>
          <w:lang w:val="sv-SE"/>
        </w:rPr>
      </w:pPr>
    </w:p>
    <w:p w:rsidR="000620D2" w:rsidRPr="0019242D" w:rsidRDefault="00C61F64" w:rsidP="00410774">
      <w:pPr>
        <w:tabs>
          <w:tab w:val="left" w:pos="4860"/>
          <w:tab w:val="left" w:pos="6750"/>
          <w:tab w:val="left" w:pos="7470"/>
        </w:tabs>
        <w:jc w:val="center"/>
        <w:rPr>
          <w:lang w:val="sv-SE"/>
        </w:rPr>
      </w:pPr>
      <w:r>
        <w:rPr>
          <w:lang w:val="sv-SE"/>
        </w:rPr>
        <w:tab/>
      </w:r>
      <w:r w:rsidR="000620D2" w:rsidRPr="0019242D">
        <w:rPr>
          <w:lang w:val="sv-SE"/>
        </w:rPr>
        <w:t xml:space="preserve">Bogor, </w:t>
      </w:r>
      <w:r w:rsidR="00016C1D">
        <w:rPr>
          <w:lang w:val="sv-SE"/>
        </w:rPr>
        <w:t>3</w:t>
      </w:r>
      <w:r w:rsidR="00B431FE">
        <w:rPr>
          <w:lang w:val="sv-SE"/>
        </w:rPr>
        <w:t>1</w:t>
      </w:r>
      <w:r w:rsidR="003A6802">
        <w:rPr>
          <w:lang w:val="sv-SE"/>
        </w:rPr>
        <w:t xml:space="preserve"> M</w:t>
      </w:r>
      <w:r w:rsidR="006019CD">
        <w:rPr>
          <w:lang w:val="sv-SE"/>
        </w:rPr>
        <w:t xml:space="preserve">aret </w:t>
      </w:r>
      <w:r w:rsidR="000620D2" w:rsidRPr="0019242D">
        <w:rPr>
          <w:lang w:val="sv-SE"/>
        </w:rPr>
        <w:t>200</w:t>
      </w:r>
      <w:r w:rsidR="006019CD">
        <w:rPr>
          <w:lang w:val="sv-SE"/>
        </w:rPr>
        <w:t>9</w:t>
      </w:r>
    </w:p>
    <w:tbl>
      <w:tblPr>
        <w:tblW w:w="8691" w:type="dxa"/>
        <w:tblInd w:w="108" w:type="dxa"/>
        <w:tblLook w:val="01E0" w:firstRow="1" w:lastRow="1" w:firstColumn="1" w:lastColumn="1" w:noHBand="0" w:noVBand="0"/>
      </w:tblPr>
      <w:tblGrid>
        <w:gridCol w:w="5103"/>
        <w:gridCol w:w="3588"/>
      </w:tblGrid>
      <w:tr w:rsidR="000620D2" w:rsidRPr="00C1435B" w:rsidTr="00C61F64">
        <w:tc>
          <w:tcPr>
            <w:tcW w:w="5103" w:type="dxa"/>
          </w:tcPr>
          <w:p w:rsidR="006019CD" w:rsidRPr="000B518B" w:rsidRDefault="006019CD" w:rsidP="006019CD">
            <w:pPr>
              <w:rPr>
                <w:lang w:val="sv-SE"/>
              </w:rPr>
            </w:pPr>
            <w:r w:rsidRPr="000B518B">
              <w:rPr>
                <w:lang w:val="sv-SE"/>
              </w:rPr>
              <w:t>Menyetujui</w:t>
            </w:r>
          </w:p>
          <w:p w:rsidR="006019CD" w:rsidRDefault="006019CD" w:rsidP="006019CD">
            <w:pPr>
              <w:rPr>
                <w:lang w:val="sv-SE"/>
              </w:rPr>
            </w:pPr>
            <w:r w:rsidRPr="000B518B">
              <w:rPr>
                <w:lang w:val="sv-SE"/>
              </w:rPr>
              <w:t xml:space="preserve">Ketua Departemen </w:t>
            </w:r>
          </w:p>
          <w:p w:rsidR="006019CD" w:rsidRPr="000B518B" w:rsidRDefault="006019CD" w:rsidP="006019CD">
            <w:pPr>
              <w:rPr>
                <w:lang w:val="sv-SE"/>
              </w:rPr>
            </w:pPr>
            <w:r w:rsidRPr="000B518B">
              <w:rPr>
                <w:lang w:val="sv-SE"/>
              </w:rPr>
              <w:t>Ilmu Keluarga dan Konsumen</w:t>
            </w:r>
          </w:p>
          <w:p w:rsidR="006019CD" w:rsidRPr="000B518B" w:rsidRDefault="006019CD" w:rsidP="006019CD">
            <w:pPr>
              <w:rPr>
                <w:lang w:val="sv-SE"/>
              </w:rPr>
            </w:pPr>
          </w:p>
          <w:p w:rsidR="006019CD" w:rsidRPr="000B518B" w:rsidRDefault="006019CD" w:rsidP="006019CD">
            <w:pPr>
              <w:rPr>
                <w:lang w:val="sv-SE"/>
              </w:rPr>
            </w:pPr>
          </w:p>
          <w:p w:rsidR="006019CD" w:rsidRPr="000B518B" w:rsidRDefault="006019CD" w:rsidP="006019CD">
            <w:pPr>
              <w:rPr>
                <w:lang w:val="sv-SE"/>
              </w:rPr>
            </w:pPr>
          </w:p>
          <w:p w:rsidR="006019CD" w:rsidRPr="000B518B" w:rsidRDefault="006019CD" w:rsidP="006019CD">
            <w:pPr>
              <w:rPr>
                <w:u w:val="single"/>
                <w:lang w:val="es-ES"/>
              </w:rPr>
            </w:pPr>
            <w:r w:rsidRPr="000B518B">
              <w:rPr>
                <w:u w:val="single"/>
                <w:lang w:val="es-ES"/>
              </w:rPr>
              <w:t>(Dr. Ir. Hartoyo, M.Sc)</w:t>
            </w:r>
          </w:p>
          <w:p w:rsidR="000620D2" w:rsidRPr="0019242D" w:rsidRDefault="006019CD" w:rsidP="006019CD">
            <w:pPr>
              <w:rPr>
                <w:lang w:val="sv-SE"/>
              </w:rPr>
            </w:pPr>
            <w:r w:rsidRPr="000B518B">
              <w:rPr>
                <w:lang w:val="es-ES"/>
              </w:rPr>
              <w:t xml:space="preserve">NIP. </w:t>
            </w:r>
            <w:r w:rsidRPr="000B518B">
              <w:rPr>
                <w:lang w:val="id-ID"/>
              </w:rPr>
              <w:t>131 669 952</w:t>
            </w:r>
          </w:p>
          <w:p w:rsidR="000620D2" w:rsidRPr="00417F3B" w:rsidRDefault="000620D2" w:rsidP="00622410">
            <w:pPr>
              <w:rPr>
                <w:lang w:val="nl-NL"/>
              </w:rPr>
            </w:pPr>
          </w:p>
        </w:tc>
        <w:tc>
          <w:tcPr>
            <w:tcW w:w="3588" w:type="dxa"/>
          </w:tcPr>
          <w:p w:rsidR="006019CD" w:rsidRPr="00410774" w:rsidRDefault="006019CD" w:rsidP="00622410">
            <w:pPr>
              <w:rPr>
                <w:lang w:val="nl-NL"/>
              </w:rPr>
            </w:pPr>
          </w:p>
          <w:p w:rsidR="000620D2" w:rsidRPr="00410774" w:rsidRDefault="000620D2" w:rsidP="00622410">
            <w:pPr>
              <w:rPr>
                <w:bCs/>
                <w:u w:val="single"/>
                <w:lang w:val="nl-NL"/>
              </w:rPr>
            </w:pPr>
            <w:r w:rsidRPr="00410774">
              <w:rPr>
                <w:lang w:val="nl-NL"/>
              </w:rPr>
              <w:t>Ketua</w:t>
            </w:r>
            <w:r w:rsidR="006019CD" w:rsidRPr="00410774">
              <w:rPr>
                <w:lang w:val="nl-NL"/>
              </w:rPr>
              <w:t xml:space="preserve"> Pelaksana Kegiatan</w:t>
            </w:r>
            <w:r w:rsidRPr="00410774">
              <w:rPr>
                <w:bCs/>
                <w:lang w:val="nl-NL"/>
              </w:rPr>
              <w:t>,</w:t>
            </w:r>
          </w:p>
          <w:p w:rsidR="000620D2" w:rsidRPr="00410774" w:rsidRDefault="000620D2" w:rsidP="00622410">
            <w:pPr>
              <w:rPr>
                <w:bCs/>
                <w:u w:val="single"/>
                <w:lang w:val="nl-NL"/>
              </w:rPr>
            </w:pPr>
          </w:p>
          <w:p w:rsidR="000620D2" w:rsidRPr="00410774" w:rsidRDefault="000620D2" w:rsidP="00622410">
            <w:pPr>
              <w:rPr>
                <w:bCs/>
                <w:u w:val="single"/>
                <w:lang w:val="nl-NL"/>
              </w:rPr>
            </w:pPr>
          </w:p>
          <w:p w:rsidR="000620D2" w:rsidRPr="00410774" w:rsidRDefault="000620D2" w:rsidP="00622410">
            <w:pPr>
              <w:rPr>
                <w:bCs/>
                <w:u w:val="single"/>
                <w:lang w:val="nl-NL"/>
              </w:rPr>
            </w:pPr>
          </w:p>
          <w:p w:rsidR="000620D2" w:rsidRPr="00410774" w:rsidRDefault="000620D2" w:rsidP="00622410">
            <w:pPr>
              <w:rPr>
                <w:bCs/>
                <w:u w:val="single"/>
                <w:lang w:val="nl-NL"/>
              </w:rPr>
            </w:pPr>
          </w:p>
          <w:p w:rsidR="000620D2" w:rsidRPr="00410774" w:rsidRDefault="00410774" w:rsidP="00622410">
            <w:pPr>
              <w:rPr>
                <w:bCs/>
                <w:u w:val="single"/>
                <w:lang w:val="nl-NL"/>
              </w:rPr>
            </w:pPr>
            <w:r>
              <w:rPr>
                <w:bCs/>
                <w:u w:val="single"/>
                <w:lang w:val="nl-NL"/>
              </w:rPr>
              <w:t>(</w:t>
            </w:r>
            <w:r w:rsidR="00387D59">
              <w:rPr>
                <w:bCs/>
                <w:u w:val="single"/>
                <w:lang w:val="nl-NL"/>
              </w:rPr>
              <w:t>Gina Ginanjarsari</w:t>
            </w:r>
            <w:r>
              <w:rPr>
                <w:bCs/>
                <w:u w:val="single"/>
                <w:lang w:val="nl-NL"/>
              </w:rPr>
              <w:t>)</w:t>
            </w:r>
          </w:p>
          <w:p w:rsidR="000620D2" w:rsidRPr="00410774" w:rsidRDefault="00387D59" w:rsidP="00622410">
            <w:pPr>
              <w:rPr>
                <w:lang w:val="nl-NL"/>
              </w:rPr>
            </w:pPr>
            <w:r>
              <w:rPr>
                <w:lang w:val="nl-NL"/>
              </w:rPr>
              <w:t>NIM. I24060061</w:t>
            </w:r>
          </w:p>
          <w:p w:rsidR="000620D2" w:rsidRPr="00410774" w:rsidRDefault="000620D2" w:rsidP="00622410">
            <w:pPr>
              <w:rPr>
                <w:lang w:val="nl-NL"/>
              </w:rPr>
            </w:pPr>
          </w:p>
        </w:tc>
      </w:tr>
      <w:tr w:rsidR="000620D2" w:rsidRPr="00410774" w:rsidTr="00C61F64">
        <w:tc>
          <w:tcPr>
            <w:tcW w:w="5103" w:type="dxa"/>
          </w:tcPr>
          <w:p w:rsidR="00D43638" w:rsidRPr="00410774" w:rsidRDefault="00D43638" w:rsidP="00D43638">
            <w:pPr>
              <w:rPr>
                <w:lang w:val="sv-SE"/>
              </w:rPr>
            </w:pPr>
            <w:r w:rsidRPr="00410774">
              <w:rPr>
                <w:lang w:val="sv-SE"/>
              </w:rPr>
              <w:t xml:space="preserve">Wakil Rektor Bidang Akademik dan Kemahasiswaan </w:t>
            </w:r>
          </w:p>
          <w:p w:rsidR="00D43638" w:rsidRPr="00410774" w:rsidRDefault="00D43638" w:rsidP="00D43638">
            <w:pPr>
              <w:rPr>
                <w:lang w:val="sv-SE"/>
              </w:rPr>
            </w:pPr>
            <w:r w:rsidRPr="00410774">
              <w:rPr>
                <w:lang w:val="sv-SE"/>
              </w:rPr>
              <w:t>Institut Pertanian Bogor</w:t>
            </w:r>
          </w:p>
          <w:p w:rsidR="00D43638" w:rsidRPr="00410774" w:rsidRDefault="00D43638" w:rsidP="00D43638">
            <w:pPr>
              <w:rPr>
                <w:lang w:val="sv-SE"/>
              </w:rPr>
            </w:pPr>
          </w:p>
          <w:p w:rsidR="00D43638" w:rsidRPr="00410774" w:rsidRDefault="00D43638" w:rsidP="00D43638">
            <w:pPr>
              <w:rPr>
                <w:lang w:val="sv-SE"/>
              </w:rPr>
            </w:pPr>
          </w:p>
          <w:p w:rsidR="00D43638" w:rsidRPr="00410774" w:rsidRDefault="00D43638" w:rsidP="00D43638">
            <w:pPr>
              <w:rPr>
                <w:lang w:val="sv-SE"/>
              </w:rPr>
            </w:pPr>
          </w:p>
          <w:p w:rsidR="00D43638" w:rsidRPr="00410774" w:rsidRDefault="00410774" w:rsidP="00D43638">
            <w:pPr>
              <w:rPr>
                <w:bCs/>
                <w:u w:val="single"/>
                <w:lang w:val="es-ES"/>
              </w:rPr>
            </w:pPr>
            <w:r>
              <w:rPr>
                <w:bCs/>
                <w:u w:val="single"/>
                <w:lang w:val="es-ES"/>
              </w:rPr>
              <w:t>(</w:t>
            </w:r>
            <w:r w:rsidR="00D43638" w:rsidRPr="00410774">
              <w:rPr>
                <w:bCs/>
                <w:u w:val="single"/>
                <w:lang w:val="es-ES"/>
              </w:rPr>
              <w:t>Prof. Dr. Ir</w:t>
            </w:r>
            <w:r w:rsidR="0064423F">
              <w:rPr>
                <w:bCs/>
                <w:u w:val="single"/>
                <w:lang w:val="es-ES"/>
              </w:rPr>
              <w:t>.</w:t>
            </w:r>
            <w:r w:rsidR="00D43638" w:rsidRPr="00410774">
              <w:rPr>
                <w:bCs/>
                <w:u w:val="single"/>
                <w:lang w:val="es-ES"/>
              </w:rPr>
              <w:t xml:space="preserve"> Yonny Koesmaryono, MS.</w:t>
            </w:r>
            <w:r>
              <w:rPr>
                <w:bCs/>
                <w:u w:val="single"/>
                <w:lang w:val="es-ES"/>
              </w:rPr>
              <w:t>)</w:t>
            </w:r>
          </w:p>
          <w:p w:rsidR="000620D2" w:rsidRPr="00410774" w:rsidRDefault="00D43638" w:rsidP="00D43638">
            <w:pPr>
              <w:rPr>
                <w:lang w:val="de-DE"/>
              </w:rPr>
            </w:pPr>
            <w:r w:rsidRPr="00410774">
              <w:rPr>
                <w:lang w:val="de-DE"/>
              </w:rPr>
              <w:t xml:space="preserve">NIP. </w:t>
            </w:r>
            <w:r w:rsidRPr="00410774">
              <w:rPr>
                <w:lang w:val="pt-BR"/>
              </w:rPr>
              <w:t>131 473 999</w:t>
            </w:r>
          </w:p>
        </w:tc>
        <w:tc>
          <w:tcPr>
            <w:tcW w:w="3588" w:type="dxa"/>
          </w:tcPr>
          <w:p w:rsidR="00D43638" w:rsidRPr="00410774" w:rsidRDefault="00D43638" w:rsidP="00622410">
            <w:pPr>
              <w:rPr>
                <w:lang w:val="de-DE"/>
              </w:rPr>
            </w:pPr>
          </w:p>
          <w:p w:rsidR="000620D2" w:rsidRPr="00410774" w:rsidRDefault="000620D2" w:rsidP="00622410">
            <w:pPr>
              <w:rPr>
                <w:lang w:val="de-DE"/>
              </w:rPr>
            </w:pPr>
            <w:r w:rsidRPr="00410774">
              <w:rPr>
                <w:lang w:val="de-DE"/>
              </w:rPr>
              <w:t>Dosen Pembimbing</w:t>
            </w:r>
          </w:p>
          <w:p w:rsidR="000620D2" w:rsidRPr="00410774" w:rsidRDefault="000620D2" w:rsidP="00622410">
            <w:pPr>
              <w:rPr>
                <w:lang w:val="de-DE"/>
              </w:rPr>
            </w:pPr>
          </w:p>
          <w:p w:rsidR="000620D2" w:rsidRDefault="000620D2" w:rsidP="00622410">
            <w:pPr>
              <w:rPr>
                <w:lang w:val="de-DE"/>
              </w:rPr>
            </w:pPr>
          </w:p>
          <w:p w:rsidR="00C61F64" w:rsidRPr="00410774" w:rsidRDefault="00C61F64" w:rsidP="00622410">
            <w:pPr>
              <w:rPr>
                <w:lang w:val="de-DE"/>
              </w:rPr>
            </w:pPr>
          </w:p>
          <w:p w:rsidR="000620D2" w:rsidRPr="00410774" w:rsidRDefault="000620D2" w:rsidP="00622410">
            <w:pPr>
              <w:rPr>
                <w:lang w:val="de-DE"/>
              </w:rPr>
            </w:pPr>
          </w:p>
          <w:p w:rsidR="000620D2" w:rsidRPr="00410774" w:rsidRDefault="00410774" w:rsidP="00622410">
            <w:pPr>
              <w:rPr>
                <w:bCs/>
                <w:u w:val="single"/>
                <w:lang w:val="de-DE"/>
              </w:rPr>
            </w:pPr>
            <w:r w:rsidRPr="00C47CC1">
              <w:rPr>
                <w:bCs/>
                <w:u w:val="single"/>
                <w:lang w:val="de-DE"/>
              </w:rPr>
              <w:t>(</w:t>
            </w:r>
            <w:r w:rsidR="00016C1D">
              <w:rPr>
                <w:bCs/>
                <w:u w:val="single"/>
                <w:lang w:val="de-DE"/>
              </w:rPr>
              <w:t>Neti Hernawati</w:t>
            </w:r>
            <w:r w:rsidR="00C47CC1" w:rsidRPr="00C47CC1">
              <w:rPr>
                <w:bCs/>
                <w:iCs/>
                <w:u w:val="single"/>
                <w:lang w:val="sv-SE"/>
              </w:rPr>
              <w:t>, SP</w:t>
            </w:r>
            <w:r w:rsidRPr="00C61F64">
              <w:rPr>
                <w:bCs/>
                <w:u w:val="single"/>
                <w:lang w:val="de-DE"/>
              </w:rPr>
              <w:t>)</w:t>
            </w:r>
          </w:p>
          <w:p w:rsidR="000620D2" w:rsidRPr="00410774" w:rsidRDefault="000620D2" w:rsidP="00016C1D">
            <w:pPr>
              <w:rPr>
                <w:lang w:val="de-DE"/>
              </w:rPr>
            </w:pPr>
            <w:r w:rsidRPr="00410774">
              <w:rPr>
                <w:lang w:val="de-DE"/>
              </w:rPr>
              <w:t xml:space="preserve">NIP. </w:t>
            </w:r>
            <w:r w:rsidR="002A2E65" w:rsidRPr="002A2E65">
              <w:rPr>
                <w:bCs/>
                <w:iCs/>
                <w:lang w:val="sv-SE"/>
              </w:rPr>
              <w:t>132 311 72</w:t>
            </w:r>
            <w:r w:rsidR="00016C1D">
              <w:rPr>
                <w:bCs/>
                <w:iCs/>
                <w:lang w:val="sv-SE"/>
              </w:rPr>
              <w:t>6</w:t>
            </w:r>
          </w:p>
        </w:tc>
      </w:tr>
    </w:tbl>
    <w:p w:rsidR="000620D2" w:rsidRPr="006C2564" w:rsidRDefault="000620D2" w:rsidP="00134A3E">
      <w:pPr>
        <w:spacing w:line="360" w:lineRule="auto"/>
        <w:rPr>
          <w:sz w:val="22"/>
          <w:szCs w:val="22"/>
          <w:lang w:val="de-DE"/>
        </w:rPr>
      </w:pPr>
    </w:p>
    <w:sectPr w:rsidR="000620D2" w:rsidRPr="006C2564" w:rsidSect="009E32B5">
      <w:headerReference w:type="default" r:id="rId7"/>
      <w:footerReference w:type="default" r:id="rId8"/>
      <w:pgSz w:w="11907" w:h="16840" w:code="9"/>
      <w:pgMar w:top="1701" w:right="1701" w:bottom="1701" w:left="2268" w:header="720" w:footer="720" w:gutter="0"/>
      <w:pgNumType w:fmt="lowerRoman"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24C" w:rsidRDefault="00F0424C">
      <w:r>
        <w:separator/>
      </w:r>
    </w:p>
  </w:endnote>
  <w:endnote w:type="continuationSeparator" w:id="0">
    <w:p w:rsidR="00F0424C" w:rsidRDefault="00F04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DF1" w:rsidRDefault="00F97DF1" w:rsidP="009E32B5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79DB">
      <w:rPr>
        <w:rStyle w:val="PageNumber"/>
        <w:noProof/>
      </w:rPr>
      <w:t>iii</w:t>
    </w:r>
    <w:r>
      <w:rPr>
        <w:rStyle w:val="PageNumber"/>
      </w:rPr>
      <w:fldChar w:fldCharType="end"/>
    </w:r>
  </w:p>
  <w:p w:rsidR="00F97DF1" w:rsidRDefault="00F97DF1" w:rsidP="00F97DF1">
    <w:pPr>
      <w:pStyle w:val="Footer"/>
      <w:ind w:right="360"/>
      <w:jc w:val="right"/>
    </w:pPr>
  </w:p>
  <w:p w:rsidR="00F97DF1" w:rsidRDefault="00F97DF1" w:rsidP="00F97DF1">
    <w:pPr>
      <w:pStyle w:val="Footer"/>
      <w:ind w:right="360"/>
      <w:jc w:val="right"/>
    </w:pPr>
  </w:p>
  <w:p w:rsidR="00F97DF1" w:rsidRDefault="00F97D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24C" w:rsidRDefault="00F0424C">
      <w:r>
        <w:separator/>
      </w:r>
    </w:p>
  </w:footnote>
  <w:footnote w:type="continuationSeparator" w:id="0">
    <w:p w:rsidR="00F0424C" w:rsidRDefault="00F042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DF1" w:rsidRDefault="00F97DF1" w:rsidP="005C3DE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696DA9"/>
    <w:multiLevelType w:val="hybridMultilevel"/>
    <w:tmpl w:val="42E4A5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89AF2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ADEFE82">
      <w:start w:val="3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FA71779"/>
    <w:multiLevelType w:val="hybridMultilevel"/>
    <w:tmpl w:val="A0927F4E"/>
    <w:lvl w:ilvl="0" w:tplc="79A64A94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61625FFC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83806F7A">
      <w:start w:val="1"/>
      <w:numFmt w:val="decimal"/>
      <w:lvlText w:val="%4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 w:tplc="72DA7926">
      <w:start w:val="1"/>
      <w:numFmt w:val="decimal"/>
      <w:lvlText w:val="%5)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718842A5"/>
    <w:multiLevelType w:val="hybridMultilevel"/>
    <w:tmpl w:val="BB681812"/>
    <w:lvl w:ilvl="0" w:tplc="040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0D2"/>
    <w:rsid w:val="00016C1D"/>
    <w:rsid w:val="000620D2"/>
    <w:rsid w:val="000B518B"/>
    <w:rsid w:val="00134A3E"/>
    <w:rsid w:val="0019242D"/>
    <w:rsid w:val="001E4C08"/>
    <w:rsid w:val="002A2E65"/>
    <w:rsid w:val="003471AE"/>
    <w:rsid w:val="00387D59"/>
    <w:rsid w:val="00394E77"/>
    <w:rsid w:val="003A6802"/>
    <w:rsid w:val="00410774"/>
    <w:rsid w:val="00417F3B"/>
    <w:rsid w:val="004F6460"/>
    <w:rsid w:val="00522FC0"/>
    <w:rsid w:val="005C3DEE"/>
    <w:rsid w:val="006019CD"/>
    <w:rsid w:val="00622410"/>
    <w:rsid w:val="0064423F"/>
    <w:rsid w:val="006445F8"/>
    <w:rsid w:val="006C2564"/>
    <w:rsid w:val="00713794"/>
    <w:rsid w:val="009E32B5"/>
    <w:rsid w:val="00A04C95"/>
    <w:rsid w:val="00A11392"/>
    <w:rsid w:val="00B056D7"/>
    <w:rsid w:val="00B431FE"/>
    <w:rsid w:val="00B979DB"/>
    <w:rsid w:val="00C1435B"/>
    <w:rsid w:val="00C47CC1"/>
    <w:rsid w:val="00C61F64"/>
    <w:rsid w:val="00D43638"/>
    <w:rsid w:val="00DA7102"/>
    <w:rsid w:val="00E857A4"/>
    <w:rsid w:val="00F0424C"/>
    <w:rsid w:val="00F9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2F80745-78FF-4744-AD7A-F38CD8833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0D2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20D2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620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620D2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620D2"/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styleId="Header">
    <w:name w:val="header"/>
    <w:basedOn w:val="Normal"/>
    <w:link w:val="HeaderChar"/>
    <w:uiPriority w:val="99"/>
    <w:rsid w:val="000620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620D2"/>
    <w:rPr>
      <w:rFonts w:eastAsia="Times New Roman"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0620D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620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620D2"/>
    <w:rPr>
      <w:rFonts w:eastAsia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PENGESAHAN</vt:lpstr>
    </vt:vector>
  </TitlesOfParts>
  <Company>BRC Computer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PENGESAHAN</dc:title>
  <dc:subject/>
  <dc:creator>Vina</dc:creator>
  <cp:keywords/>
  <dc:description/>
  <cp:lastModifiedBy>USER_CYBER SINGK0NG</cp:lastModifiedBy>
  <cp:revision>2</cp:revision>
  <cp:lastPrinted>2009-04-01T00:08:00Z</cp:lastPrinted>
  <dcterms:created xsi:type="dcterms:W3CDTF">2014-11-18T01:49:00Z</dcterms:created>
  <dcterms:modified xsi:type="dcterms:W3CDTF">2014-11-18T01:49:00Z</dcterms:modified>
</cp:coreProperties>
</file>