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EA6" w:rsidRPr="00F4064A" w:rsidRDefault="00F3546C" w:rsidP="00880EA6">
      <w:pPr>
        <w:spacing w:line="360" w:lineRule="auto"/>
        <w:jc w:val="center"/>
        <w:rPr>
          <w:b/>
        </w:rPr>
      </w:pPr>
      <w:r w:rsidRPr="00F3546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35" type="#_x0000_t75" alt="21.jpg" style="position:absolute;left:0;text-align:left;margin-left:148.35pt;margin-top:0;width:99.75pt;height:92.25pt;z-index:-251662848;visibility:visible">
            <v:imagedata r:id="rId5" o:title="21"/>
          </v:shape>
        </w:pict>
      </w:r>
    </w:p>
    <w:p w:rsidR="00880EA6" w:rsidRPr="00F4064A" w:rsidRDefault="00880EA6" w:rsidP="00880EA6">
      <w:pPr>
        <w:spacing w:line="360" w:lineRule="auto"/>
        <w:jc w:val="center"/>
        <w:rPr>
          <w:b/>
          <w:bCs/>
        </w:rPr>
      </w:pPr>
    </w:p>
    <w:p w:rsidR="00880EA6" w:rsidRPr="00F4064A" w:rsidRDefault="00880EA6" w:rsidP="00880EA6">
      <w:pPr>
        <w:spacing w:line="360" w:lineRule="auto"/>
        <w:jc w:val="center"/>
        <w:rPr>
          <w:b/>
          <w:bCs/>
        </w:rPr>
      </w:pPr>
    </w:p>
    <w:p w:rsidR="00880EA6" w:rsidRPr="00F4064A" w:rsidRDefault="00880EA6" w:rsidP="00880EA6">
      <w:pPr>
        <w:spacing w:line="360" w:lineRule="auto"/>
        <w:jc w:val="center"/>
        <w:rPr>
          <w:b/>
          <w:bCs/>
        </w:rPr>
      </w:pPr>
    </w:p>
    <w:p w:rsidR="00880EA6" w:rsidRPr="00F4064A" w:rsidRDefault="00880EA6" w:rsidP="00880EA6">
      <w:pPr>
        <w:spacing w:line="360" w:lineRule="auto"/>
        <w:jc w:val="center"/>
        <w:rPr>
          <w:b/>
          <w:bCs/>
        </w:rPr>
      </w:pPr>
    </w:p>
    <w:p w:rsidR="00880EA6" w:rsidRPr="00F4064A" w:rsidRDefault="00880EA6" w:rsidP="00880EA6">
      <w:pPr>
        <w:spacing w:line="360" w:lineRule="auto"/>
        <w:jc w:val="center"/>
        <w:rPr>
          <w:b/>
          <w:bCs/>
        </w:rPr>
      </w:pPr>
    </w:p>
    <w:p w:rsidR="00880EA6" w:rsidRPr="00F4064A" w:rsidRDefault="00880EA6" w:rsidP="00880EA6">
      <w:pPr>
        <w:spacing w:line="360" w:lineRule="auto"/>
        <w:jc w:val="center"/>
        <w:rPr>
          <w:b/>
          <w:bCs/>
        </w:rPr>
      </w:pPr>
      <w:r w:rsidRPr="00F4064A">
        <w:rPr>
          <w:b/>
          <w:bCs/>
        </w:rPr>
        <w:t>PROGRAM KREATIVITAS MAHASISWA</w:t>
      </w:r>
    </w:p>
    <w:p w:rsidR="00880EA6" w:rsidRPr="00F4064A" w:rsidRDefault="00880EA6" w:rsidP="00880EA6">
      <w:pPr>
        <w:spacing w:line="360" w:lineRule="auto"/>
        <w:jc w:val="center"/>
        <w:rPr>
          <w:b/>
          <w:bCs/>
        </w:rPr>
      </w:pPr>
    </w:p>
    <w:p w:rsidR="001A013B" w:rsidRPr="001A013B" w:rsidRDefault="001A013B" w:rsidP="001A013B">
      <w:pPr>
        <w:jc w:val="center"/>
        <w:rPr>
          <w:b/>
          <w:bCs/>
        </w:rPr>
      </w:pPr>
      <w:r w:rsidRPr="001A013B">
        <w:rPr>
          <w:b/>
          <w:bCs/>
        </w:rPr>
        <w:t>PENGEMBANGAN SISTEM AGRIBISNIS AKAR WANGI</w:t>
      </w:r>
    </w:p>
    <w:p w:rsidR="001A013B" w:rsidRPr="001A013B" w:rsidRDefault="001A013B" w:rsidP="001A013B">
      <w:pPr>
        <w:jc w:val="center"/>
        <w:rPr>
          <w:b/>
          <w:bCs/>
        </w:rPr>
      </w:pPr>
      <w:r w:rsidRPr="001A013B">
        <w:rPr>
          <w:b/>
          <w:bCs/>
        </w:rPr>
        <w:t xml:space="preserve"> DI DESA SUKAKARYA</w:t>
      </w:r>
    </w:p>
    <w:p w:rsidR="001A013B" w:rsidRPr="001A013B" w:rsidRDefault="001A013B" w:rsidP="001A013B">
      <w:pPr>
        <w:jc w:val="center"/>
        <w:rPr>
          <w:b/>
          <w:bCs/>
          <w:lang w:val="sv-SE"/>
        </w:rPr>
      </w:pPr>
      <w:r w:rsidRPr="001A013B">
        <w:rPr>
          <w:b/>
          <w:bCs/>
          <w:lang w:val="sv-SE"/>
        </w:rPr>
        <w:t>KECAMATAN SAMARANG KABUPATEN GARUT</w:t>
      </w:r>
    </w:p>
    <w:p w:rsidR="001A013B" w:rsidRPr="001A013B" w:rsidRDefault="001A013B" w:rsidP="001A013B">
      <w:pPr>
        <w:spacing w:line="360" w:lineRule="auto"/>
        <w:jc w:val="center"/>
        <w:rPr>
          <w:b/>
          <w:bCs/>
          <w:lang w:val="sv-SE"/>
        </w:rPr>
      </w:pPr>
      <w:r w:rsidRPr="001A013B">
        <w:rPr>
          <w:b/>
          <w:bCs/>
          <w:lang w:val="sv-SE"/>
        </w:rPr>
        <w:t>JAWA BARAT</w:t>
      </w:r>
    </w:p>
    <w:p w:rsidR="001A013B" w:rsidRDefault="001A013B" w:rsidP="001A013B">
      <w:pPr>
        <w:spacing w:line="360" w:lineRule="auto"/>
        <w:jc w:val="center"/>
        <w:rPr>
          <w:b/>
        </w:rPr>
      </w:pPr>
      <w:r>
        <w:rPr>
          <w:b/>
        </w:rPr>
        <w:t xml:space="preserve"> </w:t>
      </w:r>
    </w:p>
    <w:p w:rsidR="00880EA6" w:rsidRPr="00F4064A" w:rsidRDefault="00880EA6" w:rsidP="001A013B">
      <w:pPr>
        <w:spacing w:line="360" w:lineRule="auto"/>
        <w:jc w:val="center"/>
        <w:rPr>
          <w:b/>
        </w:rPr>
      </w:pPr>
      <w:proofErr w:type="gramStart"/>
      <w:r>
        <w:rPr>
          <w:b/>
        </w:rPr>
        <w:t>Bidang :</w:t>
      </w:r>
      <w:proofErr w:type="gramEnd"/>
    </w:p>
    <w:p w:rsidR="00880EA6" w:rsidRPr="00F4064A" w:rsidRDefault="00880EA6" w:rsidP="00880EA6">
      <w:pPr>
        <w:spacing w:line="360" w:lineRule="auto"/>
        <w:jc w:val="center"/>
        <w:rPr>
          <w:b/>
          <w:bCs/>
          <w:lang w:val="fi-FI"/>
        </w:rPr>
      </w:pPr>
      <w:r w:rsidRPr="00F4064A">
        <w:rPr>
          <w:b/>
          <w:bCs/>
          <w:lang w:val="fi-FI"/>
        </w:rPr>
        <w:t xml:space="preserve">PKM </w:t>
      </w:r>
      <w:r w:rsidR="001326B8">
        <w:rPr>
          <w:b/>
          <w:bCs/>
        </w:rPr>
        <w:t>ARTIKEL</w:t>
      </w:r>
      <w:r w:rsidR="00565B85">
        <w:rPr>
          <w:b/>
          <w:bCs/>
          <w:lang w:val="id-ID"/>
        </w:rPr>
        <w:t xml:space="preserve"> </w:t>
      </w:r>
      <w:r>
        <w:rPr>
          <w:b/>
          <w:bCs/>
          <w:lang w:val="fi-FI"/>
        </w:rPr>
        <w:t>ILMIAH</w:t>
      </w:r>
    </w:p>
    <w:p w:rsidR="00880EA6" w:rsidRPr="00F4064A" w:rsidRDefault="00880EA6" w:rsidP="00880EA6">
      <w:pPr>
        <w:spacing w:line="360" w:lineRule="auto"/>
        <w:rPr>
          <w:b/>
          <w:lang w:val="fi-FI"/>
        </w:rPr>
      </w:pPr>
    </w:p>
    <w:p w:rsidR="00880EA6" w:rsidRPr="00F4064A" w:rsidRDefault="00880EA6" w:rsidP="00880EA6">
      <w:pPr>
        <w:spacing w:line="360" w:lineRule="auto"/>
        <w:jc w:val="center"/>
        <w:rPr>
          <w:b/>
          <w:lang w:val="fi-FI"/>
        </w:rPr>
      </w:pPr>
      <w:r w:rsidRPr="00F4064A">
        <w:rPr>
          <w:b/>
          <w:lang w:val="fi-FI"/>
        </w:rPr>
        <w:t>Diusulkan Oleh :</w:t>
      </w:r>
    </w:p>
    <w:p w:rsidR="001A013B" w:rsidRPr="00C94445" w:rsidRDefault="001A013B" w:rsidP="001A013B">
      <w:pPr>
        <w:jc w:val="center"/>
        <w:rPr>
          <w:b/>
          <w:bCs/>
          <w:lang w:val="pt-BR"/>
        </w:rPr>
      </w:pPr>
    </w:p>
    <w:p w:rsidR="00FA521E" w:rsidRPr="00A478A8" w:rsidRDefault="00FA521E" w:rsidP="00FA521E">
      <w:pPr>
        <w:tabs>
          <w:tab w:val="left" w:pos="2694"/>
        </w:tabs>
        <w:spacing w:line="480" w:lineRule="auto"/>
        <w:ind w:left="1800"/>
        <w:rPr>
          <w:b/>
          <w:lang w:val="fi-FI"/>
        </w:rPr>
      </w:pPr>
      <w:r>
        <w:rPr>
          <w:b/>
          <w:lang w:val="pt-BR"/>
        </w:rPr>
        <w:t>Emijar Asrianti</w:t>
      </w:r>
      <w:r>
        <w:rPr>
          <w:b/>
          <w:lang w:val="pt-BR"/>
        </w:rPr>
        <w:tab/>
      </w:r>
      <w:r>
        <w:rPr>
          <w:b/>
          <w:lang w:val="pt-BR"/>
        </w:rPr>
        <w:tab/>
        <w:t>(H34060594/t.a 2006)</w:t>
      </w:r>
    </w:p>
    <w:p w:rsidR="001A013B" w:rsidRPr="00F4064A" w:rsidRDefault="001A013B" w:rsidP="001A013B">
      <w:pPr>
        <w:tabs>
          <w:tab w:val="left" w:pos="0"/>
          <w:tab w:val="left" w:pos="900"/>
          <w:tab w:val="left" w:pos="1440"/>
          <w:tab w:val="left" w:pos="1800"/>
        </w:tabs>
        <w:spacing w:line="480" w:lineRule="auto"/>
        <w:ind w:left="1800"/>
        <w:rPr>
          <w:b/>
          <w:lang w:val="fi-FI"/>
        </w:rPr>
      </w:pPr>
      <w:r>
        <w:rPr>
          <w:b/>
          <w:lang w:val="fi-FI"/>
        </w:rPr>
        <w:t>Tri Joko Purwanto</w:t>
      </w:r>
      <w:r>
        <w:rPr>
          <w:b/>
          <w:lang w:val="fi-FI"/>
        </w:rPr>
        <w:tab/>
        <w:t>(H24061626/t.a 2006)</w:t>
      </w:r>
    </w:p>
    <w:p w:rsidR="001A013B" w:rsidRDefault="001A013B" w:rsidP="001A013B">
      <w:pPr>
        <w:tabs>
          <w:tab w:val="left" w:pos="2694"/>
        </w:tabs>
        <w:spacing w:line="480" w:lineRule="auto"/>
        <w:ind w:left="1800"/>
        <w:rPr>
          <w:b/>
          <w:lang w:val="pt-BR"/>
        </w:rPr>
      </w:pPr>
      <w:r>
        <w:rPr>
          <w:b/>
          <w:lang w:val="pt-BR"/>
        </w:rPr>
        <w:t xml:space="preserve">Fatimah Khoirun Nissa </w:t>
      </w:r>
      <w:r>
        <w:rPr>
          <w:b/>
          <w:lang w:val="pt-BR"/>
        </w:rPr>
        <w:tab/>
        <w:t>(H34060331/t.a 2006)</w:t>
      </w:r>
    </w:p>
    <w:p w:rsidR="001A013B" w:rsidRDefault="001A013B" w:rsidP="001A013B">
      <w:pPr>
        <w:tabs>
          <w:tab w:val="left" w:pos="2694"/>
        </w:tabs>
        <w:spacing w:line="480" w:lineRule="auto"/>
        <w:ind w:left="1800"/>
        <w:rPr>
          <w:b/>
          <w:lang w:val="fi-FI"/>
        </w:rPr>
      </w:pPr>
      <w:r w:rsidRPr="00F4064A">
        <w:rPr>
          <w:b/>
          <w:lang w:val="fi-FI"/>
        </w:rPr>
        <w:t>Fehmi Kurnia</w:t>
      </w:r>
      <w:r w:rsidRPr="00F4064A">
        <w:rPr>
          <w:b/>
          <w:lang w:val="fi-FI"/>
        </w:rPr>
        <w:tab/>
      </w:r>
      <w:r>
        <w:rPr>
          <w:b/>
          <w:lang w:val="fi-FI"/>
        </w:rPr>
        <w:tab/>
      </w:r>
      <w:r w:rsidRPr="00F4064A">
        <w:rPr>
          <w:b/>
          <w:lang w:val="fi-FI"/>
        </w:rPr>
        <w:t>(H34050122/t.a 2005)</w:t>
      </w:r>
    </w:p>
    <w:p w:rsidR="00880EA6" w:rsidRPr="00F4064A" w:rsidRDefault="00880EA6" w:rsidP="00880EA6">
      <w:pPr>
        <w:tabs>
          <w:tab w:val="left" w:pos="2694"/>
        </w:tabs>
        <w:jc w:val="center"/>
        <w:rPr>
          <w:b/>
          <w:lang w:val="pt-BR"/>
        </w:rPr>
      </w:pPr>
    </w:p>
    <w:p w:rsidR="00880EA6" w:rsidRPr="00F4064A" w:rsidRDefault="00880EA6" w:rsidP="00880EA6">
      <w:pPr>
        <w:tabs>
          <w:tab w:val="left" w:pos="2694"/>
        </w:tabs>
        <w:spacing w:line="360" w:lineRule="auto"/>
        <w:rPr>
          <w:b/>
          <w:lang w:val="pt-BR"/>
        </w:rPr>
      </w:pPr>
    </w:p>
    <w:p w:rsidR="00880EA6" w:rsidRPr="00F4064A" w:rsidRDefault="00880EA6" w:rsidP="00880EA6">
      <w:pPr>
        <w:tabs>
          <w:tab w:val="left" w:pos="2694"/>
        </w:tabs>
        <w:spacing w:line="360" w:lineRule="auto"/>
        <w:rPr>
          <w:b/>
          <w:lang w:val="pt-BR"/>
        </w:rPr>
      </w:pPr>
    </w:p>
    <w:p w:rsidR="00565B85" w:rsidRDefault="00565B85" w:rsidP="00880EA6">
      <w:pPr>
        <w:tabs>
          <w:tab w:val="left" w:pos="2694"/>
        </w:tabs>
        <w:spacing w:line="360" w:lineRule="auto"/>
        <w:jc w:val="center"/>
        <w:rPr>
          <w:b/>
          <w:bCs/>
          <w:sz w:val="28"/>
          <w:lang w:val="id-ID"/>
        </w:rPr>
      </w:pPr>
    </w:p>
    <w:p w:rsidR="00565B85" w:rsidRDefault="00565B85" w:rsidP="00880EA6">
      <w:pPr>
        <w:tabs>
          <w:tab w:val="left" w:pos="2694"/>
        </w:tabs>
        <w:spacing w:line="360" w:lineRule="auto"/>
        <w:jc w:val="center"/>
        <w:rPr>
          <w:b/>
          <w:bCs/>
          <w:sz w:val="28"/>
          <w:lang w:val="id-ID"/>
        </w:rPr>
      </w:pPr>
    </w:p>
    <w:p w:rsidR="00880EA6" w:rsidRPr="00565B85" w:rsidRDefault="00880EA6" w:rsidP="00880EA6">
      <w:pPr>
        <w:tabs>
          <w:tab w:val="left" w:pos="2694"/>
        </w:tabs>
        <w:spacing w:line="360" w:lineRule="auto"/>
        <w:jc w:val="center"/>
        <w:rPr>
          <w:b/>
          <w:bCs/>
          <w:sz w:val="28"/>
        </w:rPr>
      </w:pPr>
      <w:r w:rsidRPr="00565B85">
        <w:rPr>
          <w:b/>
          <w:bCs/>
          <w:sz w:val="28"/>
        </w:rPr>
        <w:t>INSTITUT PERTANIAN BOGOR</w:t>
      </w:r>
    </w:p>
    <w:p w:rsidR="00880EA6" w:rsidRPr="00565B85" w:rsidRDefault="00880EA6" w:rsidP="00880EA6">
      <w:pPr>
        <w:tabs>
          <w:tab w:val="left" w:pos="2694"/>
        </w:tabs>
        <w:spacing w:line="360" w:lineRule="auto"/>
        <w:jc w:val="center"/>
        <w:rPr>
          <w:b/>
          <w:bCs/>
          <w:sz w:val="28"/>
        </w:rPr>
      </w:pPr>
      <w:r w:rsidRPr="00565B85">
        <w:rPr>
          <w:b/>
          <w:bCs/>
          <w:sz w:val="28"/>
        </w:rPr>
        <w:t>BOGOR</w:t>
      </w:r>
    </w:p>
    <w:p w:rsidR="00880EA6" w:rsidRPr="00565B85" w:rsidRDefault="00565B85" w:rsidP="00880EA6">
      <w:pPr>
        <w:pStyle w:val="NormalWeb"/>
        <w:spacing w:before="0" w:beforeAutospacing="0" w:after="0" w:afterAutospacing="0" w:line="360" w:lineRule="auto"/>
        <w:jc w:val="center"/>
        <w:rPr>
          <w:b/>
          <w:bCs/>
          <w:sz w:val="28"/>
          <w:lang w:val="id-ID"/>
        </w:rPr>
      </w:pPr>
      <w:r w:rsidRPr="00565B85">
        <w:rPr>
          <w:b/>
          <w:bCs/>
          <w:sz w:val="28"/>
          <w:lang w:val="sv-SE"/>
        </w:rPr>
        <w:t xml:space="preserve"> 200</w:t>
      </w:r>
      <w:r w:rsidRPr="00565B85">
        <w:rPr>
          <w:b/>
          <w:bCs/>
          <w:sz w:val="28"/>
          <w:lang w:val="id-ID"/>
        </w:rPr>
        <w:t>9</w:t>
      </w:r>
    </w:p>
    <w:p w:rsidR="00880EA6" w:rsidRDefault="00880EA6" w:rsidP="00880EA6">
      <w:pPr>
        <w:pStyle w:val="NormalWeb"/>
        <w:spacing w:before="0" w:beforeAutospacing="0" w:after="0" w:afterAutospacing="0" w:line="360" w:lineRule="auto"/>
        <w:jc w:val="center"/>
        <w:rPr>
          <w:b/>
          <w:bCs/>
          <w:lang w:val="sv-SE"/>
        </w:rPr>
      </w:pPr>
    </w:p>
    <w:p w:rsidR="00880EA6" w:rsidRDefault="00880EA6" w:rsidP="00880EA6">
      <w:pPr>
        <w:pStyle w:val="NormalWeb"/>
        <w:spacing w:before="0" w:beforeAutospacing="0" w:after="0" w:afterAutospacing="0" w:line="360" w:lineRule="auto"/>
        <w:jc w:val="center"/>
        <w:rPr>
          <w:b/>
          <w:bCs/>
          <w:lang w:val="sv-SE"/>
        </w:rPr>
      </w:pPr>
    </w:p>
    <w:p w:rsidR="00880EA6" w:rsidRDefault="00880EA6" w:rsidP="00880EA6">
      <w:pPr>
        <w:jc w:val="center"/>
        <w:rPr>
          <w:b/>
          <w:bCs/>
          <w:lang w:val="sv-SE"/>
        </w:rPr>
      </w:pPr>
      <w:r>
        <w:rPr>
          <w:b/>
          <w:bCs/>
          <w:lang w:val="sv-SE"/>
        </w:rPr>
        <w:lastRenderedPageBreak/>
        <w:t xml:space="preserve">LEMBAR PENGESAHAAN </w:t>
      </w:r>
    </w:p>
    <w:p w:rsidR="00880EA6" w:rsidRPr="007E6815" w:rsidRDefault="001326B8" w:rsidP="00880EA6">
      <w:pPr>
        <w:jc w:val="center"/>
        <w:rPr>
          <w:b/>
          <w:bCs/>
          <w:lang w:val="sv-SE"/>
        </w:rPr>
      </w:pPr>
      <w:r>
        <w:rPr>
          <w:b/>
          <w:bCs/>
          <w:lang w:val="sv-SE"/>
        </w:rPr>
        <w:t>PROGRAM KREATIVITAS MAHASISWA</w:t>
      </w:r>
    </w:p>
    <w:p w:rsidR="001A013B" w:rsidRPr="001A013B" w:rsidRDefault="001A013B" w:rsidP="009E212B">
      <w:pPr>
        <w:tabs>
          <w:tab w:val="left" w:pos="3600"/>
          <w:tab w:val="left" w:pos="3690"/>
        </w:tabs>
        <w:ind w:left="3780" w:hanging="3780"/>
        <w:rPr>
          <w:b/>
          <w:bCs/>
          <w:lang w:val="sv-SE"/>
        </w:rPr>
      </w:pPr>
      <w:r>
        <w:rPr>
          <w:lang w:val="sv-SE"/>
        </w:rPr>
        <w:t xml:space="preserve">1. Judul Kegiatan                             </w:t>
      </w:r>
      <w:r w:rsidR="009E212B">
        <w:rPr>
          <w:lang w:val="sv-SE"/>
        </w:rPr>
        <w:t xml:space="preserve">   </w:t>
      </w:r>
      <w:r w:rsidR="00880EA6">
        <w:rPr>
          <w:lang w:val="sv-SE"/>
        </w:rPr>
        <w:t xml:space="preserve">: </w:t>
      </w:r>
      <w:r w:rsidR="009E212B">
        <w:rPr>
          <w:bCs/>
        </w:rPr>
        <w:t xml:space="preserve">Pengembangan Sistem Agribisnis Akar     </w:t>
      </w:r>
      <w:r w:rsidR="009E212B" w:rsidRPr="001A013B">
        <w:rPr>
          <w:bCs/>
        </w:rPr>
        <w:t>Wangi Di Desa Sukakarya</w:t>
      </w:r>
      <w:r w:rsidR="009E212B">
        <w:rPr>
          <w:bCs/>
        </w:rPr>
        <w:t xml:space="preserve"> </w:t>
      </w:r>
      <w:r w:rsidR="009E212B">
        <w:rPr>
          <w:bCs/>
          <w:lang w:val="sv-SE"/>
        </w:rPr>
        <w:t xml:space="preserve">Kecamatan </w:t>
      </w:r>
      <w:r w:rsidR="009E212B" w:rsidRPr="001A013B">
        <w:rPr>
          <w:bCs/>
          <w:lang w:val="sv-SE"/>
        </w:rPr>
        <w:t>Samarang Kabupaten Garut</w:t>
      </w:r>
      <w:r w:rsidR="009E212B">
        <w:rPr>
          <w:b/>
          <w:bCs/>
          <w:lang w:val="sv-SE"/>
        </w:rPr>
        <w:t xml:space="preserve"> </w:t>
      </w:r>
      <w:r w:rsidR="009E212B" w:rsidRPr="001A013B">
        <w:rPr>
          <w:bCs/>
          <w:lang w:val="sv-SE"/>
        </w:rPr>
        <w:t>Jawa Barat</w:t>
      </w:r>
      <w:r w:rsidR="009E212B" w:rsidRPr="001A013B">
        <w:rPr>
          <w:lang w:val="fi-FI"/>
        </w:rPr>
        <w:t xml:space="preserve"> </w:t>
      </w:r>
    </w:p>
    <w:p w:rsidR="00880EA6" w:rsidRDefault="001326B8" w:rsidP="001A013B">
      <w:pPr>
        <w:jc w:val="both"/>
        <w:rPr>
          <w:lang w:val="fi-FI"/>
        </w:rPr>
      </w:pPr>
      <w:r>
        <w:rPr>
          <w:lang w:val="fi-FI"/>
        </w:rPr>
        <w:t>2</w:t>
      </w:r>
      <w:r w:rsidR="00880EA6">
        <w:rPr>
          <w:lang w:val="fi-FI"/>
        </w:rPr>
        <w:t xml:space="preserve">. </w:t>
      </w:r>
      <w:r w:rsidRPr="009457F9">
        <w:rPr>
          <w:lang w:val="fi-FI"/>
        </w:rPr>
        <w:t>Bidan</w:t>
      </w:r>
      <w:r>
        <w:rPr>
          <w:lang w:val="fi-FI"/>
        </w:rPr>
        <w:t>g Kegiatan</w:t>
      </w:r>
      <w:r>
        <w:rPr>
          <w:lang w:val="fi-FI"/>
        </w:rPr>
        <w:tab/>
      </w:r>
      <w:r>
        <w:rPr>
          <w:lang w:val="fi-FI"/>
        </w:rPr>
        <w:tab/>
      </w:r>
      <w:r>
        <w:rPr>
          <w:lang w:val="fi-FI"/>
        </w:rPr>
        <w:tab/>
      </w:r>
      <w:r w:rsidR="00880EA6">
        <w:rPr>
          <w:lang w:val="fi-FI"/>
        </w:rPr>
        <w:t xml:space="preserve">: </w:t>
      </w:r>
      <w:r>
        <w:rPr>
          <w:lang w:val="fi-FI"/>
        </w:rPr>
        <w:t>(X) PKM-AI</w:t>
      </w:r>
      <w:r>
        <w:rPr>
          <w:lang w:val="fi-FI"/>
        </w:rPr>
        <w:tab/>
      </w:r>
      <w:r>
        <w:rPr>
          <w:lang w:val="fi-FI"/>
        </w:rPr>
        <w:tab/>
        <w:t>(</w:t>
      </w:r>
      <w:r w:rsidR="00287E3B">
        <w:rPr>
          <w:lang w:val="fi-FI"/>
        </w:rPr>
        <w:t xml:space="preserve">  </w:t>
      </w:r>
      <w:r>
        <w:rPr>
          <w:lang w:val="fi-FI"/>
        </w:rPr>
        <w:t>) PKM-GT</w:t>
      </w:r>
    </w:p>
    <w:p w:rsidR="00880EA6" w:rsidRPr="00C323F7" w:rsidRDefault="001326B8" w:rsidP="00880EA6">
      <w:pPr>
        <w:jc w:val="both"/>
        <w:rPr>
          <w:lang w:val="fi-FI"/>
        </w:rPr>
      </w:pPr>
      <w:r>
        <w:rPr>
          <w:lang w:val="fi-FI"/>
        </w:rPr>
        <w:t>3</w:t>
      </w:r>
      <w:r w:rsidR="00880EA6" w:rsidRPr="00C323F7">
        <w:rPr>
          <w:lang w:val="fi-FI"/>
        </w:rPr>
        <w:t>. Ketua Pelaksana Kegiatan</w:t>
      </w:r>
    </w:p>
    <w:p w:rsidR="006F1BBC" w:rsidRDefault="006F1BBC" w:rsidP="00880EA6">
      <w:pPr>
        <w:ind w:firstLine="360"/>
        <w:jc w:val="both"/>
        <w:rPr>
          <w:lang w:val="id-ID"/>
        </w:rPr>
      </w:pPr>
    </w:p>
    <w:p w:rsidR="006F1BBC" w:rsidRDefault="006F1BBC" w:rsidP="00880EA6">
      <w:pPr>
        <w:ind w:firstLine="360"/>
        <w:jc w:val="both"/>
        <w:rPr>
          <w:lang w:val="id-ID"/>
        </w:rPr>
      </w:pPr>
    </w:p>
    <w:p w:rsidR="006F1BBC" w:rsidRDefault="006F1BBC" w:rsidP="00880EA6">
      <w:pPr>
        <w:ind w:firstLine="360"/>
        <w:jc w:val="both"/>
        <w:rPr>
          <w:lang w:val="id-ID"/>
        </w:rPr>
      </w:pPr>
    </w:p>
    <w:p w:rsidR="006F1BBC" w:rsidRDefault="006F1BBC" w:rsidP="00880EA6">
      <w:pPr>
        <w:ind w:firstLine="360"/>
        <w:jc w:val="both"/>
        <w:rPr>
          <w:lang w:val="id-ID"/>
        </w:rPr>
      </w:pPr>
    </w:p>
    <w:p w:rsidR="006F1BBC" w:rsidRPr="006F1BBC" w:rsidRDefault="006F1BBC" w:rsidP="00880EA6">
      <w:pPr>
        <w:ind w:firstLine="360"/>
        <w:jc w:val="both"/>
        <w:rPr>
          <w:lang w:val="id-ID"/>
        </w:rPr>
      </w:pPr>
    </w:p>
    <w:p w:rsidR="00880EA6" w:rsidRDefault="001326B8" w:rsidP="00880EA6">
      <w:pPr>
        <w:jc w:val="both"/>
        <w:rPr>
          <w:lang w:val="es-ES"/>
        </w:rPr>
      </w:pPr>
      <w:r>
        <w:rPr>
          <w:lang w:val="es-ES"/>
        </w:rPr>
        <w:t>4</w:t>
      </w:r>
      <w:r w:rsidR="00880EA6">
        <w:rPr>
          <w:lang w:val="es-ES"/>
        </w:rPr>
        <w:t xml:space="preserve">. Anggota Pelaksana Kegiatan </w:t>
      </w:r>
      <w:r>
        <w:rPr>
          <w:lang w:val="es-ES"/>
        </w:rPr>
        <w:tab/>
        <w:t xml:space="preserve">: </w:t>
      </w:r>
      <w:r w:rsidR="00880EA6">
        <w:rPr>
          <w:lang w:val="es-ES"/>
        </w:rPr>
        <w:t>3 Orang</w:t>
      </w:r>
    </w:p>
    <w:p w:rsidR="00880EA6" w:rsidRPr="00ED75E1" w:rsidRDefault="001326B8" w:rsidP="00880EA6">
      <w:pPr>
        <w:jc w:val="both"/>
        <w:rPr>
          <w:lang w:val="es-ES"/>
        </w:rPr>
      </w:pPr>
      <w:r>
        <w:rPr>
          <w:lang w:val="es-ES"/>
        </w:rPr>
        <w:t>5</w:t>
      </w:r>
      <w:r w:rsidR="00880EA6">
        <w:rPr>
          <w:lang w:val="es-ES"/>
        </w:rPr>
        <w:t xml:space="preserve">. </w:t>
      </w:r>
      <w:r w:rsidR="00880EA6" w:rsidRPr="00ED75E1">
        <w:rPr>
          <w:lang w:val="sv-SE"/>
        </w:rPr>
        <w:t>Dosen Pendamping</w:t>
      </w:r>
    </w:p>
    <w:p w:rsidR="00880EA6" w:rsidRDefault="00880EA6" w:rsidP="00880EA6">
      <w:pPr>
        <w:spacing w:line="360" w:lineRule="auto"/>
        <w:ind w:left="240"/>
        <w:jc w:val="both"/>
        <w:rPr>
          <w:lang w:val="id-ID"/>
        </w:rPr>
      </w:pPr>
    </w:p>
    <w:p w:rsidR="006F1BBC" w:rsidRPr="006F1BBC" w:rsidRDefault="006F1BBC" w:rsidP="00880EA6">
      <w:pPr>
        <w:spacing w:line="360" w:lineRule="auto"/>
        <w:ind w:left="240"/>
        <w:jc w:val="both"/>
        <w:rPr>
          <w:lang w:val="id-ID"/>
        </w:rPr>
      </w:pPr>
    </w:p>
    <w:p w:rsidR="00A478A8" w:rsidRDefault="00A478A8" w:rsidP="00880EA6">
      <w:pPr>
        <w:spacing w:line="360" w:lineRule="auto"/>
        <w:ind w:left="240"/>
        <w:jc w:val="both"/>
        <w:rPr>
          <w:lang w:val="sv-SE"/>
        </w:rPr>
      </w:pPr>
    </w:p>
    <w:tbl>
      <w:tblPr>
        <w:tblW w:w="8196" w:type="dxa"/>
        <w:tblLook w:val="01E0"/>
      </w:tblPr>
      <w:tblGrid>
        <w:gridCol w:w="4788"/>
        <w:gridCol w:w="3408"/>
      </w:tblGrid>
      <w:tr w:rsidR="00880EA6" w:rsidRPr="007170F5" w:rsidTr="00A478A8">
        <w:trPr>
          <w:trHeight w:val="2645"/>
        </w:trPr>
        <w:tc>
          <w:tcPr>
            <w:tcW w:w="4788" w:type="dxa"/>
          </w:tcPr>
          <w:p w:rsidR="00880EA6" w:rsidRPr="007170F5" w:rsidRDefault="00880EA6" w:rsidP="000E792B">
            <w:pPr>
              <w:pStyle w:val="NormalWeb"/>
              <w:tabs>
                <w:tab w:val="left" w:pos="3960"/>
                <w:tab w:val="left" w:pos="5400"/>
              </w:tabs>
              <w:spacing w:before="0" w:beforeAutospacing="0" w:after="0" w:afterAutospacing="0"/>
              <w:jc w:val="both"/>
              <w:rPr>
                <w:lang w:val="fi-FI"/>
              </w:rPr>
            </w:pPr>
            <w:r w:rsidRPr="007170F5">
              <w:rPr>
                <w:lang w:val="fi-FI"/>
              </w:rPr>
              <w:t>Menyetujui,</w:t>
            </w:r>
          </w:p>
          <w:p w:rsidR="00880EA6" w:rsidRPr="007170F5" w:rsidRDefault="00880EA6" w:rsidP="000E792B">
            <w:pPr>
              <w:pStyle w:val="NormalWeb"/>
              <w:tabs>
                <w:tab w:val="left" w:pos="3960"/>
                <w:tab w:val="left" w:pos="5400"/>
              </w:tabs>
              <w:spacing w:before="0" w:beforeAutospacing="0" w:after="0" w:afterAutospacing="0"/>
              <w:jc w:val="both"/>
              <w:rPr>
                <w:lang w:val="fi-FI"/>
              </w:rPr>
            </w:pPr>
            <w:r>
              <w:rPr>
                <w:lang w:val="fi-FI"/>
              </w:rPr>
              <w:t>Ketua Departemen Agribisnis</w:t>
            </w:r>
          </w:p>
          <w:p w:rsidR="00880EA6" w:rsidRPr="007170F5" w:rsidRDefault="00880EA6" w:rsidP="000E792B">
            <w:pPr>
              <w:spacing w:line="360" w:lineRule="auto"/>
              <w:jc w:val="both"/>
              <w:rPr>
                <w:b/>
                <w:bCs/>
                <w:lang w:val="fi-FI"/>
              </w:rPr>
            </w:pPr>
          </w:p>
          <w:p w:rsidR="00880EA6" w:rsidRPr="007170F5" w:rsidRDefault="00880EA6" w:rsidP="000E792B">
            <w:pPr>
              <w:spacing w:line="360" w:lineRule="auto"/>
              <w:jc w:val="both"/>
              <w:rPr>
                <w:b/>
                <w:bCs/>
                <w:lang w:val="fi-FI"/>
              </w:rPr>
            </w:pPr>
          </w:p>
          <w:p w:rsidR="00880EA6" w:rsidRPr="007170F5" w:rsidRDefault="00880EA6" w:rsidP="000E792B">
            <w:pPr>
              <w:spacing w:line="360" w:lineRule="auto"/>
              <w:jc w:val="both"/>
              <w:rPr>
                <w:b/>
                <w:bCs/>
                <w:lang w:val="fi-FI"/>
              </w:rPr>
            </w:pPr>
          </w:p>
          <w:p w:rsidR="00880EA6" w:rsidRPr="002C5A35" w:rsidRDefault="00880EA6" w:rsidP="000E792B">
            <w:pPr>
              <w:jc w:val="both"/>
              <w:rPr>
                <w:u w:val="single"/>
                <w:lang w:val="id-ID"/>
              </w:rPr>
            </w:pPr>
            <w:r w:rsidRPr="002C5A35">
              <w:rPr>
                <w:u w:val="single"/>
                <w:lang w:val="id-ID"/>
              </w:rPr>
              <w:t>Dr. Ir. Nunung Kusnadi, MS</w:t>
            </w:r>
          </w:p>
          <w:p w:rsidR="00880EA6" w:rsidRPr="002C5A35" w:rsidRDefault="00880EA6" w:rsidP="000E792B">
            <w:pPr>
              <w:jc w:val="both"/>
              <w:rPr>
                <w:lang w:val="id-ID"/>
              </w:rPr>
            </w:pPr>
            <w:r w:rsidRPr="002C5A35">
              <w:rPr>
                <w:lang w:val="id-ID"/>
              </w:rPr>
              <w:t>NIP. 131415082</w:t>
            </w:r>
            <w:r w:rsidRPr="002C5A35">
              <w:rPr>
                <w:lang w:val="id-ID"/>
              </w:rPr>
              <w:tab/>
            </w:r>
          </w:p>
          <w:p w:rsidR="00880EA6" w:rsidRPr="007170F5" w:rsidRDefault="00880EA6" w:rsidP="000E792B">
            <w:pPr>
              <w:jc w:val="both"/>
              <w:rPr>
                <w:lang w:val="fi-FI"/>
              </w:rPr>
            </w:pPr>
          </w:p>
        </w:tc>
        <w:tc>
          <w:tcPr>
            <w:tcW w:w="3408" w:type="dxa"/>
          </w:tcPr>
          <w:p w:rsidR="00880EA6" w:rsidRPr="007170F5" w:rsidRDefault="00880EA6" w:rsidP="000E792B">
            <w:pPr>
              <w:pStyle w:val="NormalWeb"/>
              <w:tabs>
                <w:tab w:val="left" w:pos="3960"/>
                <w:tab w:val="left" w:pos="4860"/>
                <w:tab w:val="left" w:pos="5400"/>
              </w:tabs>
              <w:spacing w:before="0" w:beforeAutospacing="0" w:after="0" w:afterAutospacing="0"/>
              <w:jc w:val="both"/>
              <w:rPr>
                <w:lang w:val="fi-FI"/>
              </w:rPr>
            </w:pPr>
            <w:r w:rsidRPr="007170F5">
              <w:rPr>
                <w:lang w:val="fi-FI"/>
              </w:rPr>
              <w:t>Ketua Pelaksana Kegiatan</w:t>
            </w: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1A013B" w:rsidP="000E792B">
            <w:pPr>
              <w:pStyle w:val="NormalWeb"/>
              <w:tabs>
                <w:tab w:val="left" w:pos="3960"/>
                <w:tab w:val="left" w:pos="4860"/>
                <w:tab w:val="left" w:pos="5400"/>
              </w:tabs>
              <w:spacing w:before="0" w:beforeAutospacing="0" w:after="0" w:afterAutospacing="0"/>
              <w:jc w:val="both"/>
              <w:rPr>
                <w:u w:val="single"/>
                <w:lang w:val="fi-FI"/>
              </w:rPr>
            </w:pPr>
            <w:r>
              <w:rPr>
                <w:u w:val="single"/>
                <w:lang w:val="fi-FI"/>
              </w:rPr>
              <w:t>Emijar Asrianti</w:t>
            </w:r>
          </w:p>
          <w:p w:rsidR="00880EA6" w:rsidRPr="007170F5" w:rsidRDefault="001A013B" w:rsidP="000E792B">
            <w:pPr>
              <w:pStyle w:val="NormalWeb"/>
              <w:tabs>
                <w:tab w:val="left" w:pos="3960"/>
                <w:tab w:val="left" w:pos="4860"/>
                <w:tab w:val="left" w:pos="5400"/>
              </w:tabs>
              <w:spacing w:before="0" w:beforeAutospacing="0" w:after="0" w:afterAutospacing="0"/>
              <w:jc w:val="both"/>
              <w:rPr>
                <w:lang w:val="fi-FI"/>
              </w:rPr>
            </w:pPr>
            <w:r>
              <w:rPr>
                <w:lang w:val="fi-FI"/>
              </w:rPr>
              <w:t>NIM. H34050594</w:t>
            </w:r>
          </w:p>
          <w:p w:rsidR="00880EA6" w:rsidRPr="007170F5" w:rsidRDefault="00880EA6" w:rsidP="000E792B">
            <w:pPr>
              <w:pStyle w:val="NormalWeb"/>
              <w:tabs>
                <w:tab w:val="left" w:pos="3960"/>
                <w:tab w:val="left" w:pos="4860"/>
                <w:tab w:val="left" w:pos="5400"/>
              </w:tabs>
              <w:spacing w:before="0" w:beforeAutospacing="0" w:after="0" w:afterAutospacing="0"/>
              <w:jc w:val="both"/>
              <w:rPr>
                <w:lang w:val="fi-FI"/>
              </w:rPr>
            </w:pPr>
          </w:p>
        </w:tc>
      </w:tr>
      <w:tr w:rsidR="00880EA6" w:rsidRPr="007170F5" w:rsidTr="00A478A8">
        <w:trPr>
          <w:trHeight w:val="1924"/>
        </w:trPr>
        <w:tc>
          <w:tcPr>
            <w:tcW w:w="4788" w:type="dxa"/>
          </w:tcPr>
          <w:p w:rsidR="00880EA6" w:rsidRPr="007170F5" w:rsidRDefault="00880EA6" w:rsidP="00A478A8">
            <w:pPr>
              <w:pStyle w:val="NormalWeb"/>
              <w:tabs>
                <w:tab w:val="left" w:pos="3960"/>
                <w:tab w:val="left" w:pos="4860"/>
                <w:tab w:val="left" w:pos="5400"/>
              </w:tabs>
              <w:spacing w:before="0" w:beforeAutospacing="0" w:after="0" w:afterAutospacing="0"/>
              <w:jc w:val="both"/>
              <w:rPr>
                <w:b/>
                <w:lang w:val="fi-FI"/>
              </w:rPr>
            </w:pPr>
            <w:r w:rsidRPr="007170F5">
              <w:rPr>
                <w:b/>
                <w:lang w:val="fi-FI"/>
              </w:rPr>
              <w:t>Wakil Rektor Bidang Akademik dan</w:t>
            </w:r>
          </w:p>
          <w:p w:rsidR="00880EA6" w:rsidRPr="007170F5" w:rsidRDefault="00880EA6" w:rsidP="000E792B">
            <w:pPr>
              <w:pStyle w:val="NormalWeb"/>
              <w:tabs>
                <w:tab w:val="left" w:pos="3960"/>
                <w:tab w:val="left" w:pos="4860"/>
                <w:tab w:val="left" w:pos="5400"/>
              </w:tabs>
              <w:spacing w:before="0" w:beforeAutospacing="0" w:after="0" w:afterAutospacing="0"/>
              <w:jc w:val="both"/>
              <w:rPr>
                <w:b/>
                <w:lang w:val="fi-FI"/>
              </w:rPr>
            </w:pPr>
            <w:r w:rsidRPr="007170F5">
              <w:rPr>
                <w:b/>
                <w:lang w:val="fi-FI"/>
              </w:rPr>
              <w:t>Kemahasiwaan</w:t>
            </w: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3960"/>
                <w:tab w:val="left" w:pos="5400"/>
              </w:tabs>
              <w:spacing w:before="0" w:beforeAutospacing="0" w:after="0" w:afterAutospacing="0"/>
              <w:jc w:val="both"/>
              <w:rPr>
                <w:lang w:val="fi-FI"/>
              </w:rPr>
            </w:pPr>
          </w:p>
          <w:p w:rsidR="00880EA6" w:rsidRPr="007170F5" w:rsidRDefault="00880EA6" w:rsidP="000E792B">
            <w:pPr>
              <w:pStyle w:val="NormalWeb"/>
              <w:tabs>
                <w:tab w:val="left" w:pos="4680"/>
              </w:tabs>
              <w:spacing w:before="0" w:beforeAutospacing="0" w:after="0" w:afterAutospacing="0"/>
              <w:jc w:val="both"/>
              <w:rPr>
                <w:u w:val="single"/>
                <w:lang w:val="fi-FI"/>
              </w:rPr>
            </w:pPr>
            <w:r w:rsidRPr="007170F5">
              <w:rPr>
                <w:u w:val="single"/>
                <w:lang w:val="fi-FI"/>
              </w:rPr>
              <w:t xml:space="preserve">Prof. Dr. Ir. </w:t>
            </w:r>
            <w:r>
              <w:rPr>
                <w:u w:val="single"/>
                <w:lang w:val="fi-FI"/>
              </w:rPr>
              <w:t>Yonny Koesmaryono, MS</w:t>
            </w:r>
          </w:p>
          <w:p w:rsidR="00880EA6" w:rsidRPr="007170F5" w:rsidRDefault="00880EA6" w:rsidP="000E792B">
            <w:pPr>
              <w:spacing w:line="360" w:lineRule="auto"/>
              <w:jc w:val="both"/>
              <w:rPr>
                <w:b/>
                <w:bCs/>
                <w:lang w:val="fi-FI"/>
              </w:rPr>
            </w:pPr>
            <w:r w:rsidRPr="007170F5">
              <w:rPr>
                <w:lang w:val="fi-FI"/>
              </w:rPr>
              <w:t xml:space="preserve">NIP. </w:t>
            </w:r>
            <w:r>
              <w:rPr>
                <w:lang w:val="fi-FI"/>
              </w:rPr>
              <w:t>131 473 999</w:t>
            </w:r>
          </w:p>
        </w:tc>
        <w:tc>
          <w:tcPr>
            <w:tcW w:w="3408" w:type="dxa"/>
          </w:tcPr>
          <w:p w:rsidR="00880EA6" w:rsidRPr="007170F5" w:rsidRDefault="00880EA6" w:rsidP="000E792B">
            <w:pPr>
              <w:pStyle w:val="NormalWeb"/>
              <w:tabs>
                <w:tab w:val="left" w:pos="3960"/>
                <w:tab w:val="left" w:pos="4860"/>
                <w:tab w:val="left" w:pos="5400"/>
              </w:tabs>
              <w:spacing w:before="0" w:beforeAutospacing="0" w:after="0" w:afterAutospacing="0"/>
              <w:jc w:val="both"/>
              <w:rPr>
                <w:lang w:val="fi-FI"/>
              </w:rPr>
            </w:pPr>
            <w:r w:rsidRPr="007170F5">
              <w:rPr>
                <w:lang w:val="fi-FI"/>
              </w:rPr>
              <w:t>Dosen Pendamping,</w:t>
            </w:r>
          </w:p>
          <w:p w:rsidR="00880EA6" w:rsidRPr="007170F5" w:rsidRDefault="00880EA6" w:rsidP="000E792B">
            <w:pPr>
              <w:spacing w:line="360" w:lineRule="auto"/>
              <w:jc w:val="both"/>
              <w:rPr>
                <w:b/>
                <w:bCs/>
                <w:lang w:val="fi-FI"/>
              </w:rPr>
            </w:pPr>
          </w:p>
          <w:p w:rsidR="00880EA6" w:rsidRPr="007170F5" w:rsidRDefault="00880EA6" w:rsidP="000E792B">
            <w:pPr>
              <w:spacing w:line="360" w:lineRule="auto"/>
              <w:jc w:val="both"/>
              <w:rPr>
                <w:b/>
                <w:bCs/>
                <w:lang w:val="fi-FI"/>
              </w:rPr>
            </w:pPr>
          </w:p>
          <w:p w:rsidR="00880EA6" w:rsidRPr="007170F5" w:rsidRDefault="00880EA6" w:rsidP="000E792B">
            <w:pPr>
              <w:pStyle w:val="NormalWeb"/>
              <w:tabs>
                <w:tab w:val="left" w:pos="4680"/>
              </w:tabs>
              <w:spacing w:before="0" w:beforeAutospacing="0" w:after="0" w:afterAutospacing="0"/>
              <w:jc w:val="both"/>
              <w:rPr>
                <w:u w:val="single"/>
                <w:lang w:val="fi-FI"/>
              </w:rPr>
            </w:pPr>
          </w:p>
          <w:p w:rsidR="00880EA6" w:rsidRPr="007170F5" w:rsidRDefault="00880EA6" w:rsidP="000E792B">
            <w:pPr>
              <w:pStyle w:val="NormalWeb"/>
              <w:tabs>
                <w:tab w:val="left" w:pos="4680"/>
              </w:tabs>
              <w:spacing w:before="0" w:beforeAutospacing="0" w:after="0" w:afterAutospacing="0"/>
              <w:jc w:val="both"/>
              <w:rPr>
                <w:u w:val="single"/>
                <w:lang w:val="fi-FI"/>
              </w:rPr>
            </w:pPr>
            <w:r>
              <w:rPr>
                <w:u w:val="single"/>
                <w:lang w:val="fi-FI"/>
              </w:rPr>
              <w:t>Dra Yusalina, M.Si</w:t>
            </w:r>
          </w:p>
          <w:p w:rsidR="00880EA6" w:rsidRPr="007170F5" w:rsidRDefault="00880EA6" w:rsidP="000E792B">
            <w:pPr>
              <w:pStyle w:val="NormalWeb"/>
              <w:tabs>
                <w:tab w:val="left" w:pos="4680"/>
              </w:tabs>
              <w:spacing w:before="0" w:beforeAutospacing="0" w:after="0" w:afterAutospacing="0"/>
              <w:jc w:val="both"/>
              <w:rPr>
                <w:lang w:val="fi-FI"/>
              </w:rPr>
            </w:pPr>
            <w:r>
              <w:rPr>
                <w:lang w:val="fi-FI"/>
              </w:rPr>
              <w:t>NIP. 131 914 523</w:t>
            </w:r>
          </w:p>
          <w:p w:rsidR="00880EA6" w:rsidRPr="007170F5" w:rsidRDefault="00880EA6" w:rsidP="000E792B">
            <w:pPr>
              <w:spacing w:line="360" w:lineRule="auto"/>
              <w:jc w:val="both"/>
              <w:rPr>
                <w:b/>
                <w:bCs/>
                <w:lang w:val="fi-FI"/>
              </w:rPr>
            </w:pPr>
          </w:p>
        </w:tc>
      </w:tr>
      <w:tr w:rsidR="006F1BBC" w:rsidRPr="007170F5" w:rsidTr="00A478A8">
        <w:trPr>
          <w:trHeight w:val="1924"/>
        </w:trPr>
        <w:tc>
          <w:tcPr>
            <w:tcW w:w="4788" w:type="dxa"/>
          </w:tcPr>
          <w:p w:rsidR="006F1BBC" w:rsidRPr="007170F5" w:rsidRDefault="006F1BBC" w:rsidP="00A478A8">
            <w:pPr>
              <w:pStyle w:val="NormalWeb"/>
              <w:tabs>
                <w:tab w:val="left" w:pos="3960"/>
                <w:tab w:val="left" w:pos="4860"/>
                <w:tab w:val="left" w:pos="5400"/>
              </w:tabs>
              <w:spacing w:before="0" w:beforeAutospacing="0" w:after="0" w:afterAutospacing="0"/>
              <w:jc w:val="both"/>
              <w:rPr>
                <w:b/>
                <w:lang w:val="fi-FI"/>
              </w:rPr>
            </w:pPr>
          </w:p>
        </w:tc>
        <w:tc>
          <w:tcPr>
            <w:tcW w:w="3408" w:type="dxa"/>
          </w:tcPr>
          <w:p w:rsidR="006F1BBC" w:rsidRPr="007170F5" w:rsidRDefault="006F1BBC" w:rsidP="000E792B">
            <w:pPr>
              <w:pStyle w:val="NormalWeb"/>
              <w:tabs>
                <w:tab w:val="left" w:pos="3960"/>
                <w:tab w:val="left" w:pos="4860"/>
                <w:tab w:val="left" w:pos="5400"/>
              </w:tabs>
              <w:spacing w:before="0" w:beforeAutospacing="0" w:after="0" w:afterAutospacing="0"/>
              <w:jc w:val="both"/>
              <w:rPr>
                <w:lang w:val="fi-FI"/>
              </w:rPr>
            </w:pPr>
          </w:p>
        </w:tc>
      </w:tr>
    </w:tbl>
    <w:p w:rsidR="00880EA6" w:rsidRDefault="00880EA6" w:rsidP="00880EA6">
      <w:pPr>
        <w:ind w:left="900" w:hanging="900"/>
        <w:jc w:val="both"/>
      </w:pPr>
    </w:p>
    <w:p w:rsidR="00880EA6" w:rsidRDefault="00880EA6" w:rsidP="00880EA6">
      <w:pPr>
        <w:ind w:left="900" w:hanging="900"/>
        <w:jc w:val="both"/>
      </w:pPr>
    </w:p>
    <w:p w:rsidR="001A013B" w:rsidRDefault="001A013B" w:rsidP="00880EA6">
      <w:pPr>
        <w:ind w:left="900" w:hanging="900"/>
        <w:jc w:val="both"/>
      </w:pPr>
    </w:p>
    <w:p w:rsidR="00880EA6" w:rsidRDefault="00880EA6" w:rsidP="00880EA6">
      <w:pPr>
        <w:ind w:left="900" w:hanging="900"/>
        <w:jc w:val="both"/>
      </w:pPr>
    </w:p>
    <w:p w:rsidR="00287E3B" w:rsidRDefault="00287E3B" w:rsidP="00880EA6">
      <w:pPr>
        <w:ind w:left="900" w:hanging="900"/>
        <w:jc w:val="both"/>
      </w:pPr>
    </w:p>
    <w:p w:rsidR="00287E3B" w:rsidRDefault="00287E3B" w:rsidP="00880EA6">
      <w:pPr>
        <w:ind w:left="900" w:hanging="900"/>
        <w:jc w:val="both"/>
      </w:pPr>
    </w:p>
    <w:p w:rsidR="00287E3B" w:rsidRDefault="00287E3B" w:rsidP="00880EA6">
      <w:pPr>
        <w:ind w:left="900" w:hanging="900"/>
        <w:jc w:val="both"/>
      </w:pPr>
    </w:p>
    <w:p w:rsidR="00287E3B" w:rsidRDefault="00287E3B" w:rsidP="00880EA6">
      <w:pPr>
        <w:ind w:left="900" w:hanging="900"/>
        <w:jc w:val="both"/>
      </w:pPr>
    </w:p>
    <w:p w:rsidR="009E212B" w:rsidRDefault="009E212B" w:rsidP="00880EA6">
      <w:pPr>
        <w:ind w:left="900" w:hanging="900"/>
        <w:jc w:val="both"/>
      </w:pPr>
    </w:p>
    <w:p w:rsidR="00FA521E" w:rsidRDefault="00880EA6" w:rsidP="00880EA6">
      <w:pPr>
        <w:jc w:val="center"/>
        <w:rPr>
          <w:b/>
          <w:bCs/>
          <w:sz w:val="26"/>
          <w:szCs w:val="26"/>
        </w:rPr>
      </w:pPr>
      <w:r w:rsidRPr="00736A51">
        <w:rPr>
          <w:b/>
          <w:bCs/>
          <w:sz w:val="26"/>
          <w:szCs w:val="26"/>
        </w:rPr>
        <w:t xml:space="preserve">LEMBAR PENGESAHAAN </w:t>
      </w:r>
    </w:p>
    <w:p w:rsidR="00880EA6" w:rsidRDefault="00FA521E" w:rsidP="00880EA6">
      <w:pPr>
        <w:jc w:val="center"/>
        <w:rPr>
          <w:b/>
          <w:bCs/>
          <w:sz w:val="26"/>
          <w:szCs w:val="26"/>
        </w:rPr>
      </w:pPr>
      <w:r>
        <w:rPr>
          <w:b/>
          <w:bCs/>
          <w:sz w:val="26"/>
          <w:szCs w:val="26"/>
        </w:rPr>
        <w:t>SUMBER PENULISAN ILMIAH PKM-AI</w:t>
      </w:r>
    </w:p>
    <w:p w:rsidR="00880EA6" w:rsidRDefault="00880EA6" w:rsidP="00880EA6">
      <w:pPr>
        <w:tabs>
          <w:tab w:val="left" w:pos="630"/>
          <w:tab w:val="left" w:pos="720"/>
          <w:tab w:val="left" w:pos="810"/>
        </w:tabs>
        <w:spacing w:line="360" w:lineRule="auto"/>
        <w:rPr>
          <w:b/>
          <w:bCs/>
          <w:sz w:val="26"/>
          <w:szCs w:val="26"/>
        </w:rPr>
      </w:pPr>
    </w:p>
    <w:p w:rsidR="0049605A" w:rsidRDefault="00880EA6" w:rsidP="00880EA6">
      <w:pPr>
        <w:numPr>
          <w:ilvl w:val="0"/>
          <w:numId w:val="1"/>
        </w:numPr>
        <w:tabs>
          <w:tab w:val="left" w:pos="630"/>
          <w:tab w:val="left" w:pos="810"/>
          <w:tab w:val="left" w:pos="3870"/>
        </w:tabs>
        <w:spacing w:line="360" w:lineRule="auto"/>
        <w:jc w:val="both"/>
        <w:rPr>
          <w:b/>
          <w:bCs/>
        </w:rPr>
      </w:pPr>
      <w:r w:rsidRPr="0049605A">
        <w:rPr>
          <w:b/>
          <w:bCs/>
        </w:rPr>
        <w:t xml:space="preserve">Judul Tulisan yang Diajukan : </w:t>
      </w:r>
    </w:p>
    <w:p w:rsidR="0049605A" w:rsidRPr="0049605A" w:rsidRDefault="0049605A" w:rsidP="0049605A">
      <w:pPr>
        <w:tabs>
          <w:tab w:val="left" w:pos="630"/>
          <w:tab w:val="left" w:pos="810"/>
          <w:tab w:val="left" w:pos="3870"/>
        </w:tabs>
        <w:spacing w:line="360" w:lineRule="auto"/>
        <w:ind w:left="720"/>
        <w:jc w:val="both"/>
        <w:rPr>
          <w:b/>
          <w:bCs/>
        </w:rPr>
      </w:pPr>
      <w:r w:rsidRPr="0049605A">
        <w:rPr>
          <w:b/>
          <w:bCs/>
        </w:rPr>
        <w:t>Penge</w:t>
      </w:r>
      <w:r>
        <w:rPr>
          <w:b/>
          <w:bCs/>
        </w:rPr>
        <w:t xml:space="preserve">mbangan Sistem Agribisnis Akar </w:t>
      </w:r>
      <w:r w:rsidRPr="0049605A">
        <w:rPr>
          <w:b/>
          <w:bCs/>
        </w:rPr>
        <w:t xml:space="preserve">Wangi Di Desa Sukakarya </w:t>
      </w:r>
      <w:r w:rsidRPr="0049605A">
        <w:rPr>
          <w:b/>
          <w:bCs/>
          <w:lang w:val="sv-SE"/>
        </w:rPr>
        <w:t>Kecamatan Samarang Kabupaten Garut Jawa Barat</w:t>
      </w:r>
      <w:r w:rsidRPr="0049605A">
        <w:rPr>
          <w:b/>
          <w:lang w:val="fi-FI"/>
        </w:rPr>
        <w:t xml:space="preserve"> </w:t>
      </w:r>
    </w:p>
    <w:p w:rsidR="00880EA6" w:rsidRPr="0049605A" w:rsidRDefault="00880EA6" w:rsidP="00880EA6">
      <w:pPr>
        <w:numPr>
          <w:ilvl w:val="0"/>
          <w:numId w:val="1"/>
        </w:numPr>
        <w:tabs>
          <w:tab w:val="left" w:pos="630"/>
          <w:tab w:val="left" w:pos="810"/>
          <w:tab w:val="left" w:pos="3870"/>
        </w:tabs>
        <w:spacing w:line="360" w:lineRule="auto"/>
        <w:jc w:val="both"/>
        <w:rPr>
          <w:b/>
          <w:bCs/>
        </w:rPr>
      </w:pPr>
      <w:r w:rsidRPr="0049605A">
        <w:rPr>
          <w:b/>
          <w:bCs/>
        </w:rPr>
        <w:t>Sumber Penulisan (beri tanda X yang dipilih )</w:t>
      </w:r>
    </w:p>
    <w:p w:rsidR="00880EA6" w:rsidRPr="00195A73" w:rsidRDefault="00880EA6" w:rsidP="00880EA6">
      <w:pPr>
        <w:ind w:left="720"/>
        <w:jc w:val="both"/>
        <w:rPr>
          <w:b/>
          <w:bCs/>
        </w:rPr>
      </w:pPr>
      <w:proofErr w:type="gramStart"/>
      <w:r w:rsidRPr="00195A73">
        <w:rPr>
          <w:b/>
          <w:bCs/>
        </w:rPr>
        <w:t>( X</w:t>
      </w:r>
      <w:proofErr w:type="gramEnd"/>
      <w:r w:rsidRPr="00195A73">
        <w:rPr>
          <w:b/>
          <w:bCs/>
        </w:rPr>
        <w:t xml:space="preserve"> ) </w:t>
      </w:r>
      <w:r w:rsidR="009E212B">
        <w:rPr>
          <w:b/>
          <w:bCs/>
        </w:rPr>
        <w:t>Laporan Gladikarya Departemen Agribisnis</w:t>
      </w:r>
      <w:r w:rsidRPr="00195A73">
        <w:rPr>
          <w:b/>
          <w:bCs/>
        </w:rPr>
        <w:t xml:space="preserve">, dengan keterangan </w:t>
      </w:r>
      <w:r w:rsidR="009E212B">
        <w:rPr>
          <w:b/>
          <w:bCs/>
        </w:rPr>
        <w:t xml:space="preserve"> </w:t>
      </w:r>
      <w:r w:rsidRPr="00195A73">
        <w:rPr>
          <w:b/>
          <w:bCs/>
        </w:rPr>
        <w:t>Lengkap :</w:t>
      </w:r>
    </w:p>
    <w:p w:rsidR="00880EA6" w:rsidRPr="00195A73" w:rsidRDefault="00880EA6" w:rsidP="00880EA6">
      <w:pPr>
        <w:ind w:left="720"/>
        <w:jc w:val="both"/>
        <w:rPr>
          <w:b/>
          <w:bCs/>
        </w:rPr>
      </w:pPr>
    </w:p>
    <w:p w:rsidR="00FA521E" w:rsidRPr="009E212B" w:rsidRDefault="009E212B" w:rsidP="009E212B">
      <w:pPr>
        <w:spacing w:line="360" w:lineRule="auto"/>
        <w:jc w:val="center"/>
        <w:rPr>
          <w:b/>
          <w:bCs/>
          <w:szCs w:val="28"/>
        </w:rPr>
      </w:pPr>
      <w:r>
        <w:rPr>
          <w:b/>
          <w:bCs/>
        </w:rPr>
        <w:t xml:space="preserve">   </w:t>
      </w:r>
      <w:r w:rsidR="00FA521E">
        <w:rPr>
          <w:b/>
          <w:bCs/>
        </w:rPr>
        <w:t>Kurnia</w:t>
      </w:r>
      <w:r w:rsidR="00880EA6">
        <w:rPr>
          <w:b/>
          <w:bCs/>
        </w:rPr>
        <w:t xml:space="preserve">, </w:t>
      </w:r>
      <w:r w:rsidR="00FA521E">
        <w:rPr>
          <w:b/>
          <w:bCs/>
        </w:rPr>
        <w:t>Fehmi</w:t>
      </w:r>
      <w:r w:rsidR="00880EA6" w:rsidRPr="00195A73">
        <w:rPr>
          <w:b/>
          <w:bCs/>
        </w:rPr>
        <w:t xml:space="preserve">. 2008. </w:t>
      </w:r>
      <w:r w:rsidR="00FA521E" w:rsidRPr="00FA521E">
        <w:rPr>
          <w:b/>
          <w:bCs/>
          <w:szCs w:val="28"/>
        </w:rPr>
        <w:t xml:space="preserve">Pengembangan Sistem Agribisnis Akar Wangi Di </w:t>
      </w:r>
      <w:r>
        <w:rPr>
          <w:b/>
          <w:bCs/>
          <w:szCs w:val="28"/>
        </w:rPr>
        <w:t xml:space="preserve">  </w:t>
      </w:r>
      <w:r w:rsidR="00FA521E" w:rsidRPr="00FA521E">
        <w:rPr>
          <w:b/>
          <w:bCs/>
          <w:szCs w:val="28"/>
        </w:rPr>
        <w:t xml:space="preserve">Desa Sukakarya </w:t>
      </w:r>
      <w:r w:rsidR="00FA521E" w:rsidRPr="00FA521E">
        <w:rPr>
          <w:b/>
          <w:bCs/>
          <w:szCs w:val="28"/>
          <w:lang w:val="sv-SE"/>
        </w:rPr>
        <w:t>Kecamatan Samarang Kabupaten Garut</w:t>
      </w:r>
      <w:r w:rsidR="00FA521E" w:rsidRPr="00FA521E">
        <w:rPr>
          <w:b/>
          <w:bCs/>
          <w:szCs w:val="28"/>
        </w:rPr>
        <w:t xml:space="preserve"> </w:t>
      </w:r>
      <w:r w:rsidR="00FA521E" w:rsidRPr="00FA521E">
        <w:rPr>
          <w:b/>
          <w:bCs/>
          <w:szCs w:val="28"/>
          <w:lang w:val="sv-SE"/>
        </w:rPr>
        <w:t>Jawa Barat</w:t>
      </w:r>
    </w:p>
    <w:p w:rsidR="00880EA6" w:rsidRPr="00195A73" w:rsidRDefault="00880EA6" w:rsidP="00880EA6">
      <w:pPr>
        <w:ind w:left="720"/>
        <w:jc w:val="both"/>
        <w:rPr>
          <w:b/>
          <w:bCs/>
        </w:rPr>
      </w:pPr>
      <w:proofErr w:type="gramStart"/>
      <w:r w:rsidRPr="00195A73">
        <w:rPr>
          <w:b/>
          <w:bCs/>
        </w:rPr>
        <w:t>Keterangan ini Kami buat dengan sebenarnya.</w:t>
      </w:r>
      <w:proofErr w:type="gramEnd"/>
    </w:p>
    <w:p w:rsidR="00880EA6" w:rsidRPr="00195A73" w:rsidRDefault="00880EA6" w:rsidP="00880EA6">
      <w:pPr>
        <w:ind w:left="720"/>
        <w:jc w:val="both"/>
        <w:rPr>
          <w:b/>
          <w:bCs/>
        </w:rPr>
      </w:pPr>
    </w:p>
    <w:p w:rsidR="00880EA6" w:rsidRDefault="00880EA6" w:rsidP="00880EA6">
      <w:pPr>
        <w:ind w:left="720"/>
        <w:jc w:val="both"/>
        <w:rPr>
          <w:b/>
          <w:bCs/>
        </w:rPr>
      </w:pPr>
    </w:p>
    <w:p w:rsidR="00880EA6" w:rsidRPr="00195A73" w:rsidRDefault="00880EA6" w:rsidP="00880EA6">
      <w:pPr>
        <w:ind w:left="720"/>
        <w:jc w:val="both"/>
        <w:rPr>
          <w:b/>
          <w:bCs/>
        </w:rPr>
      </w:pPr>
    </w:p>
    <w:p w:rsidR="00880EA6" w:rsidRPr="00195A73" w:rsidRDefault="00880EA6" w:rsidP="00880EA6">
      <w:pPr>
        <w:ind w:left="720"/>
        <w:jc w:val="right"/>
        <w:rPr>
          <w:b/>
          <w:bCs/>
        </w:rPr>
      </w:pPr>
      <w:r>
        <w:rPr>
          <w:b/>
          <w:bCs/>
        </w:rPr>
        <w:t>Bogor</w:t>
      </w:r>
      <w:proofErr w:type="gramStart"/>
      <w:r w:rsidR="00A478A8">
        <w:rPr>
          <w:b/>
          <w:bCs/>
        </w:rPr>
        <w:t xml:space="preserve">, </w:t>
      </w:r>
      <w:r>
        <w:rPr>
          <w:b/>
          <w:bCs/>
        </w:rPr>
        <w:t xml:space="preserve"> </w:t>
      </w:r>
      <w:r w:rsidR="00287E3B">
        <w:rPr>
          <w:b/>
          <w:bCs/>
        </w:rPr>
        <w:t>2</w:t>
      </w:r>
      <w:r w:rsidR="00FA521E">
        <w:rPr>
          <w:b/>
          <w:bCs/>
        </w:rPr>
        <w:t>5</w:t>
      </w:r>
      <w:proofErr w:type="gramEnd"/>
      <w:r w:rsidR="00A478A8">
        <w:rPr>
          <w:b/>
          <w:bCs/>
        </w:rPr>
        <w:t xml:space="preserve"> </w:t>
      </w:r>
      <w:r w:rsidR="00287E3B">
        <w:rPr>
          <w:b/>
          <w:bCs/>
        </w:rPr>
        <w:t>Februari 2009</w:t>
      </w:r>
    </w:p>
    <w:p w:rsidR="00880EA6" w:rsidRPr="00195A73" w:rsidRDefault="00880EA6" w:rsidP="00880EA6">
      <w:pPr>
        <w:ind w:left="720"/>
        <w:jc w:val="right"/>
        <w:rPr>
          <w:b/>
          <w:bCs/>
        </w:rPr>
      </w:pPr>
    </w:p>
    <w:p w:rsidR="00880EA6" w:rsidRPr="00195A73" w:rsidRDefault="00880EA6" w:rsidP="00880EA6">
      <w:pPr>
        <w:ind w:left="720"/>
        <w:jc w:val="right"/>
        <w:rPr>
          <w:b/>
          <w:bCs/>
        </w:rPr>
      </w:pPr>
    </w:p>
    <w:p w:rsidR="00880EA6" w:rsidRDefault="00880EA6" w:rsidP="00880EA6">
      <w:pPr>
        <w:ind w:left="720"/>
        <w:jc w:val="right"/>
        <w:rPr>
          <w:b/>
          <w:bCs/>
        </w:rPr>
      </w:pPr>
    </w:p>
    <w:p w:rsidR="009E212B" w:rsidRPr="00195A73" w:rsidRDefault="009E212B" w:rsidP="00880EA6">
      <w:pPr>
        <w:ind w:left="720"/>
        <w:jc w:val="right"/>
        <w:rPr>
          <w:b/>
          <w:bCs/>
        </w:rPr>
      </w:pPr>
    </w:p>
    <w:tbl>
      <w:tblPr>
        <w:tblW w:w="0" w:type="auto"/>
        <w:jc w:val="center"/>
        <w:tblLook w:val="01E0"/>
      </w:tblPr>
      <w:tblGrid>
        <w:gridCol w:w="3776"/>
        <w:gridCol w:w="3786"/>
      </w:tblGrid>
      <w:tr w:rsidR="00880EA6" w:rsidRPr="00195A73" w:rsidTr="000066EC">
        <w:trPr>
          <w:trHeight w:val="2231"/>
          <w:jc w:val="center"/>
        </w:trPr>
        <w:tc>
          <w:tcPr>
            <w:tcW w:w="3776" w:type="dxa"/>
          </w:tcPr>
          <w:p w:rsidR="00880EA6" w:rsidRPr="0049605A" w:rsidRDefault="00880EA6" w:rsidP="0049605A">
            <w:pPr>
              <w:jc w:val="center"/>
              <w:rPr>
                <w:b/>
                <w:lang w:val="fi-FI"/>
              </w:rPr>
            </w:pPr>
            <w:r w:rsidRPr="0049605A">
              <w:rPr>
                <w:b/>
                <w:lang w:val="fi-FI"/>
              </w:rPr>
              <w:t>Menyetujui,</w:t>
            </w:r>
          </w:p>
          <w:p w:rsidR="00880EA6" w:rsidRPr="0049605A" w:rsidRDefault="00880EA6" w:rsidP="0049605A">
            <w:pPr>
              <w:jc w:val="center"/>
              <w:rPr>
                <w:b/>
                <w:lang w:val="fi-FI"/>
              </w:rPr>
            </w:pPr>
            <w:r w:rsidRPr="0049605A">
              <w:rPr>
                <w:b/>
                <w:lang w:val="fi-FI"/>
              </w:rPr>
              <w:t>Kepala Departemen</w:t>
            </w:r>
          </w:p>
          <w:p w:rsidR="00880EA6" w:rsidRPr="0049605A" w:rsidRDefault="00880EA6" w:rsidP="0049605A">
            <w:pPr>
              <w:jc w:val="center"/>
              <w:rPr>
                <w:b/>
                <w:lang w:val="fi-FI"/>
              </w:rPr>
            </w:pPr>
          </w:p>
          <w:p w:rsidR="00880EA6" w:rsidRPr="0049605A" w:rsidRDefault="00880EA6" w:rsidP="0049605A">
            <w:pPr>
              <w:jc w:val="center"/>
              <w:rPr>
                <w:b/>
                <w:lang w:val="fi-FI"/>
              </w:rPr>
            </w:pPr>
          </w:p>
          <w:p w:rsidR="009E212B" w:rsidRPr="0049605A" w:rsidRDefault="009E212B" w:rsidP="0049605A">
            <w:pPr>
              <w:jc w:val="center"/>
              <w:rPr>
                <w:b/>
                <w:lang w:val="fi-FI"/>
              </w:rPr>
            </w:pPr>
          </w:p>
          <w:p w:rsidR="0049605A" w:rsidRPr="0049605A" w:rsidRDefault="0049605A" w:rsidP="0049605A">
            <w:pPr>
              <w:jc w:val="center"/>
              <w:rPr>
                <w:b/>
                <w:u w:val="single"/>
              </w:rPr>
            </w:pPr>
          </w:p>
          <w:p w:rsidR="00880EA6" w:rsidRPr="0049605A" w:rsidRDefault="00880EA6" w:rsidP="0049605A">
            <w:pPr>
              <w:jc w:val="center"/>
              <w:rPr>
                <w:b/>
              </w:rPr>
            </w:pPr>
            <w:r w:rsidRPr="0049605A">
              <w:rPr>
                <w:b/>
                <w:u w:val="single"/>
              </w:rPr>
              <w:t>Dr. Ir. Nunung Kusnadi, Ms</w:t>
            </w:r>
          </w:p>
          <w:p w:rsidR="00880EA6" w:rsidRPr="0049605A" w:rsidRDefault="00880EA6" w:rsidP="0049605A">
            <w:pPr>
              <w:jc w:val="center"/>
              <w:rPr>
                <w:b/>
              </w:rPr>
            </w:pPr>
            <w:r w:rsidRPr="0049605A">
              <w:rPr>
                <w:b/>
              </w:rPr>
              <w:t>NIP. 131415082</w:t>
            </w:r>
          </w:p>
        </w:tc>
        <w:tc>
          <w:tcPr>
            <w:tcW w:w="3786" w:type="dxa"/>
          </w:tcPr>
          <w:p w:rsidR="00880EA6" w:rsidRPr="0049605A" w:rsidRDefault="00880EA6" w:rsidP="0049605A">
            <w:pPr>
              <w:jc w:val="center"/>
              <w:rPr>
                <w:b/>
                <w:lang w:val="fi-FI"/>
              </w:rPr>
            </w:pPr>
            <w:r w:rsidRPr="0049605A">
              <w:rPr>
                <w:b/>
                <w:lang w:val="fi-FI"/>
              </w:rPr>
              <w:t>Penulis Utama</w:t>
            </w:r>
          </w:p>
          <w:p w:rsidR="00880EA6" w:rsidRPr="0049605A" w:rsidRDefault="00880EA6" w:rsidP="0049605A">
            <w:pPr>
              <w:jc w:val="center"/>
              <w:rPr>
                <w:b/>
                <w:lang w:val="fi-FI"/>
              </w:rPr>
            </w:pPr>
          </w:p>
          <w:p w:rsidR="00880EA6" w:rsidRPr="0049605A" w:rsidRDefault="00880EA6" w:rsidP="0049605A">
            <w:pPr>
              <w:jc w:val="center"/>
              <w:rPr>
                <w:b/>
                <w:lang w:val="fi-FI"/>
              </w:rPr>
            </w:pPr>
          </w:p>
          <w:p w:rsidR="00880EA6" w:rsidRPr="0049605A" w:rsidRDefault="00880EA6" w:rsidP="0049605A">
            <w:pPr>
              <w:jc w:val="center"/>
              <w:rPr>
                <w:b/>
                <w:lang w:val="fi-FI"/>
              </w:rPr>
            </w:pPr>
          </w:p>
          <w:p w:rsidR="00880EA6" w:rsidRPr="0049605A" w:rsidRDefault="00880EA6" w:rsidP="0049605A">
            <w:pPr>
              <w:jc w:val="center"/>
              <w:rPr>
                <w:b/>
                <w:lang w:val="fi-FI"/>
              </w:rPr>
            </w:pPr>
          </w:p>
          <w:p w:rsidR="00A478A8" w:rsidRPr="0049605A" w:rsidRDefault="00A478A8" w:rsidP="0049605A">
            <w:pPr>
              <w:jc w:val="center"/>
              <w:rPr>
                <w:b/>
                <w:lang w:val="fi-FI"/>
              </w:rPr>
            </w:pPr>
          </w:p>
          <w:p w:rsidR="00880EA6" w:rsidRPr="0049605A" w:rsidRDefault="00FA521E" w:rsidP="0049605A">
            <w:pPr>
              <w:jc w:val="center"/>
              <w:rPr>
                <w:b/>
                <w:u w:val="single"/>
                <w:lang w:val="fi-FI"/>
              </w:rPr>
            </w:pPr>
            <w:r w:rsidRPr="0049605A">
              <w:rPr>
                <w:b/>
                <w:u w:val="single"/>
                <w:lang w:val="fi-FI"/>
              </w:rPr>
              <w:t>Emijar Asrianti</w:t>
            </w:r>
          </w:p>
          <w:p w:rsidR="00880EA6" w:rsidRPr="0049605A" w:rsidRDefault="00A478A8" w:rsidP="0049605A">
            <w:pPr>
              <w:jc w:val="center"/>
              <w:rPr>
                <w:b/>
                <w:lang w:val="fi-FI"/>
              </w:rPr>
            </w:pPr>
            <w:r w:rsidRPr="0049605A">
              <w:rPr>
                <w:b/>
                <w:lang w:val="fi-FI"/>
              </w:rPr>
              <w:t>NIM. H34</w:t>
            </w:r>
            <w:r w:rsidR="00287E3B" w:rsidRPr="0049605A">
              <w:rPr>
                <w:b/>
                <w:lang w:val="fi-FI"/>
              </w:rPr>
              <w:t>050</w:t>
            </w:r>
            <w:r w:rsidR="00FA521E" w:rsidRPr="0049605A">
              <w:rPr>
                <w:b/>
                <w:lang w:val="fi-FI"/>
              </w:rPr>
              <w:t>594</w:t>
            </w:r>
          </w:p>
        </w:tc>
      </w:tr>
    </w:tbl>
    <w:p w:rsidR="00880EA6" w:rsidRDefault="00880EA6" w:rsidP="0049605A"/>
    <w:p w:rsidR="00880EA6" w:rsidRDefault="00880EA6" w:rsidP="0049605A"/>
    <w:p w:rsidR="00880EA6" w:rsidRDefault="00880EA6" w:rsidP="0049605A"/>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880EA6" w:rsidRDefault="00880EA6" w:rsidP="00880EA6">
      <w:pPr>
        <w:ind w:left="720"/>
        <w:jc w:val="right"/>
        <w:rPr>
          <w:b/>
          <w:bCs/>
        </w:rPr>
      </w:pPr>
    </w:p>
    <w:p w:rsidR="00A478A8" w:rsidRDefault="00A478A8" w:rsidP="00880EA6">
      <w:pPr>
        <w:ind w:left="720"/>
        <w:jc w:val="right"/>
        <w:rPr>
          <w:b/>
          <w:bCs/>
        </w:rPr>
      </w:pPr>
    </w:p>
    <w:p w:rsidR="009534E5" w:rsidRDefault="009534E5"/>
    <w:p w:rsidR="00655B1E" w:rsidRDefault="00655B1E" w:rsidP="00655B1E"/>
    <w:p w:rsidR="00655B1E" w:rsidRDefault="00655B1E" w:rsidP="00655B1E">
      <w:pPr>
        <w:jc w:val="center"/>
        <w:rPr>
          <w:b/>
        </w:rPr>
      </w:pPr>
      <w:r>
        <w:rPr>
          <w:b/>
        </w:rPr>
        <w:t>Daftar Isi</w:t>
      </w:r>
    </w:p>
    <w:p w:rsidR="00655B1E" w:rsidRDefault="00655B1E" w:rsidP="00655B1E">
      <w:pPr>
        <w:jc w:val="center"/>
        <w:rPr>
          <w:b/>
        </w:rPr>
      </w:pPr>
    </w:p>
    <w:p w:rsidR="00655B1E" w:rsidRDefault="00655B1E" w:rsidP="00655B1E">
      <w:pPr>
        <w:jc w:val="center"/>
        <w:rPr>
          <w:b/>
        </w:rPr>
      </w:pPr>
    </w:p>
    <w:p w:rsidR="00655B1E" w:rsidRDefault="00655B1E" w:rsidP="009B648D">
      <w:pPr>
        <w:spacing w:line="360" w:lineRule="auto"/>
        <w:jc w:val="both"/>
      </w:pPr>
      <w:r w:rsidRPr="00655B1E">
        <w:t>Abstra</w:t>
      </w:r>
      <w:r>
        <w:t>k…………………………………………………………………………….1</w:t>
      </w:r>
    </w:p>
    <w:p w:rsidR="00655B1E" w:rsidRDefault="00655B1E" w:rsidP="009B648D">
      <w:pPr>
        <w:spacing w:line="360" w:lineRule="auto"/>
        <w:jc w:val="both"/>
      </w:pPr>
      <w:r>
        <w:t>PENDAHULUAN</w:t>
      </w:r>
    </w:p>
    <w:p w:rsidR="00655B1E" w:rsidRDefault="00655B1E" w:rsidP="009B648D">
      <w:pPr>
        <w:spacing w:line="360" w:lineRule="auto"/>
        <w:jc w:val="both"/>
      </w:pPr>
      <w:r>
        <w:tab/>
        <w:t>Latar Belakang…………………………………………………………… 1</w:t>
      </w:r>
    </w:p>
    <w:p w:rsidR="00655B1E" w:rsidRDefault="00655B1E" w:rsidP="009B648D">
      <w:pPr>
        <w:spacing w:line="360" w:lineRule="auto"/>
        <w:jc w:val="both"/>
      </w:pPr>
      <w:r>
        <w:tab/>
        <w:t>Tujuan……………………………………………………………………..5</w:t>
      </w:r>
    </w:p>
    <w:p w:rsidR="00655B1E" w:rsidRDefault="00655B1E" w:rsidP="009B648D">
      <w:pPr>
        <w:spacing w:line="360" w:lineRule="auto"/>
        <w:jc w:val="both"/>
      </w:pPr>
      <w:r>
        <w:t xml:space="preserve">METODE PENGUMPULAN DATA </w:t>
      </w:r>
    </w:p>
    <w:p w:rsidR="00655B1E" w:rsidRDefault="00655B1E" w:rsidP="009B648D">
      <w:pPr>
        <w:spacing w:line="360" w:lineRule="auto"/>
        <w:jc w:val="both"/>
      </w:pPr>
      <w:r>
        <w:tab/>
        <w:t xml:space="preserve">Data Primer………………………………………………………………..5 </w:t>
      </w:r>
    </w:p>
    <w:p w:rsidR="00655B1E" w:rsidRDefault="00655B1E" w:rsidP="009B648D">
      <w:pPr>
        <w:spacing w:line="360" w:lineRule="auto"/>
        <w:jc w:val="both"/>
      </w:pPr>
      <w:r>
        <w:tab/>
        <w:t>Data Sekunder…………………………………………………………….5</w:t>
      </w:r>
    </w:p>
    <w:p w:rsidR="00655B1E" w:rsidRDefault="00655B1E" w:rsidP="009B648D">
      <w:pPr>
        <w:spacing w:line="360" w:lineRule="auto"/>
        <w:jc w:val="both"/>
      </w:pPr>
      <w:r>
        <w:t xml:space="preserve">HASIL DAN PEMBAHASAN </w:t>
      </w:r>
    </w:p>
    <w:p w:rsidR="00655B1E" w:rsidRDefault="00655B1E" w:rsidP="009B648D">
      <w:pPr>
        <w:spacing w:line="360" w:lineRule="auto"/>
        <w:jc w:val="both"/>
      </w:pPr>
      <w:r>
        <w:tab/>
        <w:t>Masalah Penegmbangan Agribisnis……………………………………….6</w:t>
      </w:r>
    </w:p>
    <w:p w:rsidR="00655B1E" w:rsidRDefault="00655B1E" w:rsidP="009B648D">
      <w:pPr>
        <w:spacing w:line="360" w:lineRule="auto"/>
        <w:jc w:val="both"/>
      </w:pPr>
      <w:r>
        <w:t>KESIMPULAN…………………………………………………………………..8</w:t>
      </w:r>
    </w:p>
    <w:p w:rsidR="00655B1E" w:rsidRDefault="00655B1E" w:rsidP="009B648D">
      <w:pPr>
        <w:spacing w:line="360" w:lineRule="auto"/>
        <w:jc w:val="both"/>
      </w:pPr>
      <w:r>
        <w:t>DAFTAR PUSTAKA……………………………………………………………9</w:t>
      </w:r>
    </w:p>
    <w:p w:rsidR="009B648D" w:rsidRDefault="009B648D" w:rsidP="009B648D">
      <w:pPr>
        <w:spacing w:line="360" w:lineRule="auto"/>
        <w:jc w:val="both"/>
      </w:pPr>
      <w:r>
        <w:t>Lampiran………………………………………………………………………….9</w:t>
      </w:r>
    </w:p>
    <w:p w:rsidR="00655B1E" w:rsidRDefault="00655B1E" w:rsidP="00655B1E">
      <w:pPr>
        <w:jc w:val="both"/>
      </w:pPr>
      <w:r>
        <w:tab/>
      </w:r>
      <w:r>
        <w:tab/>
      </w: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Default="007C2DA9" w:rsidP="00655B1E">
      <w:pPr>
        <w:jc w:val="both"/>
      </w:pPr>
    </w:p>
    <w:p w:rsidR="007C2DA9" w:rsidRPr="004329EF" w:rsidRDefault="007C2DA9" w:rsidP="007C2DA9">
      <w:pPr>
        <w:jc w:val="center"/>
        <w:rPr>
          <w:b/>
          <w:bCs/>
          <w:lang w:val="sv-SE"/>
        </w:rPr>
      </w:pPr>
      <w:r w:rsidRPr="004329EF">
        <w:rPr>
          <w:b/>
          <w:bCs/>
        </w:rPr>
        <w:t>PENGEMBANGAN SISTEM AGRIBISNIS AKAR WANGI DI DESA SUKAKARYA</w:t>
      </w:r>
      <w:r>
        <w:rPr>
          <w:b/>
          <w:bCs/>
        </w:rPr>
        <w:t xml:space="preserve"> </w:t>
      </w:r>
      <w:r w:rsidRPr="004329EF">
        <w:rPr>
          <w:b/>
          <w:bCs/>
          <w:lang w:val="sv-SE"/>
        </w:rPr>
        <w:t>KECAMATAN SAMARANG KABUPATEN GARUT</w:t>
      </w:r>
    </w:p>
    <w:p w:rsidR="007C2DA9" w:rsidRPr="004329EF" w:rsidRDefault="007C2DA9" w:rsidP="007C2DA9">
      <w:pPr>
        <w:jc w:val="center"/>
        <w:rPr>
          <w:b/>
          <w:bCs/>
          <w:lang w:val="sv-SE"/>
        </w:rPr>
      </w:pPr>
      <w:r w:rsidRPr="004329EF">
        <w:rPr>
          <w:b/>
          <w:bCs/>
          <w:lang w:val="sv-SE"/>
        </w:rPr>
        <w:t>JAWA BARAT</w:t>
      </w:r>
    </w:p>
    <w:p w:rsidR="007C2DA9" w:rsidRPr="004329EF" w:rsidRDefault="007C2DA9" w:rsidP="007C2DA9">
      <w:pPr>
        <w:jc w:val="center"/>
        <w:rPr>
          <w:b/>
          <w:bCs/>
          <w:lang w:val="sv-SE"/>
        </w:rPr>
      </w:pPr>
    </w:p>
    <w:p w:rsidR="007C2DA9" w:rsidRPr="00134D05" w:rsidRDefault="007C2DA9" w:rsidP="007C2DA9">
      <w:pPr>
        <w:ind w:left="720"/>
        <w:jc w:val="both"/>
      </w:pPr>
    </w:p>
    <w:p w:rsidR="007C2DA9" w:rsidRDefault="007C2DA9" w:rsidP="007C2DA9">
      <w:pPr>
        <w:tabs>
          <w:tab w:val="left" w:pos="0"/>
          <w:tab w:val="left" w:pos="900"/>
          <w:tab w:val="left" w:pos="1440"/>
          <w:tab w:val="left" w:pos="1800"/>
        </w:tabs>
        <w:jc w:val="center"/>
        <w:rPr>
          <w:b/>
          <w:sz w:val="26"/>
          <w:lang w:val="fi-FI"/>
        </w:rPr>
      </w:pPr>
      <w:r>
        <w:rPr>
          <w:b/>
          <w:sz w:val="26"/>
          <w:lang w:val="fi-FI"/>
        </w:rPr>
        <w:t>Emijar Asrianti</w:t>
      </w:r>
      <w:r w:rsidRPr="00134D05">
        <w:rPr>
          <w:b/>
          <w:sz w:val="26"/>
          <w:lang w:val="fi-FI"/>
        </w:rPr>
        <w:t xml:space="preserve">, </w:t>
      </w:r>
      <w:r>
        <w:rPr>
          <w:b/>
          <w:sz w:val="26"/>
          <w:lang w:val="pt-BR"/>
        </w:rPr>
        <w:t>Tri Joko Purwanto,</w:t>
      </w:r>
      <w:r w:rsidRPr="00134D05">
        <w:rPr>
          <w:b/>
          <w:sz w:val="26"/>
          <w:lang w:val="fi-FI"/>
        </w:rPr>
        <w:t xml:space="preserve"> Fehmi Kurnia, </w:t>
      </w:r>
    </w:p>
    <w:p w:rsidR="007C2DA9" w:rsidRDefault="007C2DA9" w:rsidP="007C2DA9">
      <w:pPr>
        <w:tabs>
          <w:tab w:val="left" w:pos="0"/>
          <w:tab w:val="left" w:pos="900"/>
          <w:tab w:val="left" w:pos="1440"/>
          <w:tab w:val="left" w:pos="1800"/>
        </w:tabs>
        <w:jc w:val="center"/>
        <w:rPr>
          <w:b/>
          <w:sz w:val="26"/>
          <w:lang w:val="pt-BR"/>
        </w:rPr>
      </w:pPr>
      <w:r w:rsidRPr="00134D05">
        <w:rPr>
          <w:b/>
          <w:sz w:val="26"/>
          <w:lang w:val="fi-FI"/>
        </w:rPr>
        <w:t xml:space="preserve"> </w:t>
      </w:r>
      <w:r>
        <w:rPr>
          <w:b/>
          <w:sz w:val="26"/>
          <w:lang w:val="fi-FI"/>
        </w:rPr>
        <w:t>Fatimah Khoirun Nissa</w:t>
      </w:r>
      <w:r w:rsidRPr="00134D05">
        <w:rPr>
          <w:b/>
          <w:sz w:val="26"/>
          <w:lang w:val="pt-BR"/>
        </w:rPr>
        <w:t>,</w:t>
      </w:r>
      <w:r>
        <w:rPr>
          <w:b/>
          <w:sz w:val="26"/>
          <w:lang w:val="pt-BR"/>
        </w:rPr>
        <w:t xml:space="preserve"> </w:t>
      </w:r>
    </w:p>
    <w:p w:rsidR="007C2DA9" w:rsidRPr="00134D05" w:rsidRDefault="007C2DA9" w:rsidP="007C2DA9">
      <w:pPr>
        <w:tabs>
          <w:tab w:val="left" w:pos="0"/>
          <w:tab w:val="left" w:pos="900"/>
          <w:tab w:val="left" w:pos="1440"/>
          <w:tab w:val="left" w:pos="1800"/>
        </w:tabs>
        <w:jc w:val="center"/>
        <w:rPr>
          <w:b/>
          <w:sz w:val="26"/>
          <w:lang w:val="pt-BR"/>
        </w:rPr>
      </w:pPr>
    </w:p>
    <w:p w:rsidR="007C2DA9" w:rsidRDefault="007C2DA9" w:rsidP="007C2DA9">
      <w:pPr>
        <w:jc w:val="center"/>
        <w:rPr>
          <w:b/>
          <w:bCs/>
          <w:sz w:val="26"/>
          <w:szCs w:val="26"/>
          <w:lang w:val="pt-BR"/>
        </w:rPr>
      </w:pPr>
      <w:r>
        <w:rPr>
          <w:b/>
          <w:bCs/>
          <w:sz w:val="26"/>
          <w:szCs w:val="26"/>
          <w:lang w:val="pt-BR"/>
        </w:rPr>
        <w:t>Agribisnis, Institut Pertanian Bogor, Bogor.</w:t>
      </w:r>
    </w:p>
    <w:p w:rsidR="007C2DA9" w:rsidRDefault="007C2DA9" w:rsidP="007C2DA9">
      <w:pPr>
        <w:jc w:val="center"/>
        <w:rPr>
          <w:b/>
          <w:bCs/>
          <w:sz w:val="26"/>
          <w:szCs w:val="26"/>
          <w:lang w:val="pt-BR"/>
        </w:rPr>
      </w:pPr>
    </w:p>
    <w:p w:rsidR="007C2DA9" w:rsidRDefault="007C2DA9" w:rsidP="007C2DA9">
      <w:pPr>
        <w:jc w:val="center"/>
        <w:rPr>
          <w:b/>
          <w:bCs/>
          <w:sz w:val="26"/>
          <w:szCs w:val="26"/>
          <w:lang w:val="pt-BR"/>
        </w:rPr>
      </w:pPr>
    </w:p>
    <w:p w:rsidR="007C2DA9" w:rsidRDefault="007C2DA9" w:rsidP="007C2DA9">
      <w:pPr>
        <w:jc w:val="center"/>
        <w:rPr>
          <w:b/>
          <w:bCs/>
          <w:sz w:val="26"/>
          <w:szCs w:val="26"/>
          <w:lang w:val="pt-BR"/>
        </w:rPr>
      </w:pPr>
    </w:p>
    <w:p w:rsidR="007C2DA9" w:rsidRPr="00B44697" w:rsidRDefault="007C2DA9" w:rsidP="007C2DA9">
      <w:pPr>
        <w:jc w:val="both"/>
        <w:rPr>
          <w:b/>
          <w:bCs/>
          <w:i/>
          <w:iCs/>
          <w:sz w:val="26"/>
          <w:szCs w:val="26"/>
          <w:lang w:val="id-ID"/>
        </w:rPr>
      </w:pPr>
      <w:r w:rsidRPr="00B44697">
        <w:rPr>
          <w:b/>
          <w:bCs/>
          <w:i/>
          <w:iCs/>
          <w:sz w:val="26"/>
          <w:szCs w:val="26"/>
          <w:lang w:val="pt-BR"/>
        </w:rPr>
        <w:t xml:space="preserve">ABSTRAK </w:t>
      </w:r>
    </w:p>
    <w:p w:rsidR="007C2DA9" w:rsidRDefault="007C2DA9" w:rsidP="007C2DA9">
      <w:pPr>
        <w:jc w:val="both"/>
        <w:rPr>
          <w:i/>
        </w:rPr>
      </w:pPr>
    </w:p>
    <w:p w:rsidR="007C2DA9" w:rsidRDefault="007C2DA9" w:rsidP="007C2DA9">
      <w:pPr>
        <w:jc w:val="both"/>
        <w:rPr>
          <w:i/>
        </w:rPr>
      </w:pPr>
      <w:r>
        <w:rPr>
          <w:i/>
        </w:rPr>
        <w:tab/>
      </w:r>
      <w:proofErr w:type="gramStart"/>
      <w:r>
        <w:rPr>
          <w:i/>
        </w:rPr>
        <w:t>Pertaniaan saat ini merupakan bagian yang sangat penting dalam membangun perekonomian masyarakat.</w:t>
      </w:r>
      <w:proofErr w:type="gramEnd"/>
      <w:r>
        <w:rPr>
          <w:i/>
        </w:rPr>
        <w:t xml:space="preserve"> </w:t>
      </w:r>
      <w:proofErr w:type="gramStart"/>
      <w:r>
        <w:rPr>
          <w:i/>
        </w:rPr>
        <w:t>Oleh karena itu dibutuhkan pengelolaan yang baik dalam mengembangkan pertanian.</w:t>
      </w:r>
      <w:proofErr w:type="gramEnd"/>
      <w:r>
        <w:rPr>
          <w:i/>
        </w:rPr>
        <w:t xml:space="preserve"> </w:t>
      </w:r>
      <w:proofErr w:type="gramStart"/>
      <w:r>
        <w:rPr>
          <w:i/>
        </w:rPr>
        <w:t>Sistem agribisnis menjadi tolak ukur untuk pengembangan sebuah komoditi pertanian.</w:t>
      </w:r>
      <w:proofErr w:type="gramEnd"/>
      <w:r>
        <w:rPr>
          <w:i/>
        </w:rPr>
        <w:t xml:space="preserve"> </w:t>
      </w:r>
      <w:proofErr w:type="gramStart"/>
      <w:r>
        <w:rPr>
          <w:i/>
        </w:rPr>
        <w:t>Salah satu komoditi tersebut adalah akar wangi.</w:t>
      </w:r>
      <w:proofErr w:type="gramEnd"/>
      <w:r>
        <w:rPr>
          <w:i/>
        </w:rPr>
        <w:t xml:space="preserve"> </w:t>
      </w:r>
      <w:proofErr w:type="gramStart"/>
      <w:r>
        <w:rPr>
          <w:i/>
        </w:rPr>
        <w:t>Komoditi yang hanya dapat berkembang dengan baik di daerah khas.</w:t>
      </w:r>
      <w:proofErr w:type="gramEnd"/>
      <w:r>
        <w:rPr>
          <w:i/>
        </w:rPr>
        <w:t xml:space="preserve"> </w:t>
      </w:r>
      <w:proofErr w:type="gramStart"/>
      <w:r>
        <w:rPr>
          <w:i/>
        </w:rPr>
        <w:t>Daerah yang paling tepat untuk budidaya akar wangi adalah daerah Garut.</w:t>
      </w:r>
      <w:proofErr w:type="gramEnd"/>
      <w:r>
        <w:rPr>
          <w:i/>
        </w:rPr>
        <w:t xml:space="preserve"> </w:t>
      </w:r>
      <w:proofErr w:type="gramStart"/>
      <w:r>
        <w:rPr>
          <w:i/>
        </w:rPr>
        <w:t>Daerah tersebut mennjadi pusat pengembangan dari akar wangi dan komoditi ini sudah sangat dikenal secara turun temurun sejak zaman Belanda.</w:t>
      </w:r>
      <w:proofErr w:type="gramEnd"/>
      <w:r>
        <w:rPr>
          <w:i/>
        </w:rPr>
        <w:t xml:space="preserve"> </w:t>
      </w:r>
      <w:proofErr w:type="gramStart"/>
      <w:r>
        <w:rPr>
          <w:i/>
        </w:rPr>
        <w:t>Namun, dengan kondisi perekonomian yang mengalami krisis.</w:t>
      </w:r>
      <w:proofErr w:type="gramEnd"/>
      <w:r>
        <w:rPr>
          <w:i/>
        </w:rPr>
        <w:t xml:space="preserve"> </w:t>
      </w:r>
      <w:proofErr w:type="gramStart"/>
      <w:r>
        <w:rPr>
          <w:i/>
        </w:rPr>
        <w:t>Produk hasil akar wangi berupa minyak akar wangi mengalami penurunan yang sangat merugikan bagi petani dengan jatuhnya harga jual dari akar wanggi.</w:t>
      </w:r>
      <w:proofErr w:type="gramEnd"/>
      <w:r>
        <w:rPr>
          <w:i/>
        </w:rPr>
        <w:t xml:space="preserve"> Gladikarya ini dilakukan untuk menganalisis permasalahan agrinbisnis yang ada didaerah Garut, menganalisis potensi pertanian dari daerah Garut selain dari akar wangi. </w:t>
      </w:r>
      <w:proofErr w:type="gramStart"/>
      <w:r>
        <w:rPr>
          <w:i/>
        </w:rPr>
        <w:t>Metode yang dilakukan dalam Gladikarya ini dilakukan dengan pencarian dua jenis data baik itu dara primer melalui turun lapang dan wawancara langsung.</w:t>
      </w:r>
      <w:proofErr w:type="gramEnd"/>
      <w:r>
        <w:rPr>
          <w:i/>
        </w:rPr>
        <w:t xml:space="preserve"> </w:t>
      </w:r>
      <w:proofErr w:type="gramStart"/>
      <w:r>
        <w:rPr>
          <w:i/>
        </w:rPr>
        <w:t>Data sekunder melalui berbagai macam literature yang didapatkan dari berbagai sumber.</w:t>
      </w:r>
      <w:proofErr w:type="gramEnd"/>
      <w:r>
        <w:rPr>
          <w:i/>
        </w:rPr>
        <w:t xml:space="preserve"> Dari kegiatan gladikarya ini didapatkan berbagai macam informasi penting terkait dengan pontesi agribisnis, masalah agribisnis dan masalah yang ada dalam system agribisnis. Harapanya dengan adanya kegiatan </w:t>
      </w:r>
      <w:proofErr w:type="gramStart"/>
      <w:r>
        <w:rPr>
          <w:i/>
        </w:rPr>
        <w:t>ini  mampu</w:t>
      </w:r>
      <w:proofErr w:type="gramEnd"/>
      <w:r>
        <w:rPr>
          <w:i/>
        </w:rPr>
        <w:t xml:space="preserve"> menambah daya saing dari komoditi akar wangi dipasar internasional.</w:t>
      </w:r>
    </w:p>
    <w:p w:rsidR="007C2DA9" w:rsidRDefault="007C2DA9" w:rsidP="007C2DA9">
      <w:pPr>
        <w:jc w:val="both"/>
        <w:rPr>
          <w:i/>
          <w:iCs/>
          <w:sz w:val="26"/>
          <w:szCs w:val="26"/>
        </w:rPr>
      </w:pPr>
    </w:p>
    <w:p w:rsidR="007C2DA9" w:rsidRPr="00BB2206" w:rsidRDefault="007C2DA9" w:rsidP="007C2DA9">
      <w:pPr>
        <w:jc w:val="both"/>
        <w:rPr>
          <w:i/>
          <w:iCs/>
          <w:sz w:val="26"/>
          <w:szCs w:val="26"/>
        </w:rPr>
      </w:pPr>
      <w:r>
        <w:rPr>
          <w:i/>
          <w:iCs/>
          <w:sz w:val="26"/>
          <w:szCs w:val="26"/>
          <w:lang w:val="id-ID"/>
        </w:rPr>
        <w:t>Keys Word</w:t>
      </w:r>
      <w:r>
        <w:rPr>
          <w:i/>
          <w:iCs/>
          <w:sz w:val="26"/>
          <w:szCs w:val="26"/>
          <w:lang w:val="id-ID"/>
        </w:rPr>
        <w:tab/>
        <w:t>:</w:t>
      </w:r>
      <w:r>
        <w:rPr>
          <w:i/>
          <w:iCs/>
          <w:sz w:val="26"/>
          <w:szCs w:val="26"/>
        </w:rPr>
        <w:t xml:space="preserve">Sistem Agribisnis, Akar Wangi. </w:t>
      </w:r>
    </w:p>
    <w:p w:rsidR="007C2DA9" w:rsidRDefault="007C2DA9" w:rsidP="007C2DA9">
      <w:pPr>
        <w:jc w:val="both"/>
        <w:rPr>
          <w:i/>
          <w:iCs/>
          <w:sz w:val="26"/>
          <w:szCs w:val="26"/>
        </w:rPr>
      </w:pPr>
    </w:p>
    <w:p w:rsidR="007C2DA9" w:rsidRDefault="007C2DA9" w:rsidP="007C2DA9">
      <w:pPr>
        <w:jc w:val="both"/>
        <w:rPr>
          <w:i/>
          <w:iCs/>
          <w:sz w:val="26"/>
          <w:szCs w:val="26"/>
          <w:lang w:val="id-ID"/>
        </w:rPr>
      </w:pPr>
    </w:p>
    <w:p w:rsidR="007C2DA9" w:rsidRDefault="007C2DA9" w:rsidP="007C2DA9">
      <w:pPr>
        <w:jc w:val="both"/>
        <w:rPr>
          <w:b/>
          <w:bCs/>
          <w:sz w:val="26"/>
          <w:szCs w:val="26"/>
          <w:lang w:val="pt-BR"/>
        </w:rPr>
      </w:pPr>
      <w:r>
        <w:rPr>
          <w:b/>
          <w:bCs/>
          <w:sz w:val="26"/>
          <w:szCs w:val="26"/>
          <w:lang w:val="pt-BR"/>
        </w:rPr>
        <w:t>PENDAHULUAN</w:t>
      </w:r>
    </w:p>
    <w:p w:rsidR="007C2DA9" w:rsidRDefault="007C2DA9" w:rsidP="007C2DA9">
      <w:pPr>
        <w:jc w:val="both"/>
        <w:rPr>
          <w:b/>
          <w:bCs/>
          <w:sz w:val="26"/>
          <w:szCs w:val="26"/>
          <w:lang w:val="pt-BR"/>
        </w:rPr>
      </w:pPr>
      <w:r>
        <w:rPr>
          <w:b/>
          <w:bCs/>
          <w:sz w:val="26"/>
          <w:szCs w:val="26"/>
          <w:lang w:val="pt-BR"/>
        </w:rPr>
        <w:t>Latar Belakang</w:t>
      </w:r>
    </w:p>
    <w:p w:rsidR="007C2DA9" w:rsidRPr="00EF79D9" w:rsidRDefault="007C2DA9" w:rsidP="007C2DA9">
      <w:pPr>
        <w:ind w:firstLine="720"/>
        <w:jc w:val="both"/>
        <w:rPr>
          <w:lang w:val="sv-SE"/>
        </w:rPr>
      </w:pPr>
      <w:r w:rsidRPr="00EF79D9">
        <w:rPr>
          <w:lang w:val="sv-SE"/>
        </w:rPr>
        <w:t xml:space="preserve">Pertanian merupakan salah satu sektor yang memberikan kontribusi terbesar dalam perekonomian di Indonesia. Kontribusi ini tentunya memiliki peran yang sangat penting bagi bangsa Indonesia. Oleh karena itu, pengembangan </w:t>
      </w:r>
      <w:r w:rsidRPr="00EF79D9">
        <w:rPr>
          <w:lang w:val="sv-SE"/>
        </w:rPr>
        <w:lastRenderedPageBreak/>
        <w:t>pertanian selayaknya harus terus diupayakan agar peran pentingnya dalam perekonomian bangsa tetap terjaga. Namun, permasalahan bangsa yang kompleks saat ini berdampak buruk bagi pengembangan sektor pertanian. Permasalahan yang melanda bangsa ini berpengaruh pada sektor pertanian yang berjalan lambat. Padahal Indonesia merupakan negeri yang memiliki sumber daya alam yang melimpah. Salah satu daerah yang memiliki kekayaan alam pada sektor pertanian yang berkontribusi sangat signifikan ialah Kabupaten Garut Provinsi Jawa Barat</w:t>
      </w:r>
    </w:p>
    <w:p w:rsidR="007C2DA9" w:rsidRPr="00EF79D9" w:rsidRDefault="007C2DA9" w:rsidP="007C2DA9">
      <w:pPr>
        <w:ind w:firstLine="540"/>
        <w:jc w:val="both"/>
        <w:rPr>
          <w:lang w:val="sv-SE"/>
        </w:rPr>
      </w:pPr>
      <w:r w:rsidRPr="00EF79D9">
        <w:rPr>
          <w:lang w:val="sv-SE"/>
        </w:rPr>
        <w:t xml:space="preserve">Kabupaten Garut merupakan daerah tingkat II yang memberikan kontribusi nilai tambah di sektor pertanian yang paling dominan di Propinsi Jawa Barat. Pada tahun 2000 nilai tambah sektor pertanian yang tercipta di Kabupaten Garut sebesar Rp. 3.816 miliar, dimana niai tambah yang tercipta tersebut menyumbang 12,21% terhadap penciptaan nilai tambah pertanian di Jawa Barat.  Selanjutnya di tahun-tahun berikutnya sumbangan nilai tambah sektor pertanian Kabupaten Garut cenderung mengalami peningkatan yang tampak cukup signifikan. Hal ini terlihat pada tahun 2006 sektor pertanian Kabupaten Garut memberikan kontribusi sebesar  15,03 persen terhadap pembentukan nilai tambah sektor pertanian di Propinsi Jawa Barat. Pada tahun yang sama, sektor pertanian di Kabupaten Garut memberikan sumbangan nilai tambah terbesar dibandingkan sektor lain yang dihitung atas dasar harga berlaku dan atas dasar harga konstan tahun 2000, hal ini ditunjukan pada Tabel 1. </w:t>
      </w:r>
    </w:p>
    <w:p w:rsidR="007C2DA9" w:rsidRPr="00EF79D9" w:rsidRDefault="007C2DA9" w:rsidP="007C2DA9">
      <w:pPr>
        <w:ind w:firstLine="540"/>
        <w:jc w:val="both"/>
        <w:rPr>
          <w:lang w:val="sv-SE"/>
        </w:rPr>
      </w:pPr>
      <w:r w:rsidRPr="00EF79D9">
        <w:rPr>
          <w:lang w:val="sv-SE"/>
        </w:rPr>
        <w:t>Kondisi tersebut dikarenakan perekonomian wilayah Garut masih didominasi oleh sektor pertanian. Hal ini terlihat dari sebagian besar penduduknya bermata pencaharian di sektor pertanian serta sebagian besar lahan di wilayah Kabupaten Garut digunakan untuk kegiatan di sektor pertanian. Serta tidak lepas dari beberapa keunggulan komparatif  Kabupaten Garut, seperti kondisi tanah yang relatif lebih subur dan cocok untuk beragam komoditi pertanian dan jumlah penduduk yang besar. Hal tersebut berimplikasi pada sistem pertanian yang tampak sangat beragam.</w:t>
      </w:r>
    </w:p>
    <w:p w:rsidR="007C2DA9" w:rsidRPr="00EF79D9" w:rsidRDefault="007C2DA9" w:rsidP="007C2DA9">
      <w:pPr>
        <w:pStyle w:val="BodyText"/>
        <w:spacing w:line="240" w:lineRule="auto"/>
        <w:jc w:val="center"/>
        <w:rPr>
          <w:rFonts w:ascii="Times New Roman" w:hAnsi="Times New Roman" w:cs="Times New Roman"/>
          <w:b/>
          <w:bCs/>
          <w:lang w:val="sv-SE"/>
        </w:rPr>
      </w:pPr>
    </w:p>
    <w:p w:rsidR="007C2DA9" w:rsidRPr="00EF79D9" w:rsidRDefault="007C2DA9" w:rsidP="007C2DA9">
      <w:pPr>
        <w:pStyle w:val="BodyText"/>
        <w:spacing w:line="240" w:lineRule="auto"/>
        <w:ind w:left="1080" w:hanging="1080"/>
        <w:jc w:val="both"/>
        <w:rPr>
          <w:rFonts w:ascii="Times New Roman" w:hAnsi="Times New Roman" w:cs="Times New Roman"/>
          <w:b/>
          <w:bCs/>
          <w:lang w:val="sv-SE"/>
        </w:rPr>
      </w:pPr>
      <w:r w:rsidRPr="00EF79D9">
        <w:rPr>
          <w:rFonts w:ascii="Times New Roman" w:hAnsi="Times New Roman" w:cs="Times New Roman"/>
          <w:b/>
          <w:bCs/>
          <w:lang w:val="sv-SE"/>
        </w:rPr>
        <w:t>Tabel 1. Produk Domestik Regional Bruto (PDRB) Atas Dasar Harga Berlaku dan Konstan tahun 2000 Kabupaten Garut Tahun 2003 – 2006 (Miliar)</w:t>
      </w:r>
    </w:p>
    <w:p w:rsidR="007C2DA9" w:rsidRPr="00EF79D9" w:rsidRDefault="007C2DA9" w:rsidP="007C2DA9">
      <w:pPr>
        <w:pStyle w:val="BodyText"/>
        <w:spacing w:line="240" w:lineRule="auto"/>
        <w:jc w:val="center"/>
        <w:rPr>
          <w:rFonts w:ascii="Times New Roman" w:hAnsi="Times New Roman" w:cs="Times New Roman"/>
          <w:b/>
          <w:bCs/>
          <w:sz w:val="20"/>
          <w:lang w:val="sv-SE"/>
        </w:rPr>
      </w:pPr>
    </w:p>
    <w:tbl>
      <w:tblPr>
        <w:tblW w:w="4914" w:type="pct"/>
        <w:tblBorders>
          <w:top w:val="single" w:sz="4" w:space="0" w:color="auto"/>
          <w:left w:val="single" w:sz="4" w:space="0" w:color="auto"/>
          <w:bottom w:val="single" w:sz="4" w:space="0" w:color="auto"/>
          <w:right w:val="single" w:sz="4" w:space="0" w:color="auto"/>
          <w:insideV w:val="single" w:sz="4" w:space="0" w:color="auto"/>
        </w:tblBorders>
        <w:tblLayout w:type="fixed"/>
        <w:tblCellMar>
          <w:left w:w="30" w:type="dxa"/>
          <w:right w:w="30" w:type="dxa"/>
        </w:tblCellMar>
        <w:tblLook w:val="0000"/>
      </w:tblPr>
      <w:tblGrid>
        <w:gridCol w:w="1418"/>
        <w:gridCol w:w="818"/>
        <w:gridCol w:w="759"/>
        <w:gridCol w:w="759"/>
        <w:gridCol w:w="760"/>
        <w:gridCol w:w="884"/>
        <w:gridCol w:w="902"/>
        <w:gridCol w:w="793"/>
        <w:gridCol w:w="760"/>
      </w:tblGrid>
      <w:tr w:rsidR="007C2DA9" w:rsidRPr="00EF79D9" w:rsidTr="00D1392F">
        <w:trPr>
          <w:trHeight w:val="247"/>
        </w:trPr>
        <w:tc>
          <w:tcPr>
            <w:tcW w:w="903" w:type="pct"/>
            <w:tcBorders>
              <w:top w:val="single" w:sz="4" w:space="0" w:color="auto"/>
              <w:left w:val="nil"/>
              <w:right w:val="nil"/>
            </w:tcBorders>
            <w:vAlign w:val="center"/>
          </w:tcPr>
          <w:p w:rsidR="007C2DA9" w:rsidRPr="00EF79D9" w:rsidRDefault="007C2DA9" w:rsidP="00D1392F">
            <w:pPr>
              <w:autoSpaceDE w:val="0"/>
              <w:autoSpaceDN w:val="0"/>
              <w:adjustRightInd w:val="0"/>
              <w:jc w:val="center"/>
              <w:rPr>
                <w:b/>
                <w:bCs/>
                <w:color w:val="000000"/>
                <w:sz w:val="20"/>
                <w:lang w:val="sv-SE"/>
              </w:rPr>
            </w:pPr>
            <w:r w:rsidRPr="00EF79D9">
              <w:rPr>
                <w:b/>
                <w:bCs/>
                <w:color w:val="000000"/>
                <w:sz w:val="20"/>
                <w:lang w:val="sv-SE"/>
              </w:rPr>
              <w:t>Kelompok</w:t>
            </w:r>
          </w:p>
        </w:tc>
        <w:tc>
          <w:tcPr>
            <w:tcW w:w="1004" w:type="pct"/>
            <w:gridSpan w:val="2"/>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b/>
                <w:bCs/>
                <w:color w:val="000000"/>
                <w:sz w:val="20"/>
                <w:lang w:val="sv-SE"/>
              </w:rPr>
            </w:pPr>
            <w:r w:rsidRPr="00EF79D9">
              <w:rPr>
                <w:b/>
                <w:bCs/>
                <w:color w:val="000000"/>
                <w:sz w:val="20"/>
                <w:lang w:val="sv-SE"/>
              </w:rPr>
              <w:t>2003</w:t>
            </w:r>
          </w:p>
        </w:tc>
        <w:tc>
          <w:tcPr>
            <w:tcW w:w="967" w:type="pct"/>
            <w:gridSpan w:val="2"/>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b/>
                <w:bCs/>
                <w:color w:val="000000"/>
                <w:sz w:val="20"/>
                <w:lang w:val="sv-SE"/>
              </w:rPr>
            </w:pPr>
            <w:r w:rsidRPr="00EF79D9">
              <w:rPr>
                <w:b/>
                <w:bCs/>
                <w:color w:val="000000"/>
                <w:sz w:val="20"/>
                <w:lang w:val="sv-SE"/>
              </w:rPr>
              <w:t>2004</w:t>
            </w:r>
          </w:p>
        </w:tc>
        <w:tc>
          <w:tcPr>
            <w:tcW w:w="1137" w:type="pct"/>
            <w:gridSpan w:val="2"/>
            <w:tcBorders>
              <w:top w:val="single" w:sz="4" w:space="0" w:color="auto"/>
              <w:left w:val="nil"/>
              <w:bottom w:val="single" w:sz="4" w:space="0" w:color="auto"/>
              <w:right w:val="nil"/>
            </w:tcBorders>
          </w:tcPr>
          <w:p w:rsidR="007C2DA9" w:rsidRPr="00EF79D9" w:rsidRDefault="007C2DA9" w:rsidP="00D1392F">
            <w:pPr>
              <w:autoSpaceDE w:val="0"/>
              <w:autoSpaceDN w:val="0"/>
              <w:adjustRightInd w:val="0"/>
              <w:jc w:val="center"/>
              <w:rPr>
                <w:b/>
                <w:bCs/>
                <w:color w:val="000000"/>
                <w:sz w:val="20"/>
                <w:lang w:val="sv-SE"/>
              </w:rPr>
            </w:pPr>
            <w:r w:rsidRPr="00EF79D9">
              <w:rPr>
                <w:b/>
                <w:bCs/>
                <w:color w:val="000000"/>
                <w:sz w:val="20"/>
                <w:lang w:val="sv-SE"/>
              </w:rPr>
              <w:t>2005*</w:t>
            </w:r>
          </w:p>
        </w:tc>
        <w:tc>
          <w:tcPr>
            <w:tcW w:w="989" w:type="pct"/>
            <w:gridSpan w:val="2"/>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b/>
                <w:bCs/>
                <w:color w:val="000000"/>
                <w:sz w:val="20"/>
                <w:lang w:val="sv-SE"/>
              </w:rPr>
            </w:pPr>
            <w:r w:rsidRPr="00EF79D9">
              <w:rPr>
                <w:b/>
                <w:bCs/>
                <w:color w:val="000000"/>
                <w:sz w:val="20"/>
                <w:lang w:val="sv-SE"/>
              </w:rPr>
              <w:t>2006**</w:t>
            </w:r>
          </w:p>
        </w:tc>
      </w:tr>
      <w:tr w:rsidR="007C2DA9" w:rsidRPr="00EF79D9" w:rsidTr="00D1392F">
        <w:trPr>
          <w:trHeight w:val="247"/>
        </w:trPr>
        <w:tc>
          <w:tcPr>
            <w:tcW w:w="903" w:type="pct"/>
            <w:tcBorders>
              <w:left w:val="nil"/>
              <w:bottom w:val="single" w:sz="4" w:space="0" w:color="auto"/>
              <w:right w:val="nil"/>
            </w:tcBorders>
            <w:vAlign w:val="center"/>
          </w:tcPr>
          <w:p w:rsidR="007C2DA9" w:rsidRPr="00EF79D9" w:rsidRDefault="007C2DA9" w:rsidP="00D1392F">
            <w:pPr>
              <w:autoSpaceDE w:val="0"/>
              <w:autoSpaceDN w:val="0"/>
              <w:adjustRightInd w:val="0"/>
              <w:jc w:val="center"/>
              <w:rPr>
                <w:b/>
                <w:bCs/>
                <w:color w:val="000000"/>
                <w:sz w:val="20"/>
                <w:lang w:val="sv-SE"/>
              </w:rPr>
            </w:pPr>
            <w:r w:rsidRPr="00EF79D9">
              <w:rPr>
                <w:b/>
                <w:bCs/>
                <w:color w:val="000000"/>
                <w:sz w:val="20"/>
                <w:lang w:val="sv-SE"/>
              </w:rPr>
              <w:t>Sektor</w:t>
            </w:r>
          </w:p>
        </w:tc>
        <w:tc>
          <w:tcPr>
            <w:tcW w:w="521"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lang w:val="sv-SE"/>
              </w:rPr>
            </w:pPr>
            <w:r w:rsidRPr="00EF79D9">
              <w:rPr>
                <w:color w:val="000000"/>
                <w:sz w:val="20"/>
                <w:lang w:val="sv-SE"/>
              </w:rPr>
              <w:t>Berlaku</w:t>
            </w:r>
          </w:p>
        </w:tc>
        <w:tc>
          <w:tcPr>
            <w:tcW w:w="48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lang w:val="sv-SE"/>
              </w:rPr>
            </w:pPr>
            <w:r w:rsidRPr="00EF79D9">
              <w:rPr>
                <w:color w:val="000000"/>
                <w:sz w:val="20"/>
                <w:lang w:val="sv-SE"/>
              </w:rPr>
              <w:t>Konstan</w:t>
            </w:r>
          </w:p>
        </w:tc>
        <w:tc>
          <w:tcPr>
            <w:tcW w:w="48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lang w:val="sv-SE"/>
              </w:rPr>
            </w:pPr>
            <w:r w:rsidRPr="00EF79D9">
              <w:rPr>
                <w:color w:val="000000"/>
                <w:sz w:val="20"/>
                <w:lang w:val="sv-SE"/>
              </w:rPr>
              <w:t>Berlaku</w:t>
            </w:r>
          </w:p>
        </w:tc>
        <w:tc>
          <w:tcPr>
            <w:tcW w:w="484"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lang w:val="sv-SE"/>
              </w:rPr>
            </w:pPr>
            <w:r w:rsidRPr="00EF79D9">
              <w:rPr>
                <w:color w:val="000000"/>
                <w:sz w:val="20"/>
                <w:lang w:val="sv-SE"/>
              </w:rPr>
              <w:t>Konstan</w:t>
            </w:r>
          </w:p>
        </w:tc>
        <w:tc>
          <w:tcPr>
            <w:tcW w:w="56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lang w:val="sv-SE"/>
              </w:rPr>
              <w:t>Ber</w:t>
            </w:r>
            <w:r w:rsidRPr="00EF79D9">
              <w:rPr>
                <w:color w:val="000000"/>
                <w:sz w:val="20"/>
              </w:rPr>
              <w:t>laku</w:t>
            </w:r>
          </w:p>
        </w:tc>
        <w:tc>
          <w:tcPr>
            <w:tcW w:w="574"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Konstan</w:t>
            </w:r>
          </w:p>
        </w:tc>
        <w:tc>
          <w:tcPr>
            <w:tcW w:w="505"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Berlaku</w:t>
            </w:r>
          </w:p>
        </w:tc>
        <w:tc>
          <w:tcPr>
            <w:tcW w:w="484"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Konstan</w:t>
            </w:r>
          </w:p>
        </w:tc>
      </w:tr>
      <w:tr w:rsidR="007C2DA9" w:rsidRPr="00EF79D9" w:rsidTr="00D1392F">
        <w:trPr>
          <w:trHeight w:val="247"/>
        </w:trPr>
        <w:tc>
          <w:tcPr>
            <w:tcW w:w="90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(1)</w:t>
            </w:r>
          </w:p>
        </w:tc>
        <w:tc>
          <w:tcPr>
            <w:tcW w:w="521"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(2)</w:t>
            </w:r>
          </w:p>
        </w:tc>
        <w:tc>
          <w:tcPr>
            <w:tcW w:w="48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(3)</w:t>
            </w:r>
          </w:p>
        </w:tc>
        <w:tc>
          <w:tcPr>
            <w:tcW w:w="48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(4)</w:t>
            </w:r>
          </w:p>
        </w:tc>
        <w:tc>
          <w:tcPr>
            <w:tcW w:w="484"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(5)</w:t>
            </w:r>
          </w:p>
        </w:tc>
        <w:tc>
          <w:tcPr>
            <w:tcW w:w="56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(6)</w:t>
            </w:r>
          </w:p>
        </w:tc>
        <w:tc>
          <w:tcPr>
            <w:tcW w:w="574"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(7)</w:t>
            </w:r>
          </w:p>
        </w:tc>
        <w:tc>
          <w:tcPr>
            <w:tcW w:w="505"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(8)</w:t>
            </w:r>
          </w:p>
        </w:tc>
        <w:tc>
          <w:tcPr>
            <w:tcW w:w="484"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jc w:val="center"/>
              <w:rPr>
                <w:color w:val="000000"/>
                <w:sz w:val="20"/>
              </w:rPr>
            </w:pPr>
            <w:r w:rsidRPr="00EF79D9">
              <w:rPr>
                <w:color w:val="000000"/>
                <w:sz w:val="20"/>
              </w:rPr>
              <w:t>(9)</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Pertanian</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5,195.17</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4,129.10</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5,961.35</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4,292.70</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7,125.33</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4,447.67</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7,912.94</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4,461.55</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Pertambangan</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13.64</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10.61</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14.38</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10.67</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16.52</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10.84</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19.19</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11.48</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Industri</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604.34</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440.60</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696.04</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465.29</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827.57</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489.88</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995.18</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532.40</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Listrik dan air</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47.14</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37.48</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53.06</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39.20</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61.71</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41.06</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72.21</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44.33</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Bangunan</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257.47</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216.01</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267.74</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220.25</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311.67</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226.73</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368.90</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245.60</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Perdagangan</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2,517.66</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2,058.16</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2,789.72</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2,143.41</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3,464.61</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2,249.30</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4,114.36</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2,427.10</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Pengangkutan</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290.47</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230.40</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331.28</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242.63</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439.58</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255.17</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586.91</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270.84</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Bank</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237.58</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207.80</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261.15</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217.22</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316.00</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228.08</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343.96</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240.74</w:t>
            </w:r>
          </w:p>
        </w:tc>
      </w:tr>
      <w:tr w:rsidR="007C2DA9" w:rsidRPr="00EF79D9" w:rsidTr="00D1392F">
        <w:trPr>
          <w:trHeight w:val="247"/>
        </w:trPr>
        <w:tc>
          <w:tcPr>
            <w:tcW w:w="903" w:type="pct"/>
            <w:tcBorders>
              <w:left w:val="nil"/>
              <w:right w:val="nil"/>
            </w:tcBorders>
            <w:vAlign w:val="center"/>
          </w:tcPr>
          <w:p w:rsidR="007C2DA9" w:rsidRPr="00EF79D9" w:rsidRDefault="007C2DA9" w:rsidP="00D1392F">
            <w:pPr>
              <w:autoSpaceDE w:val="0"/>
              <w:autoSpaceDN w:val="0"/>
              <w:adjustRightInd w:val="0"/>
              <w:ind w:right="77" w:firstLine="90"/>
              <w:rPr>
                <w:color w:val="000000"/>
                <w:sz w:val="20"/>
              </w:rPr>
            </w:pPr>
            <w:r w:rsidRPr="00EF79D9">
              <w:rPr>
                <w:color w:val="000000"/>
                <w:sz w:val="20"/>
              </w:rPr>
              <w:t>Jasa-jasa</w:t>
            </w:r>
          </w:p>
        </w:tc>
        <w:tc>
          <w:tcPr>
            <w:tcW w:w="521" w:type="pct"/>
            <w:tcBorders>
              <w:left w:val="nil"/>
              <w:right w:val="nil"/>
            </w:tcBorders>
            <w:vAlign w:val="bottom"/>
          </w:tcPr>
          <w:p w:rsidR="007C2DA9" w:rsidRPr="00EF79D9" w:rsidRDefault="007C2DA9" w:rsidP="00D1392F">
            <w:pPr>
              <w:ind w:hanging="47"/>
              <w:jc w:val="right"/>
              <w:rPr>
                <w:sz w:val="20"/>
              </w:rPr>
            </w:pPr>
            <w:r w:rsidRPr="00EF79D9">
              <w:rPr>
                <w:sz w:val="20"/>
              </w:rPr>
              <w:t>873.99</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763.72</w:t>
            </w:r>
          </w:p>
        </w:tc>
        <w:tc>
          <w:tcPr>
            <w:tcW w:w="483" w:type="pct"/>
            <w:tcBorders>
              <w:left w:val="nil"/>
              <w:right w:val="nil"/>
            </w:tcBorders>
            <w:vAlign w:val="bottom"/>
          </w:tcPr>
          <w:p w:rsidR="007C2DA9" w:rsidRPr="00EF79D9" w:rsidRDefault="007C2DA9" w:rsidP="00D1392F">
            <w:pPr>
              <w:ind w:hanging="47"/>
              <w:jc w:val="right"/>
              <w:rPr>
                <w:sz w:val="20"/>
              </w:rPr>
            </w:pPr>
            <w:r w:rsidRPr="00EF79D9">
              <w:rPr>
                <w:sz w:val="20"/>
              </w:rPr>
              <w:t>949.06</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787.07</w:t>
            </w:r>
          </w:p>
        </w:tc>
        <w:tc>
          <w:tcPr>
            <w:tcW w:w="563" w:type="pct"/>
            <w:tcBorders>
              <w:left w:val="nil"/>
              <w:right w:val="nil"/>
            </w:tcBorders>
            <w:vAlign w:val="bottom"/>
          </w:tcPr>
          <w:p w:rsidR="007C2DA9" w:rsidRPr="00EF79D9" w:rsidRDefault="007C2DA9" w:rsidP="00D1392F">
            <w:pPr>
              <w:ind w:hanging="47"/>
              <w:jc w:val="right"/>
              <w:rPr>
                <w:sz w:val="20"/>
              </w:rPr>
            </w:pPr>
            <w:r w:rsidRPr="00EF79D9">
              <w:rPr>
                <w:sz w:val="20"/>
              </w:rPr>
              <w:t>1,134.89</w:t>
            </w:r>
          </w:p>
        </w:tc>
        <w:tc>
          <w:tcPr>
            <w:tcW w:w="574" w:type="pct"/>
            <w:tcBorders>
              <w:left w:val="nil"/>
              <w:right w:val="nil"/>
            </w:tcBorders>
            <w:vAlign w:val="bottom"/>
          </w:tcPr>
          <w:p w:rsidR="007C2DA9" w:rsidRPr="00EF79D9" w:rsidRDefault="007C2DA9" w:rsidP="00D1392F">
            <w:pPr>
              <w:ind w:hanging="47"/>
              <w:jc w:val="right"/>
              <w:rPr>
                <w:sz w:val="20"/>
              </w:rPr>
            </w:pPr>
            <w:r w:rsidRPr="00EF79D9">
              <w:rPr>
                <w:sz w:val="20"/>
              </w:rPr>
              <w:t>819.68</w:t>
            </w:r>
          </w:p>
        </w:tc>
        <w:tc>
          <w:tcPr>
            <w:tcW w:w="505" w:type="pct"/>
            <w:tcBorders>
              <w:left w:val="nil"/>
              <w:right w:val="nil"/>
            </w:tcBorders>
            <w:vAlign w:val="bottom"/>
          </w:tcPr>
          <w:p w:rsidR="007C2DA9" w:rsidRPr="00EF79D9" w:rsidRDefault="007C2DA9" w:rsidP="00D1392F">
            <w:pPr>
              <w:ind w:hanging="47"/>
              <w:jc w:val="right"/>
              <w:rPr>
                <w:sz w:val="20"/>
              </w:rPr>
            </w:pPr>
            <w:r w:rsidRPr="00EF79D9">
              <w:rPr>
                <w:sz w:val="20"/>
              </w:rPr>
              <w:t>1,476.62</w:t>
            </w:r>
          </w:p>
        </w:tc>
        <w:tc>
          <w:tcPr>
            <w:tcW w:w="484" w:type="pct"/>
            <w:tcBorders>
              <w:left w:val="nil"/>
              <w:right w:val="nil"/>
            </w:tcBorders>
            <w:vAlign w:val="bottom"/>
          </w:tcPr>
          <w:p w:rsidR="007C2DA9" w:rsidRPr="00EF79D9" w:rsidRDefault="007C2DA9" w:rsidP="00D1392F">
            <w:pPr>
              <w:ind w:hanging="47"/>
              <w:jc w:val="right"/>
              <w:rPr>
                <w:sz w:val="20"/>
              </w:rPr>
            </w:pPr>
            <w:r w:rsidRPr="00EF79D9">
              <w:rPr>
                <w:sz w:val="20"/>
              </w:rPr>
              <w:t>894.76</w:t>
            </w:r>
          </w:p>
        </w:tc>
      </w:tr>
      <w:tr w:rsidR="007C2DA9" w:rsidRPr="00EF79D9" w:rsidTr="00D1392F">
        <w:trPr>
          <w:trHeight w:val="247"/>
        </w:trPr>
        <w:tc>
          <w:tcPr>
            <w:tcW w:w="903" w:type="pct"/>
            <w:tcBorders>
              <w:left w:val="nil"/>
              <w:bottom w:val="single" w:sz="4" w:space="0" w:color="auto"/>
              <w:right w:val="nil"/>
            </w:tcBorders>
            <w:vAlign w:val="center"/>
          </w:tcPr>
          <w:p w:rsidR="007C2DA9" w:rsidRPr="00EF79D9" w:rsidRDefault="007C2DA9" w:rsidP="00D1392F">
            <w:pPr>
              <w:autoSpaceDE w:val="0"/>
              <w:autoSpaceDN w:val="0"/>
              <w:adjustRightInd w:val="0"/>
              <w:ind w:right="77" w:firstLine="90"/>
              <w:rPr>
                <w:color w:val="000000"/>
                <w:sz w:val="20"/>
              </w:rPr>
            </w:pPr>
          </w:p>
        </w:tc>
        <w:tc>
          <w:tcPr>
            <w:tcW w:w="521" w:type="pct"/>
            <w:tcBorders>
              <w:left w:val="nil"/>
              <w:bottom w:val="single" w:sz="4" w:space="0" w:color="auto"/>
              <w:right w:val="nil"/>
            </w:tcBorders>
            <w:vAlign w:val="bottom"/>
          </w:tcPr>
          <w:p w:rsidR="007C2DA9" w:rsidRPr="00EF79D9" w:rsidRDefault="007C2DA9" w:rsidP="00D1392F">
            <w:pPr>
              <w:ind w:hanging="47"/>
              <w:jc w:val="right"/>
              <w:rPr>
                <w:sz w:val="20"/>
              </w:rPr>
            </w:pPr>
          </w:p>
        </w:tc>
        <w:tc>
          <w:tcPr>
            <w:tcW w:w="483" w:type="pct"/>
            <w:tcBorders>
              <w:left w:val="nil"/>
              <w:bottom w:val="single" w:sz="4" w:space="0" w:color="auto"/>
              <w:right w:val="nil"/>
            </w:tcBorders>
            <w:vAlign w:val="bottom"/>
          </w:tcPr>
          <w:p w:rsidR="007C2DA9" w:rsidRPr="00EF79D9" w:rsidRDefault="007C2DA9" w:rsidP="00D1392F">
            <w:pPr>
              <w:ind w:hanging="47"/>
              <w:jc w:val="right"/>
              <w:rPr>
                <w:sz w:val="20"/>
              </w:rPr>
            </w:pPr>
          </w:p>
        </w:tc>
        <w:tc>
          <w:tcPr>
            <w:tcW w:w="483" w:type="pct"/>
            <w:tcBorders>
              <w:left w:val="nil"/>
              <w:bottom w:val="single" w:sz="4" w:space="0" w:color="auto"/>
              <w:right w:val="nil"/>
            </w:tcBorders>
          </w:tcPr>
          <w:p w:rsidR="007C2DA9" w:rsidRPr="00EF79D9" w:rsidRDefault="007C2DA9" w:rsidP="00D1392F">
            <w:pPr>
              <w:ind w:hanging="47"/>
              <w:jc w:val="right"/>
              <w:rPr>
                <w:sz w:val="20"/>
              </w:rPr>
            </w:pPr>
          </w:p>
        </w:tc>
        <w:tc>
          <w:tcPr>
            <w:tcW w:w="484" w:type="pct"/>
            <w:tcBorders>
              <w:left w:val="nil"/>
              <w:bottom w:val="single" w:sz="4" w:space="0" w:color="auto"/>
              <w:right w:val="nil"/>
            </w:tcBorders>
          </w:tcPr>
          <w:p w:rsidR="007C2DA9" w:rsidRPr="00EF79D9" w:rsidRDefault="007C2DA9" w:rsidP="00D1392F">
            <w:pPr>
              <w:ind w:hanging="47"/>
              <w:jc w:val="right"/>
              <w:rPr>
                <w:sz w:val="20"/>
              </w:rPr>
            </w:pPr>
          </w:p>
        </w:tc>
        <w:tc>
          <w:tcPr>
            <w:tcW w:w="563" w:type="pct"/>
            <w:tcBorders>
              <w:left w:val="nil"/>
              <w:bottom w:val="single" w:sz="4" w:space="0" w:color="auto"/>
              <w:right w:val="nil"/>
            </w:tcBorders>
            <w:vAlign w:val="bottom"/>
          </w:tcPr>
          <w:p w:rsidR="007C2DA9" w:rsidRPr="00EF79D9" w:rsidRDefault="007C2DA9" w:rsidP="00D1392F">
            <w:pPr>
              <w:ind w:hanging="47"/>
              <w:jc w:val="right"/>
              <w:rPr>
                <w:sz w:val="20"/>
              </w:rPr>
            </w:pPr>
          </w:p>
        </w:tc>
        <w:tc>
          <w:tcPr>
            <w:tcW w:w="574" w:type="pct"/>
            <w:tcBorders>
              <w:left w:val="nil"/>
              <w:bottom w:val="single" w:sz="4" w:space="0" w:color="auto"/>
              <w:right w:val="nil"/>
            </w:tcBorders>
            <w:vAlign w:val="bottom"/>
          </w:tcPr>
          <w:p w:rsidR="007C2DA9" w:rsidRPr="00EF79D9" w:rsidRDefault="007C2DA9" w:rsidP="00D1392F">
            <w:pPr>
              <w:ind w:hanging="47"/>
              <w:jc w:val="right"/>
              <w:rPr>
                <w:sz w:val="20"/>
              </w:rPr>
            </w:pPr>
          </w:p>
        </w:tc>
        <w:tc>
          <w:tcPr>
            <w:tcW w:w="505" w:type="pct"/>
            <w:tcBorders>
              <w:left w:val="nil"/>
              <w:bottom w:val="single" w:sz="4" w:space="0" w:color="auto"/>
              <w:right w:val="nil"/>
            </w:tcBorders>
            <w:vAlign w:val="bottom"/>
          </w:tcPr>
          <w:p w:rsidR="007C2DA9" w:rsidRPr="00EF79D9" w:rsidRDefault="007C2DA9" w:rsidP="00D1392F">
            <w:pPr>
              <w:ind w:hanging="47"/>
              <w:jc w:val="right"/>
              <w:rPr>
                <w:sz w:val="20"/>
              </w:rPr>
            </w:pPr>
          </w:p>
        </w:tc>
        <w:tc>
          <w:tcPr>
            <w:tcW w:w="484" w:type="pct"/>
            <w:tcBorders>
              <w:left w:val="nil"/>
              <w:bottom w:val="single" w:sz="4" w:space="0" w:color="auto"/>
              <w:right w:val="nil"/>
            </w:tcBorders>
            <w:vAlign w:val="bottom"/>
          </w:tcPr>
          <w:p w:rsidR="007C2DA9" w:rsidRPr="00EF79D9" w:rsidRDefault="007C2DA9" w:rsidP="00D1392F">
            <w:pPr>
              <w:ind w:hanging="47"/>
              <w:jc w:val="right"/>
              <w:rPr>
                <w:sz w:val="20"/>
              </w:rPr>
            </w:pPr>
          </w:p>
        </w:tc>
      </w:tr>
      <w:tr w:rsidR="007C2DA9" w:rsidRPr="00EF79D9" w:rsidTr="00D1392F">
        <w:trPr>
          <w:trHeight w:val="247"/>
        </w:trPr>
        <w:tc>
          <w:tcPr>
            <w:tcW w:w="903" w:type="pct"/>
            <w:tcBorders>
              <w:top w:val="single" w:sz="4" w:space="0" w:color="auto"/>
              <w:left w:val="nil"/>
              <w:bottom w:val="single" w:sz="4" w:space="0" w:color="auto"/>
              <w:right w:val="nil"/>
            </w:tcBorders>
            <w:vAlign w:val="center"/>
          </w:tcPr>
          <w:p w:rsidR="007C2DA9" w:rsidRPr="00EF79D9" w:rsidRDefault="007C2DA9" w:rsidP="00D1392F">
            <w:pPr>
              <w:autoSpaceDE w:val="0"/>
              <w:autoSpaceDN w:val="0"/>
              <w:adjustRightInd w:val="0"/>
              <w:ind w:right="77" w:firstLine="90"/>
              <w:jc w:val="center"/>
              <w:rPr>
                <w:b/>
                <w:bCs/>
                <w:color w:val="000000"/>
                <w:sz w:val="20"/>
              </w:rPr>
            </w:pPr>
            <w:r w:rsidRPr="00EF79D9">
              <w:rPr>
                <w:b/>
                <w:bCs/>
                <w:color w:val="000000"/>
                <w:sz w:val="20"/>
              </w:rPr>
              <w:t>PDRB</w:t>
            </w:r>
          </w:p>
        </w:tc>
        <w:tc>
          <w:tcPr>
            <w:tcW w:w="521"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10,037.46</w:t>
            </w:r>
          </w:p>
        </w:tc>
        <w:tc>
          <w:tcPr>
            <w:tcW w:w="483"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8,093.89</w:t>
            </w:r>
          </w:p>
        </w:tc>
        <w:tc>
          <w:tcPr>
            <w:tcW w:w="483"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11,323.78</w:t>
            </w:r>
          </w:p>
        </w:tc>
        <w:tc>
          <w:tcPr>
            <w:tcW w:w="484"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8,418.45</w:t>
            </w:r>
          </w:p>
        </w:tc>
        <w:tc>
          <w:tcPr>
            <w:tcW w:w="563"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13,697.88</w:t>
            </w:r>
          </w:p>
        </w:tc>
        <w:tc>
          <w:tcPr>
            <w:tcW w:w="574"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8,768.41</w:t>
            </w:r>
          </w:p>
        </w:tc>
        <w:tc>
          <w:tcPr>
            <w:tcW w:w="505"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15,890.28</w:t>
            </w:r>
          </w:p>
        </w:tc>
        <w:tc>
          <w:tcPr>
            <w:tcW w:w="484" w:type="pct"/>
            <w:tcBorders>
              <w:top w:val="single" w:sz="4" w:space="0" w:color="auto"/>
              <w:left w:val="nil"/>
              <w:bottom w:val="single" w:sz="4" w:space="0" w:color="auto"/>
              <w:right w:val="nil"/>
            </w:tcBorders>
            <w:vAlign w:val="bottom"/>
          </w:tcPr>
          <w:p w:rsidR="007C2DA9" w:rsidRPr="00EF79D9" w:rsidRDefault="007C2DA9" w:rsidP="00D1392F">
            <w:pPr>
              <w:ind w:hanging="47"/>
              <w:jc w:val="right"/>
              <w:rPr>
                <w:sz w:val="20"/>
              </w:rPr>
            </w:pPr>
            <w:r w:rsidRPr="00EF79D9">
              <w:rPr>
                <w:sz w:val="20"/>
              </w:rPr>
              <w:t>9,128.81</w:t>
            </w:r>
          </w:p>
        </w:tc>
      </w:tr>
    </w:tbl>
    <w:p w:rsidR="007C2DA9" w:rsidRPr="00EF79D9" w:rsidRDefault="007C2DA9" w:rsidP="007C2DA9">
      <w:pPr>
        <w:pStyle w:val="BodyText"/>
        <w:spacing w:line="240" w:lineRule="auto"/>
        <w:ind w:left="119" w:hanging="47"/>
        <w:rPr>
          <w:rFonts w:ascii="Times New Roman" w:hAnsi="Times New Roman" w:cs="Times New Roman"/>
          <w:b/>
          <w:bCs/>
          <w:i/>
          <w:iCs/>
        </w:rPr>
      </w:pPr>
      <w:proofErr w:type="gramStart"/>
      <w:r w:rsidRPr="00EF79D9">
        <w:rPr>
          <w:rFonts w:ascii="Times New Roman" w:hAnsi="Times New Roman" w:cs="Times New Roman"/>
          <w:b/>
          <w:bCs/>
          <w:i/>
          <w:iCs/>
        </w:rPr>
        <w:t>Keterangan :</w:t>
      </w:r>
      <w:proofErr w:type="gramEnd"/>
    </w:p>
    <w:p w:rsidR="007C2DA9" w:rsidRPr="00EF79D9" w:rsidRDefault="007C2DA9" w:rsidP="007C2DA9">
      <w:pPr>
        <w:pStyle w:val="BodyText"/>
        <w:spacing w:line="240" w:lineRule="auto"/>
        <w:ind w:left="119" w:hanging="47"/>
        <w:rPr>
          <w:rFonts w:ascii="Times New Roman" w:hAnsi="Times New Roman" w:cs="Times New Roman"/>
          <w:i/>
          <w:iCs/>
        </w:rPr>
      </w:pPr>
      <w:r w:rsidRPr="00EF79D9">
        <w:rPr>
          <w:rFonts w:ascii="Times New Roman" w:hAnsi="Times New Roman" w:cs="Times New Roman"/>
          <w:i/>
          <w:iCs/>
          <w:vertAlign w:val="superscript"/>
        </w:rPr>
        <w:t>*)</w:t>
      </w:r>
      <w:r w:rsidRPr="00EF79D9">
        <w:rPr>
          <w:rFonts w:ascii="Times New Roman" w:hAnsi="Times New Roman" w:cs="Times New Roman"/>
          <w:i/>
          <w:iCs/>
        </w:rPr>
        <w:t xml:space="preserve"> Angka Perbaikan</w:t>
      </w:r>
    </w:p>
    <w:p w:rsidR="007C2DA9" w:rsidRPr="00EF79D9" w:rsidRDefault="007C2DA9" w:rsidP="007C2DA9">
      <w:pPr>
        <w:rPr>
          <w:i/>
          <w:iCs/>
        </w:rPr>
      </w:pPr>
      <w:r w:rsidRPr="00EF79D9">
        <w:rPr>
          <w:i/>
          <w:iCs/>
          <w:vertAlign w:val="superscript"/>
        </w:rPr>
        <w:lastRenderedPageBreak/>
        <w:t>**)</w:t>
      </w:r>
      <w:r w:rsidRPr="00EF79D9">
        <w:rPr>
          <w:i/>
          <w:iCs/>
        </w:rPr>
        <w:t xml:space="preserve"> Angka Sementara</w:t>
      </w:r>
    </w:p>
    <w:p w:rsidR="007C2DA9" w:rsidRPr="00EF79D9" w:rsidRDefault="007C2DA9" w:rsidP="007C2DA9">
      <w:proofErr w:type="gramStart"/>
      <w:r w:rsidRPr="00EF79D9">
        <w:t>Sumber :</w:t>
      </w:r>
      <w:proofErr w:type="gramEnd"/>
      <w:r w:rsidRPr="00EF79D9">
        <w:t xml:space="preserve"> Bappeda Kabupaten Garut, 2008</w:t>
      </w:r>
    </w:p>
    <w:p w:rsidR="007C2DA9" w:rsidRPr="00EF79D9" w:rsidRDefault="007C2DA9" w:rsidP="007C2DA9">
      <w:pPr>
        <w:pStyle w:val="BodyText"/>
        <w:spacing w:line="240" w:lineRule="auto"/>
        <w:ind w:left="115" w:firstLine="720"/>
        <w:jc w:val="both"/>
        <w:rPr>
          <w:rFonts w:ascii="Times New Roman" w:hAnsi="Times New Roman" w:cs="Times New Roman"/>
        </w:rPr>
      </w:pPr>
    </w:p>
    <w:p w:rsidR="007C2DA9" w:rsidRPr="00EF79D9" w:rsidRDefault="007C2DA9" w:rsidP="007C2DA9">
      <w:pPr>
        <w:pStyle w:val="NormalWeb"/>
        <w:spacing w:before="0" w:beforeAutospacing="0" w:after="0" w:afterAutospacing="0"/>
        <w:ind w:firstLine="720"/>
        <w:jc w:val="both"/>
      </w:pPr>
      <w:r w:rsidRPr="00EF79D9">
        <w:t xml:space="preserve">Keberagaman tersebut dapat dilihat salah satunya dengan pengembangan produk pertanian di Garut yaitu minyak akarwangi </w:t>
      </w:r>
      <w:r w:rsidRPr="00EF79D9">
        <w:rPr>
          <w:rStyle w:val="Emphasis"/>
        </w:rPr>
        <w:t>(Vetiver Root Oil/Andropogon Zizanioides)</w:t>
      </w:r>
      <w:r w:rsidRPr="00EF79D9">
        <w:rPr>
          <w:rStyle w:val="Strong"/>
        </w:rPr>
        <w:t xml:space="preserve"> </w:t>
      </w:r>
      <w:r w:rsidRPr="00EF79D9">
        <w:rPr>
          <w:rStyle w:val="Strong"/>
          <w:b w:val="0"/>
        </w:rPr>
        <w:t xml:space="preserve">yang </w:t>
      </w:r>
      <w:r w:rsidRPr="00EF79D9">
        <w:t xml:space="preserve">merupakan salah satu komoditas  unggulan daerah Kabupaten Garut yang relatif masih baru. Sebagaimana halnya dengan teh hijau dan tembakau yang merupakan bagian dari sub-sektor perkebunan, minyak Akarwangi mempunyai prospek yang cerah untuk terus dikembangkan karena mempunyai keunggulan komparatif dan kompetitif serta masih terbukanya pangsa pasar, baik pasar domestik maupun pasar luar negeri. </w:t>
      </w:r>
    </w:p>
    <w:p w:rsidR="007C2DA9" w:rsidRDefault="007C2DA9" w:rsidP="007C2DA9">
      <w:pPr>
        <w:pStyle w:val="NormalWeb"/>
        <w:spacing w:before="0" w:beforeAutospacing="0" w:after="0" w:afterAutospacing="0"/>
        <w:ind w:firstLine="720"/>
        <w:jc w:val="both"/>
        <w:rPr>
          <w:lang w:val="sv-SE"/>
        </w:rPr>
      </w:pPr>
      <w:r w:rsidRPr="00EF79D9">
        <w:rPr>
          <w:lang w:val="sv-SE"/>
        </w:rPr>
        <w:t xml:space="preserve">Budidaya Akarwangi di Kabupaten Garut didasarkan pada keputusan Bupati Kabupaten Garut Nomor : 520/SK.196-HUK/96 tanggal 6 Agustus 1996, yang diantaranya menetapkan luas areal perkebunan Akarwangi dan pengembangannya oleh masyarakat seluas 2.400 Ha dan tersebar di empat kecamatan , yaitu kecamatan Samarang, Kecamatan Bayongbong, Kecamatan Cilawu dan Kecamatan Leles. Selama tahun 2004 tercatat 2.400 Ha luas garapan perkebunan akar wangi dapat memproduksi minyak sebanyak 72 Ton, dengan rincian tiap kecamatan dapat dilihat pada Tabel 2.  </w:t>
      </w:r>
    </w:p>
    <w:p w:rsidR="007C2DA9" w:rsidRPr="00EF79D9" w:rsidRDefault="007C2DA9" w:rsidP="007C2DA9">
      <w:pPr>
        <w:pStyle w:val="NormalWeb"/>
        <w:jc w:val="center"/>
        <w:rPr>
          <w:b/>
          <w:bCs/>
          <w:lang w:val="sv-SE"/>
        </w:rPr>
      </w:pPr>
      <w:r w:rsidRPr="00EF79D9">
        <w:rPr>
          <w:b/>
          <w:bCs/>
          <w:lang w:val="sv-SE"/>
        </w:rPr>
        <w:t>Tabel 2. Luas Areal dan Produksi Akar Wangi di Kecamatan Cilawu, Bayongbong, Samarang dan Leles</w:t>
      </w:r>
    </w:p>
    <w:tbl>
      <w:tblPr>
        <w:tblW w:w="0" w:type="auto"/>
        <w:jc w:val="center"/>
        <w:tblBorders>
          <w:top w:val="outset" w:sz="6" w:space="0" w:color="666666"/>
          <w:left w:val="outset" w:sz="6" w:space="0" w:color="666666"/>
          <w:bottom w:val="outset" w:sz="6" w:space="0" w:color="666666"/>
          <w:right w:val="outset" w:sz="6" w:space="0" w:color="666666"/>
        </w:tblBorders>
        <w:tblCellMar>
          <w:top w:w="30" w:type="dxa"/>
          <w:left w:w="30" w:type="dxa"/>
          <w:bottom w:w="30" w:type="dxa"/>
          <w:right w:w="30" w:type="dxa"/>
        </w:tblCellMar>
        <w:tblLook w:val="0000"/>
      </w:tblPr>
      <w:tblGrid>
        <w:gridCol w:w="1920"/>
        <w:gridCol w:w="1005"/>
        <w:gridCol w:w="960"/>
      </w:tblGrid>
      <w:tr w:rsidR="007C2DA9" w:rsidRPr="00EF79D9" w:rsidTr="00D1392F">
        <w:trPr>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jc w:val="center"/>
            </w:pPr>
            <w:r w:rsidRPr="00EF79D9">
              <w:t xml:space="preserve">Kecamatan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center"/>
            </w:pPr>
            <w:r w:rsidRPr="00EF79D9">
              <w:t xml:space="preserve">Ha </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center"/>
            </w:pPr>
            <w:r w:rsidRPr="00EF79D9">
              <w:t xml:space="preserve">Ton </w:t>
            </w:r>
          </w:p>
        </w:tc>
      </w:tr>
      <w:tr w:rsidR="007C2DA9" w:rsidRPr="00EF79D9" w:rsidTr="00D1392F">
        <w:trPr>
          <w:trHeight w:val="261"/>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pPr>
            <w:r w:rsidRPr="00EF79D9">
              <w:t xml:space="preserve">Cilawu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right"/>
            </w:pPr>
            <w:r w:rsidRPr="00EF79D9">
              <w:t xml:space="preserve">240,00 </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right"/>
            </w:pPr>
            <w:r w:rsidRPr="00EF79D9">
              <w:t>7,20</w:t>
            </w:r>
          </w:p>
        </w:tc>
      </w:tr>
      <w:tr w:rsidR="007C2DA9" w:rsidRPr="00EF79D9" w:rsidTr="00D1392F">
        <w:trPr>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pPr>
            <w:r w:rsidRPr="00EF79D9">
              <w:t xml:space="preserve">Bayongbong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right"/>
            </w:pPr>
            <w:r w:rsidRPr="00EF79D9">
              <w:t>210,00</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right"/>
            </w:pPr>
            <w:r w:rsidRPr="00EF79D9">
              <w:t>6,30</w:t>
            </w:r>
          </w:p>
        </w:tc>
      </w:tr>
      <w:tr w:rsidR="007C2DA9" w:rsidRPr="00EF79D9" w:rsidTr="00D1392F">
        <w:trPr>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pPr>
            <w:r w:rsidRPr="00EF79D9">
              <w:t xml:space="preserve">Samarang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right"/>
            </w:pPr>
            <w:r w:rsidRPr="00EF79D9">
              <w:t>750,00</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right"/>
            </w:pPr>
            <w:r w:rsidRPr="00EF79D9">
              <w:t>22,50</w:t>
            </w:r>
          </w:p>
        </w:tc>
      </w:tr>
      <w:tr w:rsidR="007C2DA9" w:rsidRPr="00EF79D9" w:rsidTr="00D1392F">
        <w:trPr>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pPr>
            <w:r w:rsidRPr="00EF79D9">
              <w:t xml:space="preserve">Pasirwangi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right"/>
            </w:pPr>
            <w:r w:rsidRPr="00EF79D9">
              <w:t>450,00</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right"/>
            </w:pPr>
            <w:r w:rsidRPr="00EF79D9">
              <w:t>13,50</w:t>
            </w:r>
          </w:p>
        </w:tc>
      </w:tr>
      <w:tr w:rsidR="007C2DA9" w:rsidRPr="00EF79D9" w:rsidTr="00D1392F">
        <w:trPr>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pPr>
            <w:r w:rsidRPr="00EF79D9">
              <w:t xml:space="preserve">Leles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right"/>
            </w:pPr>
            <w:r w:rsidRPr="00EF79D9">
              <w:t>750,00</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right"/>
            </w:pPr>
            <w:r w:rsidRPr="00EF79D9">
              <w:t>22,50</w:t>
            </w:r>
          </w:p>
        </w:tc>
      </w:tr>
      <w:tr w:rsidR="007C2DA9" w:rsidRPr="00EF79D9" w:rsidTr="00D1392F">
        <w:trPr>
          <w:jc w:val="center"/>
        </w:trPr>
        <w:tc>
          <w:tcPr>
            <w:tcW w:w="1920" w:type="dxa"/>
            <w:tcBorders>
              <w:top w:val="outset" w:sz="6" w:space="0" w:color="666666"/>
              <w:bottom w:val="outset" w:sz="6" w:space="0" w:color="666666"/>
              <w:right w:val="outset" w:sz="6" w:space="0" w:color="666666"/>
            </w:tcBorders>
            <w:vAlign w:val="center"/>
          </w:tcPr>
          <w:p w:rsidR="007C2DA9" w:rsidRPr="00EF79D9" w:rsidRDefault="007C2DA9" w:rsidP="00D1392F">
            <w:pPr>
              <w:pStyle w:val="NormalWeb"/>
              <w:jc w:val="center"/>
            </w:pPr>
            <w:r w:rsidRPr="00EF79D9">
              <w:t xml:space="preserve">Jumlah </w:t>
            </w:r>
          </w:p>
        </w:tc>
        <w:tc>
          <w:tcPr>
            <w:tcW w:w="1005" w:type="dxa"/>
            <w:tcBorders>
              <w:top w:val="outset" w:sz="6" w:space="0" w:color="666666"/>
              <w:left w:val="outset" w:sz="6" w:space="0" w:color="666666"/>
              <w:bottom w:val="outset" w:sz="6" w:space="0" w:color="666666"/>
              <w:right w:val="outset" w:sz="6" w:space="0" w:color="666666"/>
            </w:tcBorders>
            <w:vAlign w:val="center"/>
          </w:tcPr>
          <w:p w:rsidR="007C2DA9" w:rsidRPr="00EF79D9" w:rsidRDefault="007C2DA9" w:rsidP="00D1392F">
            <w:pPr>
              <w:pStyle w:val="NormalWeb"/>
              <w:jc w:val="right"/>
            </w:pPr>
            <w:r w:rsidRPr="00EF79D9">
              <w:t>2.400,00</w:t>
            </w:r>
          </w:p>
        </w:tc>
        <w:tc>
          <w:tcPr>
            <w:tcW w:w="960" w:type="dxa"/>
            <w:tcBorders>
              <w:top w:val="outset" w:sz="6" w:space="0" w:color="666666"/>
              <w:left w:val="outset" w:sz="6" w:space="0" w:color="666666"/>
              <w:bottom w:val="outset" w:sz="6" w:space="0" w:color="666666"/>
            </w:tcBorders>
            <w:vAlign w:val="center"/>
          </w:tcPr>
          <w:p w:rsidR="007C2DA9" w:rsidRPr="00EF79D9" w:rsidRDefault="007C2DA9" w:rsidP="00D1392F">
            <w:pPr>
              <w:pStyle w:val="NormalWeb"/>
              <w:jc w:val="right"/>
            </w:pPr>
            <w:r w:rsidRPr="00EF79D9">
              <w:t>72,00</w:t>
            </w:r>
          </w:p>
        </w:tc>
      </w:tr>
    </w:tbl>
    <w:p w:rsidR="007C2DA9" w:rsidRPr="00EF79D9" w:rsidRDefault="007C2DA9" w:rsidP="007C2DA9">
      <w:pPr>
        <w:jc w:val="both"/>
      </w:pPr>
      <w:r w:rsidRPr="00EF79D9">
        <w:rPr>
          <w:b/>
          <w:bCs/>
        </w:rPr>
        <w:t xml:space="preserve">                                 </w:t>
      </w:r>
      <w:proofErr w:type="gramStart"/>
      <w:r w:rsidRPr="00EF79D9">
        <w:t>Sumber :</w:t>
      </w:r>
      <w:proofErr w:type="gramEnd"/>
      <w:r w:rsidRPr="00EF79D9">
        <w:t xml:space="preserve"> </w:t>
      </w:r>
      <w:hyperlink r:id="rId6" w:history="1">
        <w:r w:rsidRPr="004329EF">
          <w:rPr>
            <w:rStyle w:val="Hyperlink"/>
          </w:rPr>
          <w:t>www.garut.go.id</w:t>
        </w:r>
      </w:hyperlink>
    </w:p>
    <w:p w:rsidR="007C2DA9" w:rsidRPr="00EF79D9" w:rsidRDefault="007C2DA9" w:rsidP="007C2DA9">
      <w:pPr>
        <w:jc w:val="both"/>
      </w:pPr>
    </w:p>
    <w:p w:rsidR="007C2DA9" w:rsidRPr="00EF79D9" w:rsidRDefault="007C2DA9" w:rsidP="007C2DA9">
      <w:pPr>
        <w:jc w:val="both"/>
        <w:rPr>
          <w:lang w:val="sv-SE"/>
        </w:rPr>
      </w:pPr>
      <w:r w:rsidRPr="00EF79D9">
        <w:rPr>
          <w:lang w:val="sv-SE"/>
        </w:rPr>
        <w:tab/>
        <w:t>Salah satu daerah yang baik dan cocok untuk pengembangan agribisnis akar wangi adalah daerah kecamatan Samarang, Kabupaten Garut, Jawa Barat. Potensi Kecamatan Samarang untuk pengembangan berbagai komoditas usahatani pun telah dikenal sejak dahulu  Potensi daerah Samarang untuk pengembangan beberapa komoditas usahatani diantaranya tanaman pangan, hortikultura, perkebunan, peternakan dan perikanan tahun 2008dapat dilihat pada tabel 3.</w:t>
      </w:r>
    </w:p>
    <w:p w:rsidR="007C2DA9" w:rsidRDefault="007C2DA9" w:rsidP="007C2DA9">
      <w:pPr>
        <w:jc w:val="both"/>
        <w:rPr>
          <w:lang w:val="sv-SE"/>
        </w:rPr>
      </w:pPr>
      <w:r w:rsidRPr="00EF79D9">
        <w:rPr>
          <w:lang w:val="sv-SE"/>
        </w:rPr>
        <w:t xml:space="preserve"> </w:t>
      </w:r>
    </w:p>
    <w:p w:rsidR="007C2DA9" w:rsidRPr="00EF79D9" w:rsidRDefault="007C2DA9" w:rsidP="007C2DA9">
      <w:pPr>
        <w:rPr>
          <w:b/>
          <w:lang w:val="fi-FI"/>
        </w:rPr>
      </w:pPr>
      <w:r w:rsidRPr="00EF79D9">
        <w:rPr>
          <w:b/>
          <w:lang w:val="fi-FI"/>
        </w:rPr>
        <w:t>Tabel 3. Potensi Komoditas usaha tani dan produksi pertanian di Kecamatan Samarang tahun 2008</w:t>
      </w:r>
    </w:p>
    <w:tbl>
      <w:tblPr>
        <w:tblW w:w="7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420"/>
        <w:gridCol w:w="1980"/>
        <w:gridCol w:w="1980"/>
      </w:tblGrid>
      <w:tr w:rsidR="007C2DA9" w:rsidRPr="008A6ECA" w:rsidTr="00D1392F">
        <w:tc>
          <w:tcPr>
            <w:tcW w:w="540" w:type="dxa"/>
          </w:tcPr>
          <w:p w:rsidR="007C2DA9" w:rsidRPr="008A6ECA" w:rsidRDefault="007C2DA9" w:rsidP="00D1392F">
            <w:pPr>
              <w:jc w:val="center"/>
              <w:rPr>
                <w:sz w:val="20"/>
                <w:szCs w:val="20"/>
                <w:lang w:val="sv-SE"/>
              </w:rPr>
            </w:pPr>
            <w:r w:rsidRPr="008A6ECA">
              <w:rPr>
                <w:sz w:val="20"/>
                <w:szCs w:val="20"/>
                <w:lang w:val="sv-SE"/>
              </w:rPr>
              <w:t>No</w:t>
            </w:r>
          </w:p>
        </w:tc>
        <w:tc>
          <w:tcPr>
            <w:tcW w:w="3420" w:type="dxa"/>
          </w:tcPr>
          <w:p w:rsidR="007C2DA9" w:rsidRPr="008A6ECA" w:rsidRDefault="007C2DA9" w:rsidP="00D1392F">
            <w:pPr>
              <w:jc w:val="center"/>
              <w:rPr>
                <w:sz w:val="20"/>
                <w:szCs w:val="20"/>
                <w:lang w:val="sv-SE"/>
              </w:rPr>
            </w:pPr>
            <w:r w:rsidRPr="008A6ECA">
              <w:rPr>
                <w:sz w:val="20"/>
                <w:szCs w:val="20"/>
                <w:lang w:val="sv-SE"/>
              </w:rPr>
              <w:t>Komoditas</w:t>
            </w:r>
          </w:p>
        </w:tc>
        <w:tc>
          <w:tcPr>
            <w:tcW w:w="1980" w:type="dxa"/>
          </w:tcPr>
          <w:p w:rsidR="007C2DA9" w:rsidRPr="008A6ECA" w:rsidRDefault="007C2DA9" w:rsidP="00D1392F">
            <w:pPr>
              <w:jc w:val="center"/>
              <w:rPr>
                <w:sz w:val="20"/>
                <w:szCs w:val="20"/>
                <w:lang w:val="sv-SE"/>
              </w:rPr>
            </w:pPr>
            <w:r w:rsidRPr="008A6ECA">
              <w:rPr>
                <w:sz w:val="20"/>
                <w:szCs w:val="20"/>
                <w:lang w:val="sv-SE"/>
              </w:rPr>
              <w:t>Potensi (Volume)</w:t>
            </w:r>
          </w:p>
          <w:p w:rsidR="007C2DA9" w:rsidRPr="008A6ECA" w:rsidRDefault="007C2DA9" w:rsidP="00D1392F">
            <w:pPr>
              <w:jc w:val="center"/>
              <w:rPr>
                <w:sz w:val="20"/>
                <w:szCs w:val="20"/>
                <w:lang w:val="sv-SE"/>
              </w:rPr>
            </w:pPr>
            <w:r w:rsidRPr="008A6ECA">
              <w:rPr>
                <w:sz w:val="20"/>
                <w:szCs w:val="20"/>
                <w:lang w:val="sv-SE"/>
              </w:rPr>
              <w:t>(Luas Lahan)</w:t>
            </w:r>
          </w:p>
        </w:tc>
        <w:tc>
          <w:tcPr>
            <w:tcW w:w="1980" w:type="dxa"/>
          </w:tcPr>
          <w:p w:rsidR="007C2DA9" w:rsidRPr="008A6ECA" w:rsidRDefault="007C2DA9" w:rsidP="00D1392F">
            <w:pPr>
              <w:jc w:val="center"/>
              <w:rPr>
                <w:sz w:val="20"/>
                <w:szCs w:val="20"/>
                <w:lang w:val="sv-SE"/>
              </w:rPr>
            </w:pPr>
            <w:r w:rsidRPr="008A6ECA">
              <w:rPr>
                <w:sz w:val="20"/>
                <w:szCs w:val="20"/>
                <w:lang w:val="sv-SE"/>
              </w:rPr>
              <w:t>Potensi Produksi</w:t>
            </w:r>
          </w:p>
          <w:p w:rsidR="007C2DA9" w:rsidRPr="008A6ECA" w:rsidRDefault="007C2DA9" w:rsidP="00D1392F">
            <w:pPr>
              <w:jc w:val="center"/>
              <w:rPr>
                <w:sz w:val="20"/>
                <w:szCs w:val="20"/>
                <w:lang w:val="sv-SE"/>
              </w:rPr>
            </w:pPr>
            <w:r w:rsidRPr="008A6ECA">
              <w:rPr>
                <w:sz w:val="20"/>
                <w:szCs w:val="20"/>
                <w:lang w:val="sv-SE"/>
              </w:rPr>
              <w:t>(Ton Satuan)</w:t>
            </w:r>
          </w:p>
        </w:tc>
      </w:tr>
      <w:tr w:rsidR="007C2DA9" w:rsidRPr="008A6ECA" w:rsidTr="00D1392F">
        <w:tc>
          <w:tcPr>
            <w:tcW w:w="540" w:type="dxa"/>
          </w:tcPr>
          <w:p w:rsidR="007C2DA9" w:rsidRPr="008A6ECA" w:rsidRDefault="007C2DA9" w:rsidP="00D1392F">
            <w:pPr>
              <w:jc w:val="center"/>
              <w:rPr>
                <w:sz w:val="20"/>
                <w:szCs w:val="20"/>
                <w:lang w:val="sv-SE"/>
              </w:rPr>
            </w:pPr>
          </w:p>
        </w:tc>
        <w:tc>
          <w:tcPr>
            <w:tcW w:w="7380" w:type="dxa"/>
            <w:gridSpan w:val="3"/>
          </w:tcPr>
          <w:p w:rsidR="007C2DA9" w:rsidRPr="008A6ECA" w:rsidRDefault="007C2DA9" w:rsidP="00D1392F">
            <w:pPr>
              <w:jc w:val="both"/>
              <w:rPr>
                <w:sz w:val="20"/>
                <w:szCs w:val="20"/>
                <w:lang w:val="sv-SE"/>
              </w:rPr>
            </w:pPr>
            <w:r w:rsidRPr="008A6ECA">
              <w:rPr>
                <w:b/>
                <w:bCs/>
                <w:sz w:val="20"/>
                <w:szCs w:val="20"/>
                <w:lang w:val="sv-SE"/>
              </w:rPr>
              <w:t>Tanaman Pangan dan Hortikultura</w:t>
            </w:r>
          </w:p>
        </w:tc>
      </w:tr>
      <w:tr w:rsidR="007C2DA9" w:rsidRPr="008A6ECA" w:rsidTr="00D1392F">
        <w:tc>
          <w:tcPr>
            <w:tcW w:w="540" w:type="dxa"/>
          </w:tcPr>
          <w:p w:rsidR="007C2DA9" w:rsidRPr="008A6ECA" w:rsidRDefault="007C2DA9" w:rsidP="00D1392F">
            <w:pPr>
              <w:jc w:val="center"/>
              <w:rPr>
                <w:sz w:val="20"/>
                <w:szCs w:val="20"/>
                <w:lang w:val="sv-SE"/>
              </w:rPr>
            </w:pPr>
            <w:r w:rsidRPr="008A6ECA">
              <w:rPr>
                <w:sz w:val="20"/>
                <w:szCs w:val="20"/>
                <w:lang w:val="sv-SE"/>
              </w:rPr>
              <w:t>1</w:t>
            </w:r>
          </w:p>
          <w:p w:rsidR="007C2DA9" w:rsidRPr="008A6ECA" w:rsidRDefault="007C2DA9" w:rsidP="00D1392F">
            <w:pPr>
              <w:jc w:val="center"/>
              <w:rPr>
                <w:sz w:val="20"/>
                <w:szCs w:val="20"/>
                <w:lang w:val="sv-SE"/>
              </w:rPr>
            </w:pPr>
            <w:r w:rsidRPr="008A6ECA">
              <w:rPr>
                <w:sz w:val="20"/>
                <w:szCs w:val="20"/>
                <w:lang w:val="sv-SE"/>
              </w:rPr>
              <w:t>2</w:t>
            </w:r>
          </w:p>
          <w:p w:rsidR="007C2DA9" w:rsidRPr="008A6ECA" w:rsidRDefault="007C2DA9" w:rsidP="00D1392F">
            <w:pPr>
              <w:jc w:val="center"/>
              <w:rPr>
                <w:sz w:val="20"/>
                <w:szCs w:val="20"/>
                <w:lang w:val="sv-SE"/>
              </w:rPr>
            </w:pPr>
            <w:r w:rsidRPr="008A6ECA">
              <w:rPr>
                <w:sz w:val="20"/>
                <w:szCs w:val="20"/>
                <w:lang w:val="sv-SE"/>
              </w:rPr>
              <w:t>3</w:t>
            </w:r>
          </w:p>
          <w:p w:rsidR="007C2DA9" w:rsidRPr="008A6ECA" w:rsidRDefault="007C2DA9" w:rsidP="00D1392F">
            <w:pPr>
              <w:jc w:val="center"/>
              <w:rPr>
                <w:sz w:val="20"/>
                <w:szCs w:val="20"/>
                <w:lang w:val="sv-SE"/>
              </w:rPr>
            </w:pPr>
            <w:r w:rsidRPr="008A6ECA">
              <w:rPr>
                <w:sz w:val="20"/>
                <w:szCs w:val="20"/>
                <w:lang w:val="sv-SE"/>
              </w:rPr>
              <w:lastRenderedPageBreak/>
              <w:t>4</w:t>
            </w:r>
          </w:p>
          <w:p w:rsidR="007C2DA9" w:rsidRPr="008A6ECA" w:rsidRDefault="007C2DA9" w:rsidP="00D1392F">
            <w:pPr>
              <w:jc w:val="center"/>
              <w:rPr>
                <w:sz w:val="20"/>
                <w:szCs w:val="20"/>
                <w:lang w:val="sv-SE"/>
              </w:rPr>
            </w:pPr>
            <w:r w:rsidRPr="008A6ECA">
              <w:rPr>
                <w:sz w:val="20"/>
                <w:szCs w:val="20"/>
                <w:lang w:val="sv-SE"/>
              </w:rPr>
              <w:t>5</w:t>
            </w:r>
          </w:p>
          <w:p w:rsidR="007C2DA9" w:rsidRPr="008A6ECA" w:rsidRDefault="007C2DA9" w:rsidP="00D1392F">
            <w:pPr>
              <w:jc w:val="center"/>
              <w:rPr>
                <w:sz w:val="20"/>
                <w:szCs w:val="20"/>
                <w:lang w:val="sv-SE"/>
              </w:rPr>
            </w:pPr>
            <w:r w:rsidRPr="008A6ECA">
              <w:rPr>
                <w:sz w:val="20"/>
                <w:szCs w:val="20"/>
                <w:lang w:val="sv-SE"/>
              </w:rPr>
              <w:t>6</w:t>
            </w:r>
          </w:p>
          <w:p w:rsidR="007C2DA9" w:rsidRPr="008A6ECA" w:rsidRDefault="007C2DA9" w:rsidP="00D1392F">
            <w:pPr>
              <w:jc w:val="center"/>
              <w:rPr>
                <w:sz w:val="20"/>
                <w:szCs w:val="20"/>
                <w:lang w:val="sv-SE"/>
              </w:rPr>
            </w:pPr>
            <w:r w:rsidRPr="008A6ECA">
              <w:rPr>
                <w:sz w:val="20"/>
                <w:szCs w:val="20"/>
                <w:lang w:val="sv-SE"/>
              </w:rPr>
              <w:t>7</w:t>
            </w:r>
          </w:p>
          <w:p w:rsidR="007C2DA9" w:rsidRPr="008A6ECA" w:rsidRDefault="007C2DA9" w:rsidP="00D1392F">
            <w:pPr>
              <w:jc w:val="center"/>
              <w:rPr>
                <w:sz w:val="20"/>
                <w:szCs w:val="20"/>
                <w:lang w:val="sv-SE"/>
              </w:rPr>
            </w:pPr>
            <w:r w:rsidRPr="008A6ECA">
              <w:rPr>
                <w:sz w:val="20"/>
                <w:szCs w:val="20"/>
                <w:lang w:val="sv-SE"/>
              </w:rPr>
              <w:t>8</w:t>
            </w:r>
          </w:p>
          <w:p w:rsidR="007C2DA9" w:rsidRPr="008A6ECA" w:rsidRDefault="007C2DA9" w:rsidP="00D1392F">
            <w:pPr>
              <w:jc w:val="center"/>
              <w:rPr>
                <w:sz w:val="20"/>
                <w:szCs w:val="20"/>
                <w:lang w:val="sv-SE"/>
              </w:rPr>
            </w:pPr>
            <w:r w:rsidRPr="008A6ECA">
              <w:rPr>
                <w:sz w:val="20"/>
                <w:szCs w:val="20"/>
                <w:lang w:val="sv-SE"/>
              </w:rPr>
              <w:t>9</w:t>
            </w:r>
          </w:p>
          <w:p w:rsidR="007C2DA9" w:rsidRPr="008A6ECA" w:rsidRDefault="007C2DA9" w:rsidP="00D1392F">
            <w:pPr>
              <w:jc w:val="center"/>
              <w:rPr>
                <w:sz w:val="20"/>
                <w:szCs w:val="20"/>
                <w:lang w:val="sv-SE"/>
              </w:rPr>
            </w:pPr>
            <w:r w:rsidRPr="008A6ECA">
              <w:rPr>
                <w:sz w:val="20"/>
                <w:szCs w:val="20"/>
                <w:lang w:val="sv-SE"/>
              </w:rPr>
              <w:t>10</w:t>
            </w:r>
          </w:p>
        </w:tc>
        <w:tc>
          <w:tcPr>
            <w:tcW w:w="3420" w:type="dxa"/>
          </w:tcPr>
          <w:p w:rsidR="007C2DA9" w:rsidRPr="008A6ECA" w:rsidRDefault="007C2DA9" w:rsidP="00D1392F">
            <w:pPr>
              <w:jc w:val="both"/>
              <w:rPr>
                <w:sz w:val="20"/>
                <w:szCs w:val="20"/>
                <w:lang w:val="sv-SE"/>
              </w:rPr>
            </w:pPr>
            <w:r w:rsidRPr="008A6ECA">
              <w:rPr>
                <w:sz w:val="20"/>
                <w:szCs w:val="20"/>
                <w:lang w:val="sv-SE"/>
              </w:rPr>
              <w:lastRenderedPageBreak/>
              <w:t>Padi Sawah</w:t>
            </w:r>
          </w:p>
          <w:p w:rsidR="007C2DA9" w:rsidRPr="008A6ECA" w:rsidRDefault="007C2DA9" w:rsidP="00D1392F">
            <w:pPr>
              <w:jc w:val="both"/>
              <w:rPr>
                <w:sz w:val="20"/>
                <w:szCs w:val="20"/>
                <w:lang w:val="sv-SE"/>
              </w:rPr>
            </w:pPr>
            <w:r w:rsidRPr="008A6ECA">
              <w:rPr>
                <w:sz w:val="20"/>
                <w:szCs w:val="20"/>
                <w:lang w:val="sv-SE"/>
              </w:rPr>
              <w:t>Padi Gogo</w:t>
            </w:r>
          </w:p>
          <w:p w:rsidR="007C2DA9" w:rsidRPr="008A6ECA" w:rsidRDefault="007C2DA9" w:rsidP="00D1392F">
            <w:pPr>
              <w:jc w:val="both"/>
              <w:rPr>
                <w:sz w:val="20"/>
                <w:szCs w:val="20"/>
                <w:lang w:val="sv-SE"/>
              </w:rPr>
            </w:pPr>
            <w:r w:rsidRPr="008A6ECA">
              <w:rPr>
                <w:sz w:val="20"/>
                <w:szCs w:val="20"/>
                <w:lang w:val="sv-SE"/>
              </w:rPr>
              <w:t>Jagung</w:t>
            </w:r>
          </w:p>
          <w:p w:rsidR="007C2DA9" w:rsidRPr="008A6ECA" w:rsidRDefault="007C2DA9" w:rsidP="00D1392F">
            <w:pPr>
              <w:jc w:val="both"/>
              <w:rPr>
                <w:sz w:val="20"/>
                <w:szCs w:val="20"/>
                <w:lang w:val="sv-SE"/>
              </w:rPr>
            </w:pPr>
            <w:r w:rsidRPr="008A6ECA">
              <w:rPr>
                <w:sz w:val="20"/>
                <w:szCs w:val="20"/>
                <w:lang w:val="sv-SE"/>
              </w:rPr>
              <w:lastRenderedPageBreak/>
              <w:t>Cabe</w:t>
            </w:r>
          </w:p>
          <w:p w:rsidR="007C2DA9" w:rsidRPr="008A6ECA" w:rsidRDefault="007C2DA9" w:rsidP="00D1392F">
            <w:pPr>
              <w:jc w:val="both"/>
              <w:rPr>
                <w:sz w:val="20"/>
                <w:szCs w:val="20"/>
                <w:lang w:val="fi-FI"/>
              </w:rPr>
            </w:pPr>
            <w:r w:rsidRPr="008A6ECA">
              <w:rPr>
                <w:sz w:val="20"/>
                <w:szCs w:val="20"/>
                <w:lang w:val="fi-FI"/>
              </w:rPr>
              <w:t>Tomat</w:t>
            </w:r>
          </w:p>
          <w:p w:rsidR="007C2DA9" w:rsidRPr="008A6ECA" w:rsidRDefault="007C2DA9" w:rsidP="00D1392F">
            <w:pPr>
              <w:jc w:val="both"/>
              <w:rPr>
                <w:sz w:val="20"/>
                <w:szCs w:val="20"/>
                <w:lang w:val="fi-FI"/>
              </w:rPr>
            </w:pPr>
            <w:r w:rsidRPr="008A6ECA">
              <w:rPr>
                <w:sz w:val="20"/>
                <w:szCs w:val="20"/>
                <w:lang w:val="fi-FI"/>
              </w:rPr>
              <w:t>Kubis</w:t>
            </w:r>
          </w:p>
          <w:p w:rsidR="007C2DA9" w:rsidRPr="008A6ECA" w:rsidRDefault="007C2DA9" w:rsidP="00D1392F">
            <w:pPr>
              <w:jc w:val="both"/>
              <w:rPr>
                <w:sz w:val="20"/>
                <w:szCs w:val="20"/>
                <w:lang w:val="fi-FI"/>
              </w:rPr>
            </w:pPr>
            <w:r w:rsidRPr="008A6ECA">
              <w:rPr>
                <w:sz w:val="20"/>
                <w:szCs w:val="20"/>
                <w:lang w:val="fi-FI"/>
              </w:rPr>
              <w:t>Kentang</w:t>
            </w:r>
          </w:p>
          <w:p w:rsidR="007C2DA9" w:rsidRPr="008A6ECA" w:rsidRDefault="007C2DA9" w:rsidP="00D1392F">
            <w:pPr>
              <w:jc w:val="both"/>
              <w:rPr>
                <w:sz w:val="20"/>
                <w:szCs w:val="20"/>
                <w:lang w:val="fi-FI"/>
              </w:rPr>
            </w:pPr>
            <w:r w:rsidRPr="008A6ECA">
              <w:rPr>
                <w:sz w:val="20"/>
                <w:szCs w:val="20"/>
                <w:lang w:val="fi-FI"/>
              </w:rPr>
              <w:t>Sosin</w:t>
            </w:r>
          </w:p>
          <w:p w:rsidR="007C2DA9" w:rsidRPr="008A6ECA" w:rsidRDefault="007C2DA9" w:rsidP="00D1392F">
            <w:pPr>
              <w:jc w:val="both"/>
              <w:rPr>
                <w:sz w:val="20"/>
                <w:szCs w:val="20"/>
                <w:lang w:val="fi-FI"/>
              </w:rPr>
            </w:pPr>
            <w:r w:rsidRPr="008A6ECA">
              <w:rPr>
                <w:sz w:val="20"/>
                <w:szCs w:val="20"/>
                <w:lang w:val="fi-FI"/>
              </w:rPr>
              <w:t>Kacang Tanah</w:t>
            </w:r>
          </w:p>
          <w:p w:rsidR="007C2DA9" w:rsidRPr="008A6ECA" w:rsidRDefault="007C2DA9" w:rsidP="00D1392F">
            <w:pPr>
              <w:jc w:val="both"/>
              <w:rPr>
                <w:sz w:val="20"/>
                <w:szCs w:val="20"/>
                <w:lang w:val="fi-FI"/>
              </w:rPr>
            </w:pPr>
            <w:r w:rsidRPr="008A6ECA">
              <w:rPr>
                <w:sz w:val="20"/>
                <w:szCs w:val="20"/>
                <w:lang w:val="fi-FI"/>
              </w:rPr>
              <w:t>Jeruk</w:t>
            </w:r>
          </w:p>
        </w:tc>
        <w:tc>
          <w:tcPr>
            <w:tcW w:w="1980" w:type="dxa"/>
          </w:tcPr>
          <w:p w:rsidR="007C2DA9" w:rsidRPr="008A6ECA" w:rsidRDefault="007C2DA9" w:rsidP="00D1392F">
            <w:pPr>
              <w:jc w:val="center"/>
              <w:rPr>
                <w:sz w:val="20"/>
                <w:szCs w:val="20"/>
                <w:lang w:val="fi-FI"/>
              </w:rPr>
            </w:pPr>
            <w:r w:rsidRPr="008A6ECA">
              <w:rPr>
                <w:sz w:val="20"/>
                <w:szCs w:val="20"/>
                <w:lang w:val="fi-FI"/>
              </w:rPr>
              <w:lastRenderedPageBreak/>
              <w:t>3750</w:t>
            </w:r>
          </w:p>
          <w:p w:rsidR="007C2DA9" w:rsidRPr="008A6ECA" w:rsidRDefault="007C2DA9" w:rsidP="00D1392F">
            <w:pPr>
              <w:jc w:val="center"/>
              <w:rPr>
                <w:sz w:val="20"/>
                <w:szCs w:val="20"/>
                <w:lang w:val="fi-FI"/>
              </w:rPr>
            </w:pPr>
            <w:r w:rsidRPr="008A6ECA">
              <w:rPr>
                <w:sz w:val="20"/>
                <w:szCs w:val="20"/>
                <w:lang w:val="fi-FI"/>
              </w:rPr>
              <w:t>550</w:t>
            </w:r>
          </w:p>
          <w:p w:rsidR="007C2DA9" w:rsidRPr="008A6ECA" w:rsidRDefault="007C2DA9" w:rsidP="00D1392F">
            <w:pPr>
              <w:jc w:val="center"/>
              <w:rPr>
                <w:sz w:val="20"/>
                <w:szCs w:val="20"/>
                <w:lang w:val="fi-FI"/>
              </w:rPr>
            </w:pPr>
            <w:r w:rsidRPr="008A6ECA">
              <w:rPr>
                <w:sz w:val="20"/>
                <w:szCs w:val="20"/>
                <w:lang w:val="fi-FI"/>
              </w:rPr>
              <w:t>450</w:t>
            </w:r>
          </w:p>
          <w:p w:rsidR="007C2DA9" w:rsidRPr="008A6ECA" w:rsidRDefault="007C2DA9" w:rsidP="00D1392F">
            <w:pPr>
              <w:jc w:val="center"/>
              <w:rPr>
                <w:sz w:val="20"/>
                <w:szCs w:val="20"/>
                <w:lang w:val="fi-FI"/>
              </w:rPr>
            </w:pPr>
            <w:r w:rsidRPr="008A6ECA">
              <w:rPr>
                <w:sz w:val="20"/>
                <w:szCs w:val="20"/>
                <w:lang w:val="fi-FI"/>
              </w:rPr>
              <w:lastRenderedPageBreak/>
              <w:t>400</w:t>
            </w:r>
          </w:p>
          <w:p w:rsidR="007C2DA9" w:rsidRPr="008A6ECA" w:rsidRDefault="007C2DA9" w:rsidP="00D1392F">
            <w:pPr>
              <w:jc w:val="center"/>
              <w:rPr>
                <w:sz w:val="20"/>
                <w:szCs w:val="20"/>
                <w:lang w:val="fi-FI"/>
              </w:rPr>
            </w:pPr>
            <w:r w:rsidRPr="008A6ECA">
              <w:rPr>
                <w:sz w:val="20"/>
                <w:szCs w:val="20"/>
                <w:lang w:val="fi-FI"/>
              </w:rPr>
              <w:t>250</w:t>
            </w:r>
          </w:p>
          <w:p w:rsidR="007C2DA9" w:rsidRPr="008A6ECA" w:rsidRDefault="007C2DA9" w:rsidP="00D1392F">
            <w:pPr>
              <w:jc w:val="center"/>
              <w:rPr>
                <w:sz w:val="20"/>
                <w:szCs w:val="20"/>
                <w:lang w:val="fi-FI"/>
              </w:rPr>
            </w:pPr>
            <w:r w:rsidRPr="008A6ECA">
              <w:rPr>
                <w:sz w:val="20"/>
                <w:szCs w:val="20"/>
                <w:lang w:val="fi-FI"/>
              </w:rPr>
              <w:t>500</w:t>
            </w:r>
          </w:p>
          <w:p w:rsidR="007C2DA9" w:rsidRPr="008A6ECA" w:rsidRDefault="007C2DA9" w:rsidP="00D1392F">
            <w:pPr>
              <w:jc w:val="center"/>
              <w:rPr>
                <w:sz w:val="20"/>
                <w:szCs w:val="20"/>
                <w:lang w:val="fi-FI"/>
              </w:rPr>
            </w:pPr>
            <w:r w:rsidRPr="008A6ECA">
              <w:rPr>
                <w:sz w:val="20"/>
                <w:szCs w:val="20"/>
                <w:lang w:val="fi-FI"/>
              </w:rPr>
              <w:t>400</w:t>
            </w:r>
          </w:p>
          <w:p w:rsidR="007C2DA9" w:rsidRPr="008A6ECA" w:rsidRDefault="007C2DA9" w:rsidP="00D1392F">
            <w:pPr>
              <w:jc w:val="center"/>
              <w:rPr>
                <w:sz w:val="20"/>
                <w:szCs w:val="20"/>
                <w:lang w:val="fi-FI"/>
              </w:rPr>
            </w:pPr>
            <w:r w:rsidRPr="008A6ECA">
              <w:rPr>
                <w:sz w:val="20"/>
                <w:szCs w:val="20"/>
                <w:lang w:val="fi-FI"/>
              </w:rPr>
              <w:t>135</w:t>
            </w:r>
          </w:p>
          <w:p w:rsidR="007C2DA9" w:rsidRPr="008A6ECA" w:rsidRDefault="007C2DA9" w:rsidP="00D1392F">
            <w:pPr>
              <w:jc w:val="center"/>
              <w:rPr>
                <w:sz w:val="20"/>
                <w:szCs w:val="20"/>
                <w:lang w:val="fi-FI"/>
              </w:rPr>
            </w:pPr>
            <w:r w:rsidRPr="008A6ECA">
              <w:rPr>
                <w:sz w:val="20"/>
                <w:szCs w:val="20"/>
                <w:lang w:val="fi-FI"/>
              </w:rPr>
              <w:t>244</w:t>
            </w:r>
          </w:p>
          <w:p w:rsidR="007C2DA9" w:rsidRPr="008A6ECA" w:rsidRDefault="007C2DA9" w:rsidP="00D1392F">
            <w:pPr>
              <w:jc w:val="center"/>
              <w:rPr>
                <w:sz w:val="20"/>
                <w:szCs w:val="20"/>
                <w:lang w:val="fi-FI"/>
              </w:rPr>
            </w:pPr>
            <w:r w:rsidRPr="008A6ECA">
              <w:rPr>
                <w:sz w:val="20"/>
                <w:szCs w:val="20"/>
                <w:lang w:val="fi-FI"/>
              </w:rPr>
              <w:t>153</w:t>
            </w:r>
          </w:p>
        </w:tc>
        <w:tc>
          <w:tcPr>
            <w:tcW w:w="1980" w:type="dxa"/>
          </w:tcPr>
          <w:p w:rsidR="007C2DA9" w:rsidRPr="008A6ECA" w:rsidRDefault="007C2DA9" w:rsidP="00D1392F">
            <w:pPr>
              <w:jc w:val="center"/>
              <w:rPr>
                <w:sz w:val="20"/>
                <w:szCs w:val="20"/>
                <w:lang w:val="fi-FI"/>
              </w:rPr>
            </w:pPr>
            <w:r w:rsidRPr="008A6ECA">
              <w:rPr>
                <w:sz w:val="20"/>
                <w:szCs w:val="20"/>
                <w:lang w:val="fi-FI"/>
              </w:rPr>
              <w:lastRenderedPageBreak/>
              <w:t>6,3</w:t>
            </w:r>
          </w:p>
          <w:p w:rsidR="007C2DA9" w:rsidRPr="008A6ECA" w:rsidRDefault="007C2DA9" w:rsidP="00D1392F">
            <w:pPr>
              <w:jc w:val="center"/>
              <w:rPr>
                <w:sz w:val="20"/>
                <w:szCs w:val="20"/>
                <w:lang w:val="fi-FI"/>
              </w:rPr>
            </w:pPr>
            <w:r w:rsidRPr="008A6ECA">
              <w:rPr>
                <w:sz w:val="20"/>
                <w:szCs w:val="20"/>
                <w:lang w:val="fi-FI"/>
              </w:rPr>
              <w:t>2,9</w:t>
            </w:r>
          </w:p>
          <w:p w:rsidR="007C2DA9" w:rsidRPr="008A6ECA" w:rsidRDefault="007C2DA9" w:rsidP="00D1392F">
            <w:pPr>
              <w:jc w:val="center"/>
              <w:rPr>
                <w:sz w:val="20"/>
                <w:szCs w:val="20"/>
                <w:lang w:val="fi-FI"/>
              </w:rPr>
            </w:pPr>
            <w:r w:rsidRPr="008A6ECA">
              <w:rPr>
                <w:sz w:val="20"/>
                <w:szCs w:val="20"/>
                <w:lang w:val="fi-FI"/>
              </w:rPr>
              <w:t>5,2</w:t>
            </w:r>
          </w:p>
          <w:p w:rsidR="007C2DA9" w:rsidRPr="008A6ECA" w:rsidRDefault="007C2DA9" w:rsidP="00D1392F">
            <w:pPr>
              <w:jc w:val="center"/>
              <w:rPr>
                <w:sz w:val="20"/>
                <w:szCs w:val="20"/>
                <w:lang w:val="fi-FI"/>
              </w:rPr>
            </w:pPr>
            <w:r w:rsidRPr="008A6ECA">
              <w:rPr>
                <w:sz w:val="20"/>
                <w:szCs w:val="20"/>
                <w:lang w:val="fi-FI"/>
              </w:rPr>
              <w:lastRenderedPageBreak/>
              <w:t>6</w:t>
            </w:r>
          </w:p>
          <w:p w:rsidR="007C2DA9" w:rsidRPr="008A6ECA" w:rsidRDefault="007C2DA9" w:rsidP="00D1392F">
            <w:pPr>
              <w:jc w:val="center"/>
              <w:rPr>
                <w:sz w:val="20"/>
                <w:szCs w:val="20"/>
                <w:lang w:val="fi-FI"/>
              </w:rPr>
            </w:pPr>
            <w:r w:rsidRPr="008A6ECA">
              <w:rPr>
                <w:sz w:val="20"/>
                <w:szCs w:val="20"/>
                <w:lang w:val="fi-FI"/>
              </w:rPr>
              <w:t>27</w:t>
            </w:r>
          </w:p>
          <w:p w:rsidR="007C2DA9" w:rsidRPr="008A6ECA" w:rsidRDefault="007C2DA9" w:rsidP="00D1392F">
            <w:pPr>
              <w:jc w:val="center"/>
              <w:rPr>
                <w:sz w:val="20"/>
                <w:szCs w:val="20"/>
                <w:lang w:val="fi-FI"/>
              </w:rPr>
            </w:pPr>
            <w:r w:rsidRPr="008A6ECA">
              <w:rPr>
                <w:sz w:val="20"/>
                <w:szCs w:val="20"/>
                <w:lang w:val="fi-FI"/>
              </w:rPr>
              <w:t>30</w:t>
            </w:r>
          </w:p>
          <w:p w:rsidR="007C2DA9" w:rsidRPr="008A6ECA" w:rsidRDefault="007C2DA9" w:rsidP="00D1392F">
            <w:pPr>
              <w:jc w:val="center"/>
              <w:rPr>
                <w:sz w:val="20"/>
                <w:szCs w:val="20"/>
                <w:lang w:val="fi-FI"/>
              </w:rPr>
            </w:pPr>
            <w:r w:rsidRPr="008A6ECA">
              <w:rPr>
                <w:sz w:val="20"/>
                <w:szCs w:val="20"/>
                <w:lang w:val="fi-FI"/>
              </w:rPr>
              <w:t>21</w:t>
            </w:r>
          </w:p>
          <w:p w:rsidR="007C2DA9" w:rsidRPr="008A6ECA" w:rsidRDefault="007C2DA9" w:rsidP="00D1392F">
            <w:pPr>
              <w:jc w:val="center"/>
              <w:rPr>
                <w:sz w:val="20"/>
                <w:szCs w:val="20"/>
                <w:lang w:val="fi-FI"/>
              </w:rPr>
            </w:pPr>
            <w:r w:rsidRPr="008A6ECA">
              <w:rPr>
                <w:sz w:val="20"/>
                <w:szCs w:val="20"/>
                <w:lang w:val="fi-FI"/>
              </w:rPr>
              <w:t>10,4</w:t>
            </w:r>
          </w:p>
          <w:p w:rsidR="007C2DA9" w:rsidRPr="008A6ECA" w:rsidRDefault="007C2DA9" w:rsidP="00D1392F">
            <w:pPr>
              <w:jc w:val="center"/>
              <w:rPr>
                <w:sz w:val="20"/>
                <w:szCs w:val="20"/>
                <w:lang w:val="fi-FI"/>
              </w:rPr>
            </w:pPr>
            <w:r w:rsidRPr="008A6ECA">
              <w:rPr>
                <w:sz w:val="20"/>
                <w:szCs w:val="20"/>
                <w:lang w:val="fi-FI"/>
              </w:rPr>
              <w:t>20</w:t>
            </w:r>
          </w:p>
          <w:p w:rsidR="007C2DA9" w:rsidRPr="008A6ECA" w:rsidRDefault="007C2DA9" w:rsidP="00D1392F">
            <w:pPr>
              <w:jc w:val="center"/>
              <w:rPr>
                <w:sz w:val="20"/>
                <w:szCs w:val="20"/>
                <w:lang w:val="fi-FI"/>
              </w:rPr>
            </w:pPr>
            <w:r w:rsidRPr="008A6ECA">
              <w:rPr>
                <w:sz w:val="20"/>
                <w:szCs w:val="20"/>
                <w:lang w:val="fi-FI"/>
              </w:rPr>
              <w:t>5,3</w:t>
            </w:r>
          </w:p>
        </w:tc>
      </w:tr>
      <w:tr w:rsidR="007C2DA9" w:rsidRPr="008A6ECA" w:rsidTr="00D1392F">
        <w:tc>
          <w:tcPr>
            <w:tcW w:w="540" w:type="dxa"/>
          </w:tcPr>
          <w:p w:rsidR="007C2DA9" w:rsidRPr="008A6ECA" w:rsidRDefault="007C2DA9" w:rsidP="00D1392F">
            <w:pPr>
              <w:jc w:val="center"/>
              <w:rPr>
                <w:sz w:val="20"/>
                <w:szCs w:val="20"/>
                <w:lang w:val="sv-SE"/>
              </w:rPr>
            </w:pPr>
          </w:p>
        </w:tc>
        <w:tc>
          <w:tcPr>
            <w:tcW w:w="7380" w:type="dxa"/>
            <w:gridSpan w:val="3"/>
          </w:tcPr>
          <w:p w:rsidR="007C2DA9" w:rsidRPr="008A6ECA" w:rsidRDefault="007C2DA9" w:rsidP="00D1392F">
            <w:pPr>
              <w:jc w:val="both"/>
              <w:rPr>
                <w:sz w:val="20"/>
                <w:szCs w:val="20"/>
                <w:lang w:val="fi-FI"/>
              </w:rPr>
            </w:pPr>
            <w:r w:rsidRPr="008A6ECA">
              <w:rPr>
                <w:b/>
                <w:bCs/>
                <w:sz w:val="20"/>
                <w:szCs w:val="20"/>
                <w:lang w:val="sv-SE"/>
              </w:rPr>
              <w:t>Tanaman Perkebunan</w:t>
            </w:r>
          </w:p>
        </w:tc>
      </w:tr>
      <w:tr w:rsidR="007C2DA9" w:rsidRPr="008A6ECA" w:rsidTr="00D1392F">
        <w:tc>
          <w:tcPr>
            <w:tcW w:w="540" w:type="dxa"/>
          </w:tcPr>
          <w:p w:rsidR="007C2DA9" w:rsidRPr="008A6ECA" w:rsidRDefault="007C2DA9" w:rsidP="00D1392F">
            <w:pPr>
              <w:jc w:val="center"/>
              <w:rPr>
                <w:sz w:val="20"/>
                <w:szCs w:val="20"/>
                <w:lang w:val="sv-SE"/>
              </w:rPr>
            </w:pPr>
            <w:r w:rsidRPr="008A6ECA">
              <w:rPr>
                <w:sz w:val="20"/>
                <w:szCs w:val="20"/>
                <w:lang w:val="sv-SE"/>
              </w:rPr>
              <w:t>1</w:t>
            </w:r>
          </w:p>
          <w:p w:rsidR="007C2DA9" w:rsidRPr="008A6ECA" w:rsidRDefault="007C2DA9" w:rsidP="00D1392F">
            <w:pPr>
              <w:jc w:val="center"/>
              <w:rPr>
                <w:sz w:val="20"/>
                <w:szCs w:val="20"/>
                <w:lang w:val="sv-SE"/>
              </w:rPr>
            </w:pPr>
            <w:r w:rsidRPr="008A6ECA">
              <w:rPr>
                <w:sz w:val="20"/>
                <w:szCs w:val="20"/>
                <w:lang w:val="sv-SE"/>
              </w:rPr>
              <w:t>2</w:t>
            </w:r>
          </w:p>
          <w:p w:rsidR="007C2DA9" w:rsidRPr="008A6ECA" w:rsidRDefault="007C2DA9" w:rsidP="00D1392F">
            <w:pPr>
              <w:jc w:val="center"/>
              <w:rPr>
                <w:sz w:val="20"/>
                <w:szCs w:val="20"/>
                <w:lang w:val="sv-SE"/>
              </w:rPr>
            </w:pPr>
            <w:r w:rsidRPr="008A6ECA">
              <w:rPr>
                <w:sz w:val="20"/>
                <w:szCs w:val="20"/>
                <w:lang w:val="sv-SE"/>
              </w:rPr>
              <w:t>3</w:t>
            </w:r>
          </w:p>
        </w:tc>
        <w:tc>
          <w:tcPr>
            <w:tcW w:w="3420" w:type="dxa"/>
          </w:tcPr>
          <w:p w:rsidR="007C2DA9" w:rsidRPr="008A6ECA" w:rsidRDefault="007C2DA9" w:rsidP="00D1392F">
            <w:pPr>
              <w:jc w:val="both"/>
              <w:rPr>
                <w:sz w:val="20"/>
                <w:szCs w:val="20"/>
                <w:lang w:val="sv-SE"/>
              </w:rPr>
            </w:pPr>
            <w:r w:rsidRPr="008A6ECA">
              <w:rPr>
                <w:sz w:val="20"/>
                <w:szCs w:val="20"/>
                <w:lang w:val="sv-SE"/>
              </w:rPr>
              <w:t>Akar Wangi</w:t>
            </w:r>
          </w:p>
          <w:p w:rsidR="007C2DA9" w:rsidRPr="008A6ECA" w:rsidRDefault="007C2DA9" w:rsidP="00D1392F">
            <w:pPr>
              <w:jc w:val="both"/>
              <w:rPr>
                <w:sz w:val="20"/>
                <w:szCs w:val="20"/>
                <w:lang w:val="sv-SE"/>
              </w:rPr>
            </w:pPr>
            <w:r w:rsidRPr="008A6ECA">
              <w:rPr>
                <w:sz w:val="20"/>
                <w:szCs w:val="20"/>
                <w:lang w:val="sv-SE"/>
              </w:rPr>
              <w:t>Tembakau</w:t>
            </w:r>
          </w:p>
          <w:p w:rsidR="007C2DA9" w:rsidRPr="008A6ECA" w:rsidRDefault="007C2DA9" w:rsidP="00D1392F">
            <w:pPr>
              <w:jc w:val="both"/>
              <w:rPr>
                <w:sz w:val="20"/>
                <w:szCs w:val="20"/>
                <w:lang w:val="sv-SE"/>
              </w:rPr>
            </w:pPr>
            <w:r w:rsidRPr="008A6ECA">
              <w:rPr>
                <w:sz w:val="20"/>
                <w:szCs w:val="20"/>
                <w:lang w:val="sv-SE"/>
              </w:rPr>
              <w:t>Kopi</w:t>
            </w:r>
          </w:p>
        </w:tc>
        <w:tc>
          <w:tcPr>
            <w:tcW w:w="1980" w:type="dxa"/>
          </w:tcPr>
          <w:p w:rsidR="007C2DA9" w:rsidRPr="008A6ECA" w:rsidRDefault="007C2DA9" w:rsidP="00D1392F">
            <w:pPr>
              <w:jc w:val="center"/>
              <w:rPr>
                <w:sz w:val="20"/>
                <w:szCs w:val="20"/>
                <w:lang w:val="fi-FI"/>
              </w:rPr>
            </w:pPr>
            <w:r w:rsidRPr="008A6ECA">
              <w:rPr>
                <w:sz w:val="20"/>
                <w:szCs w:val="20"/>
                <w:lang w:val="fi-FI"/>
              </w:rPr>
              <w:t>525</w:t>
            </w:r>
          </w:p>
          <w:p w:rsidR="007C2DA9" w:rsidRPr="008A6ECA" w:rsidRDefault="007C2DA9" w:rsidP="00D1392F">
            <w:pPr>
              <w:jc w:val="center"/>
              <w:rPr>
                <w:sz w:val="20"/>
                <w:szCs w:val="20"/>
                <w:lang w:val="fi-FI"/>
              </w:rPr>
            </w:pPr>
            <w:r w:rsidRPr="008A6ECA">
              <w:rPr>
                <w:sz w:val="20"/>
                <w:szCs w:val="20"/>
                <w:lang w:val="fi-FI"/>
              </w:rPr>
              <w:t>190</w:t>
            </w:r>
          </w:p>
          <w:p w:rsidR="007C2DA9" w:rsidRPr="008A6ECA" w:rsidRDefault="007C2DA9" w:rsidP="00D1392F">
            <w:pPr>
              <w:jc w:val="center"/>
              <w:rPr>
                <w:sz w:val="20"/>
                <w:szCs w:val="20"/>
                <w:lang w:val="fi-FI"/>
              </w:rPr>
            </w:pPr>
            <w:r w:rsidRPr="008A6ECA">
              <w:rPr>
                <w:sz w:val="20"/>
                <w:szCs w:val="20"/>
                <w:lang w:val="fi-FI"/>
              </w:rPr>
              <w:t>33</w:t>
            </w:r>
          </w:p>
        </w:tc>
        <w:tc>
          <w:tcPr>
            <w:tcW w:w="1980" w:type="dxa"/>
          </w:tcPr>
          <w:p w:rsidR="007C2DA9" w:rsidRPr="008A6ECA" w:rsidRDefault="007C2DA9" w:rsidP="00D1392F">
            <w:pPr>
              <w:jc w:val="center"/>
              <w:rPr>
                <w:sz w:val="20"/>
                <w:szCs w:val="20"/>
                <w:lang w:val="fi-FI"/>
              </w:rPr>
            </w:pPr>
            <w:r w:rsidRPr="008A6ECA">
              <w:rPr>
                <w:sz w:val="20"/>
                <w:szCs w:val="20"/>
                <w:lang w:val="fi-FI"/>
              </w:rPr>
              <w:t>12,5</w:t>
            </w:r>
          </w:p>
          <w:p w:rsidR="007C2DA9" w:rsidRPr="008A6ECA" w:rsidRDefault="007C2DA9" w:rsidP="00D1392F">
            <w:pPr>
              <w:jc w:val="center"/>
              <w:rPr>
                <w:sz w:val="20"/>
                <w:szCs w:val="20"/>
                <w:lang w:val="fi-FI"/>
              </w:rPr>
            </w:pPr>
            <w:r w:rsidRPr="008A6ECA">
              <w:rPr>
                <w:sz w:val="20"/>
                <w:szCs w:val="20"/>
                <w:lang w:val="fi-FI"/>
              </w:rPr>
              <w:t>2,9</w:t>
            </w:r>
          </w:p>
          <w:p w:rsidR="007C2DA9" w:rsidRPr="008A6ECA" w:rsidRDefault="007C2DA9" w:rsidP="00D1392F">
            <w:pPr>
              <w:jc w:val="center"/>
              <w:rPr>
                <w:sz w:val="20"/>
                <w:szCs w:val="20"/>
                <w:lang w:val="fi-FI"/>
              </w:rPr>
            </w:pPr>
            <w:r w:rsidRPr="008A6ECA">
              <w:rPr>
                <w:sz w:val="20"/>
                <w:szCs w:val="20"/>
                <w:lang w:val="fi-FI"/>
              </w:rPr>
              <w:t>-</w:t>
            </w:r>
          </w:p>
        </w:tc>
      </w:tr>
      <w:tr w:rsidR="007C2DA9" w:rsidRPr="008A6ECA" w:rsidTr="00D1392F">
        <w:tc>
          <w:tcPr>
            <w:tcW w:w="540" w:type="dxa"/>
          </w:tcPr>
          <w:p w:rsidR="007C2DA9" w:rsidRPr="008A6ECA" w:rsidRDefault="007C2DA9" w:rsidP="00D1392F">
            <w:pPr>
              <w:jc w:val="center"/>
              <w:rPr>
                <w:sz w:val="20"/>
                <w:szCs w:val="20"/>
                <w:lang w:val="sv-SE"/>
              </w:rPr>
            </w:pPr>
          </w:p>
        </w:tc>
        <w:tc>
          <w:tcPr>
            <w:tcW w:w="3420" w:type="dxa"/>
          </w:tcPr>
          <w:p w:rsidR="007C2DA9" w:rsidRPr="008A6ECA" w:rsidRDefault="007C2DA9" w:rsidP="00D1392F">
            <w:pPr>
              <w:jc w:val="both"/>
              <w:rPr>
                <w:b/>
                <w:bCs/>
                <w:sz w:val="20"/>
                <w:szCs w:val="20"/>
                <w:lang w:val="sv-SE"/>
              </w:rPr>
            </w:pPr>
            <w:r w:rsidRPr="008A6ECA">
              <w:rPr>
                <w:b/>
                <w:bCs/>
                <w:sz w:val="20"/>
                <w:szCs w:val="20"/>
                <w:lang w:val="sv-SE"/>
              </w:rPr>
              <w:t>Peternakan</w:t>
            </w:r>
          </w:p>
        </w:tc>
        <w:tc>
          <w:tcPr>
            <w:tcW w:w="1980" w:type="dxa"/>
          </w:tcPr>
          <w:p w:rsidR="007C2DA9" w:rsidRPr="008A6ECA" w:rsidRDefault="007C2DA9" w:rsidP="00D1392F">
            <w:pPr>
              <w:jc w:val="center"/>
              <w:rPr>
                <w:sz w:val="20"/>
                <w:szCs w:val="20"/>
                <w:lang w:val="fi-FI"/>
              </w:rPr>
            </w:pPr>
          </w:p>
        </w:tc>
        <w:tc>
          <w:tcPr>
            <w:tcW w:w="1980" w:type="dxa"/>
          </w:tcPr>
          <w:p w:rsidR="007C2DA9" w:rsidRPr="008A6ECA" w:rsidRDefault="007C2DA9" w:rsidP="00D1392F">
            <w:pPr>
              <w:jc w:val="center"/>
              <w:rPr>
                <w:sz w:val="20"/>
                <w:szCs w:val="20"/>
                <w:lang w:val="fi-FI"/>
              </w:rPr>
            </w:pPr>
          </w:p>
        </w:tc>
      </w:tr>
      <w:tr w:rsidR="007C2DA9" w:rsidRPr="008A6ECA" w:rsidTr="00D1392F">
        <w:tc>
          <w:tcPr>
            <w:tcW w:w="540" w:type="dxa"/>
          </w:tcPr>
          <w:p w:rsidR="007C2DA9" w:rsidRPr="008A6ECA" w:rsidRDefault="007C2DA9" w:rsidP="00D1392F">
            <w:pPr>
              <w:jc w:val="center"/>
              <w:rPr>
                <w:sz w:val="20"/>
                <w:szCs w:val="20"/>
                <w:lang w:val="sv-SE"/>
              </w:rPr>
            </w:pPr>
            <w:r w:rsidRPr="008A6ECA">
              <w:rPr>
                <w:sz w:val="20"/>
                <w:szCs w:val="20"/>
                <w:lang w:val="sv-SE"/>
              </w:rPr>
              <w:t>1</w:t>
            </w:r>
          </w:p>
          <w:p w:rsidR="007C2DA9" w:rsidRPr="008A6ECA" w:rsidRDefault="007C2DA9" w:rsidP="00D1392F">
            <w:pPr>
              <w:jc w:val="center"/>
              <w:rPr>
                <w:sz w:val="20"/>
                <w:szCs w:val="20"/>
                <w:lang w:val="sv-SE"/>
              </w:rPr>
            </w:pPr>
            <w:r w:rsidRPr="008A6ECA">
              <w:rPr>
                <w:sz w:val="20"/>
                <w:szCs w:val="20"/>
                <w:lang w:val="sv-SE"/>
              </w:rPr>
              <w:t>2</w:t>
            </w:r>
          </w:p>
          <w:p w:rsidR="007C2DA9" w:rsidRPr="008A6ECA" w:rsidRDefault="007C2DA9" w:rsidP="00D1392F">
            <w:pPr>
              <w:jc w:val="center"/>
              <w:rPr>
                <w:sz w:val="20"/>
                <w:szCs w:val="20"/>
                <w:lang w:val="sv-SE"/>
              </w:rPr>
            </w:pPr>
            <w:r w:rsidRPr="008A6ECA">
              <w:rPr>
                <w:sz w:val="20"/>
                <w:szCs w:val="20"/>
                <w:lang w:val="sv-SE"/>
              </w:rPr>
              <w:t>3</w:t>
            </w:r>
          </w:p>
        </w:tc>
        <w:tc>
          <w:tcPr>
            <w:tcW w:w="3420" w:type="dxa"/>
          </w:tcPr>
          <w:p w:rsidR="007C2DA9" w:rsidRPr="008A6ECA" w:rsidRDefault="007C2DA9" w:rsidP="00D1392F">
            <w:pPr>
              <w:jc w:val="both"/>
              <w:rPr>
                <w:sz w:val="20"/>
                <w:szCs w:val="20"/>
                <w:lang w:val="sv-SE"/>
              </w:rPr>
            </w:pPr>
            <w:r w:rsidRPr="008A6ECA">
              <w:rPr>
                <w:sz w:val="20"/>
                <w:szCs w:val="20"/>
                <w:lang w:val="sv-SE"/>
              </w:rPr>
              <w:t>Sapi Perah</w:t>
            </w:r>
          </w:p>
          <w:p w:rsidR="007C2DA9" w:rsidRPr="008A6ECA" w:rsidRDefault="007C2DA9" w:rsidP="00D1392F">
            <w:pPr>
              <w:jc w:val="both"/>
              <w:rPr>
                <w:sz w:val="20"/>
                <w:szCs w:val="20"/>
                <w:lang w:val="sv-SE"/>
              </w:rPr>
            </w:pPr>
            <w:r w:rsidRPr="008A6ECA">
              <w:rPr>
                <w:sz w:val="20"/>
                <w:szCs w:val="20"/>
                <w:lang w:val="sv-SE"/>
              </w:rPr>
              <w:t>Domba/Kambing</w:t>
            </w:r>
          </w:p>
          <w:p w:rsidR="007C2DA9" w:rsidRPr="008A6ECA" w:rsidRDefault="007C2DA9" w:rsidP="00D1392F">
            <w:pPr>
              <w:jc w:val="both"/>
              <w:rPr>
                <w:sz w:val="20"/>
                <w:szCs w:val="20"/>
                <w:lang w:val="sv-SE"/>
              </w:rPr>
            </w:pPr>
            <w:r w:rsidRPr="008A6ECA">
              <w:rPr>
                <w:sz w:val="20"/>
                <w:szCs w:val="20"/>
                <w:lang w:val="sv-SE"/>
              </w:rPr>
              <w:t>Ayam Buras</w:t>
            </w:r>
          </w:p>
        </w:tc>
        <w:tc>
          <w:tcPr>
            <w:tcW w:w="1980" w:type="dxa"/>
          </w:tcPr>
          <w:p w:rsidR="007C2DA9" w:rsidRPr="008A6ECA" w:rsidRDefault="007C2DA9" w:rsidP="00D1392F">
            <w:pPr>
              <w:jc w:val="center"/>
              <w:rPr>
                <w:sz w:val="20"/>
                <w:szCs w:val="20"/>
                <w:lang w:val="fi-FI"/>
              </w:rPr>
            </w:pPr>
            <w:r w:rsidRPr="008A6ECA">
              <w:rPr>
                <w:sz w:val="20"/>
                <w:szCs w:val="20"/>
                <w:lang w:val="fi-FI"/>
              </w:rPr>
              <w:t>97</w:t>
            </w:r>
          </w:p>
          <w:p w:rsidR="007C2DA9" w:rsidRPr="008A6ECA" w:rsidRDefault="007C2DA9" w:rsidP="00D1392F">
            <w:pPr>
              <w:jc w:val="center"/>
              <w:rPr>
                <w:sz w:val="20"/>
                <w:szCs w:val="20"/>
                <w:lang w:val="fi-FI"/>
              </w:rPr>
            </w:pPr>
            <w:r w:rsidRPr="008A6ECA">
              <w:rPr>
                <w:sz w:val="20"/>
                <w:szCs w:val="20"/>
                <w:lang w:val="fi-FI"/>
              </w:rPr>
              <w:t>6000</w:t>
            </w:r>
          </w:p>
          <w:p w:rsidR="007C2DA9" w:rsidRPr="008A6ECA" w:rsidRDefault="007C2DA9" w:rsidP="00D1392F">
            <w:pPr>
              <w:jc w:val="center"/>
              <w:rPr>
                <w:sz w:val="20"/>
                <w:szCs w:val="20"/>
                <w:lang w:val="fi-FI"/>
              </w:rPr>
            </w:pPr>
            <w:r w:rsidRPr="008A6ECA">
              <w:rPr>
                <w:sz w:val="20"/>
                <w:szCs w:val="20"/>
                <w:lang w:val="fi-FI"/>
              </w:rPr>
              <w:t>27000</w:t>
            </w:r>
          </w:p>
        </w:tc>
        <w:tc>
          <w:tcPr>
            <w:tcW w:w="1980" w:type="dxa"/>
          </w:tcPr>
          <w:p w:rsidR="007C2DA9" w:rsidRPr="008A6ECA" w:rsidRDefault="007C2DA9" w:rsidP="00D1392F">
            <w:pPr>
              <w:jc w:val="center"/>
              <w:rPr>
                <w:sz w:val="20"/>
                <w:szCs w:val="20"/>
                <w:lang w:val="fi-FI"/>
              </w:rPr>
            </w:pPr>
            <w:r w:rsidRPr="008A6ECA">
              <w:rPr>
                <w:sz w:val="20"/>
                <w:szCs w:val="20"/>
                <w:lang w:val="fi-FI"/>
              </w:rPr>
              <w:t>30</w:t>
            </w:r>
          </w:p>
          <w:p w:rsidR="007C2DA9" w:rsidRPr="008A6ECA" w:rsidRDefault="007C2DA9" w:rsidP="00D1392F">
            <w:pPr>
              <w:jc w:val="center"/>
              <w:rPr>
                <w:sz w:val="20"/>
                <w:szCs w:val="20"/>
                <w:lang w:val="fi-FI"/>
              </w:rPr>
            </w:pPr>
            <w:r w:rsidRPr="008A6ECA">
              <w:rPr>
                <w:sz w:val="20"/>
                <w:szCs w:val="20"/>
                <w:lang w:val="fi-FI"/>
              </w:rPr>
              <w:t>25</w:t>
            </w:r>
          </w:p>
          <w:p w:rsidR="007C2DA9" w:rsidRPr="008A6ECA" w:rsidRDefault="007C2DA9" w:rsidP="00D1392F">
            <w:pPr>
              <w:jc w:val="center"/>
              <w:rPr>
                <w:sz w:val="20"/>
                <w:szCs w:val="20"/>
                <w:lang w:val="fi-FI"/>
              </w:rPr>
            </w:pPr>
            <w:r w:rsidRPr="008A6ECA">
              <w:rPr>
                <w:sz w:val="20"/>
                <w:szCs w:val="20"/>
                <w:lang w:val="fi-FI"/>
              </w:rPr>
              <w:t>1,5</w:t>
            </w:r>
          </w:p>
        </w:tc>
      </w:tr>
      <w:tr w:rsidR="007C2DA9" w:rsidRPr="008A6ECA" w:rsidTr="00D1392F">
        <w:tc>
          <w:tcPr>
            <w:tcW w:w="540" w:type="dxa"/>
          </w:tcPr>
          <w:p w:rsidR="007C2DA9" w:rsidRPr="008A6ECA" w:rsidRDefault="007C2DA9" w:rsidP="00D1392F">
            <w:pPr>
              <w:jc w:val="center"/>
              <w:rPr>
                <w:sz w:val="20"/>
                <w:szCs w:val="20"/>
                <w:lang w:val="sv-SE"/>
              </w:rPr>
            </w:pPr>
          </w:p>
        </w:tc>
        <w:tc>
          <w:tcPr>
            <w:tcW w:w="3420" w:type="dxa"/>
          </w:tcPr>
          <w:p w:rsidR="007C2DA9" w:rsidRPr="008A6ECA" w:rsidRDefault="007C2DA9" w:rsidP="00D1392F">
            <w:pPr>
              <w:jc w:val="both"/>
              <w:rPr>
                <w:b/>
                <w:bCs/>
                <w:sz w:val="20"/>
                <w:szCs w:val="20"/>
                <w:lang w:val="sv-SE"/>
              </w:rPr>
            </w:pPr>
            <w:r w:rsidRPr="008A6ECA">
              <w:rPr>
                <w:b/>
                <w:bCs/>
                <w:sz w:val="20"/>
                <w:szCs w:val="20"/>
                <w:lang w:val="sv-SE"/>
              </w:rPr>
              <w:t>Perikanan</w:t>
            </w:r>
          </w:p>
        </w:tc>
        <w:tc>
          <w:tcPr>
            <w:tcW w:w="1980" w:type="dxa"/>
          </w:tcPr>
          <w:p w:rsidR="007C2DA9" w:rsidRPr="008A6ECA" w:rsidRDefault="007C2DA9" w:rsidP="00D1392F">
            <w:pPr>
              <w:jc w:val="center"/>
              <w:rPr>
                <w:sz w:val="20"/>
                <w:szCs w:val="20"/>
                <w:lang w:val="fi-FI"/>
              </w:rPr>
            </w:pPr>
          </w:p>
        </w:tc>
        <w:tc>
          <w:tcPr>
            <w:tcW w:w="1980" w:type="dxa"/>
          </w:tcPr>
          <w:p w:rsidR="007C2DA9" w:rsidRPr="008A6ECA" w:rsidRDefault="007C2DA9" w:rsidP="00D1392F">
            <w:pPr>
              <w:jc w:val="center"/>
              <w:rPr>
                <w:sz w:val="20"/>
                <w:szCs w:val="20"/>
                <w:lang w:val="fi-FI"/>
              </w:rPr>
            </w:pPr>
          </w:p>
        </w:tc>
      </w:tr>
      <w:tr w:rsidR="007C2DA9" w:rsidRPr="008A6ECA" w:rsidTr="00D1392F">
        <w:tc>
          <w:tcPr>
            <w:tcW w:w="540" w:type="dxa"/>
          </w:tcPr>
          <w:p w:rsidR="007C2DA9" w:rsidRPr="008A6ECA" w:rsidRDefault="007C2DA9" w:rsidP="00D1392F">
            <w:pPr>
              <w:jc w:val="center"/>
              <w:rPr>
                <w:sz w:val="20"/>
                <w:szCs w:val="20"/>
                <w:lang w:val="sv-SE"/>
              </w:rPr>
            </w:pPr>
            <w:r w:rsidRPr="008A6ECA">
              <w:rPr>
                <w:sz w:val="20"/>
                <w:szCs w:val="20"/>
                <w:lang w:val="sv-SE"/>
              </w:rPr>
              <w:t>1</w:t>
            </w:r>
          </w:p>
          <w:p w:rsidR="007C2DA9" w:rsidRPr="008A6ECA" w:rsidRDefault="007C2DA9" w:rsidP="00D1392F">
            <w:pPr>
              <w:jc w:val="center"/>
              <w:rPr>
                <w:sz w:val="20"/>
                <w:szCs w:val="20"/>
                <w:lang w:val="sv-SE"/>
              </w:rPr>
            </w:pPr>
            <w:r w:rsidRPr="008A6ECA">
              <w:rPr>
                <w:sz w:val="20"/>
                <w:szCs w:val="20"/>
                <w:lang w:val="sv-SE"/>
              </w:rPr>
              <w:t>2</w:t>
            </w:r>
          </w:p>
        </w:tc>
        <w:tc>
          <w:tcPr>
            <w:tcW w:w="3420" w:type="dxa"/>
          </w:tcPr>
          <w:p w:rsidR="007C2DA9" w:rsidRPr="008A6ECA" w:rsidRDefault="007C2DA9" w:rsidP="00D1392F">
            <w:pPr>
              <w:jc w:val="both"/>
              <w:rPr>
                <w:sz w:val="20"/>
                <w:szCs w:val="20"/>
                <w:lang w:val="sv-SE"/>
              </w:rPr>
            </w:pPr>
            <w:r w:rsidRPr="008A6ECA">
              <w:rPr>
                <w:sz w:val="20"/>
                <w:szCs w:val="20"/>
                <w:lang w:val="sv-SE"/>
              </w:rPr>
              <w:t>Kolam Air Tawar</w:t>
            </w:r>
          </w:p>
          <w:p w:rsidR="007C2DA9" w:rsidRPr="008A6ECA" w:rsidRDefault="007C2DA9" w:rsidP="00D1392F">
            <w:pPr>
              <w:jc w:val="both"/>
              <w:rPr>
                <w:sz w:val="20"/>
                <w:szCs w:val="20"/>
                <w:lang w:val="sv-SE"/>
              </w:rPr>
            </w:pPr>
            <w:r w:rsidRPr="008A6ECA">
              <w:rPr>
                <w:sz w:val="20"/>
                <w:szCs w:val="20"/>
                <w:lang w:val="sv-SE"/>
              </w:rPr>
              <w:t>Mina Padi</w:t>
            </w:r>
          </w:p>
        </w:tc>
        <w:tc>
          <w:tcPr>
            <w:tcW w:w="1980" w:type="dxa"/>
          </w:tcPr>
          <w:p w:rsidR="007C2DA9" w:rsidRPr="008A6ECA" w:rsidRDefault="007C2DA9" w:rsidP="00D1392F">
            <w:pPr>
              <w:jc w:val="center"/>
              <w:rPr>
                <w:sz w:val="20"/>
                <w:szCs w:val="20"/>
                <w:lang w:val="sv-SE"/>
              </w:rPr>
            </w:pPr>
            <w:r w:rsidRPr="008A6ECA">
              <w:rPr>
                <w:sz w:val="20"/>
                <w:szCs w:val="20"/>
                <w:lang w:val="sv-SE"/>
              </w:rPr>
              <w:t>27</w:t>
            </w:r>
          </w:p>
          <w:p w:rsidR="007C2DA9" w:rsidRPr="008A6ECA" w:rsidRDefault="007C2DA9" w:rsidP="00D1392F">
            <w:pPr>
              <w:jc w:val="center"/>
              <w:rPr>
                <w:sz w:val="20"/>
                <w:szCs w:val="20"/>
                <w:lang w:val="sv-SE"/>
              </w:rPr>
            </w:pPr>
            <w:r w:rsidRPr="008A6ECA">
              <w:rPr>
                <w:sz w:val="20"/>
                <w:szCs w:val="20"/>
                <w:lang w:val="sv-SE"/>
              </w:rPr>
              <w:t>225</w:t>
            </w:r>
          </w:p>
        </w:tc>
        <w:tc>
          <w:tcPr>
            <w:tcW w:w="1980" w:type="dxa"/>
          </w:tcPr>
          <w:p w:rsidR="007C2DA9" w:rsidRPr="008A6ECA" w:rsidRDefault="007C2DA9" w:rsidP="00D1392F">
            <w:pPr>
              <w:jc w:val="center"/>
              <w:rPr>
                <w:sz w:val="20"/>
                <w:szCs w:val="20"/>
                <w:lang w:val="sv-SE"/>
              </w:rPr>
            </w:pPr>
            <w:r w:rsidRPr="008A6ECA">
              <w:rPr>
                <w:sz w:val="20"/>
                <w:szCs w:val="20"/>
                <w:lang w:val="sv-SE"/>
              </w:rPr>
              <w:t>3</w:t>
            </w:r>
          </w:p>
          <w:p w:rsidR="007C2DA9" w:rsidRPr="008A6ECA" w:rsidRDefault="007C2DA9" w:rsidP="00D1392F">
            <w:pPr>
              <w:jc w:val="center"/>
              <w:rPr>
                <w:sz w:val="20"/>
                <w:szCs w:val="20"/>
                <w:lang w:val="sv-SE"/>
              </w:rPr>
            </w:pPr>
            <w:r w:rsidRPr="008A6ECA">
              <w:rPr>
                <w:sz w:val="20"/>
                <w:szCs w:val="20"/>
                <w:lang w:val="sv-SE"/>
              </w:rPr>
              <w:t>1</w:t>
            </w:r>
          </w:p>
        </w:tc>
      </w:tr>
    </w:tbl>
    <w:p w:rsidR="007C2DA9" w:rsidRPr="00EF79D9" w:rsidRDefault="007C2DA9" w:rsidP="007C2DA9">
      <w:pPr>
        <w:jc w:val="both"/>
        <w:rPr>
          <w:iCs/>
          <w:lang w:val="sv-SE"/>
        </w:rPr>
      </w:pPr>
      <w:r w:rsidRPr="00EF79D9">
        <w:rPr>
          <w:lang w:val="sv-SE"/>
        </w:rPr>
        <w:tab/>
        <w:t xml:space="preserve">Kecamatan Samarang terdiri dari 12 desa, dimana disetiap desa memiliki karakteristik tersendiri. Salah satu desa yang memiliki potensi besar dalam pengembangan akar wangi adalah Desa Sukakaya, </w:t>
      </w:r>
      <w:r w:rsidRPr="00EF79D9">
        <w:rPr>
          <w:iCs/>
          <w:lang w:val="sv-SE"/>
        </w:rPr>
        <w:t xml:space="preserve">yang merupakan desa yang berbasis pertanian dengan sejumlah objek wisata keluarga. Sedangkan untuk pertanian yang ada ialah tanaman sayur – sayuran dan tanaman perkebunan yaitu Akar Wangi. </w:t>
      </w:r>
    </w:p>
    <w:p w:rsidR="007C2DA9" w:rsidRPr="00EF79D9" w:rsidRDefault="007C2DA9" w:rsidP="007C2DA9">
      <w:pPr>
        <w:jc w:val="both"/>
        <w:rPr>
          <w:iCs/>
          <w:lang w:val="sv-SE"/>
        </w:rPr>
      </w:pPr>
      <w:r w:rsidRPr="00EF79D9">
        <w:rPr>
          <w:iCs/>
          <w:lang w:val="sv-SE"/>
        </w:rPr>
        <w:tab/>
        <w:t>Akar wangi merupakan potensi Desa Sukakaya yang menjadi komoditi ekspor untuk diambil minyaknya, Minyak Akar Wangi (</w:t>
      </w:r>
      <w:r w:rsidRPr="00EF79D9">
        <w:rPr>
          <w:i/>
          <w:iCs/>
          <w:lang w:val="sv-SE"/>
        </w:rPr>
        <w:t>Vetiver Oil</w:t>
      </w:r>
      <w:r w:rsidRPr="00EF79D9">
        <w:rPr>
          <w:iCs/>
          <w:lang w:val="sv-SE"/>
        </w:rPr>
        <w:t>) atau yang sering disebut sebagai usar (usaha rakyat) oleh orang asli sekitar merupakan tanaman semusim yang dimanfaatkan akarnya untuk diambil minyaknya. usaha ini sudah berjalan secara turun temurun semejak tahun 1918. Pengembangan usaha akar wangi sangat cerah, hal ini terlihat dari tingginya permintaan minyak akar wangi di dunia. Walaupun, masih banyak masalah-masalah yang dihadapi oleh petani akar wangi dan penyuling tetapi prospek pengembangan akar wangi mamberikan masa depan yang cerah.</w:t>
      </w:r>
    </w:p>
    <w:p w:rsidR="007C2DA9" w:rsidRPr="00EF79D9" w:rsidRDefault="007C2DA9" w:rsidP="007C2DA9">
      <w:pPr>
        <w:jc w:val="both"/>
        <w:rPr>
          <w:iCs/>
          <w:lang w:val="sv-SE"/>
        </w:rPr>
      </w:pPr>
      <w:r w:rsidRPr="00EF79D9">
        <w:rPr>
          <w:iCs/>
          <w:lang w:val="sv-SE"/>
        </w:rPr>
        <w:tab/>
        <w:t xml:space="preserve">Prospek tersebut terlihat dari permintaan dari luar negri yang terus meningkat dari tiap negara. Permintaan tersebut menjadi peluang bagi para petani akar wangi untuk lebih banyak lagi berproduksi akar wangi. Jumlah permintaan akar wangi dari negara pengimpor berbeda – beda jumlahnya. Perbedaan tersebut dapat dilihat pada tabel 4. Jumlah kebutuhan minyak akar wangi pertahun. </w:t>
      </w:r>
    </w:p>
    <w:p w:rsidR="007C2DA9" w:rsidRPr="00EF79D9" w:rsidRDefault="007C2DA9" w:rsidP="007C2DA9">
      <w:pPr>
        <w:jc w:val="both"/>
        <w:rPr>
          <w:iCs/>
          <w:lang w:val="sv-SE"/>
        </w:rPr>
      </w:pPr>
    </w:p>
    <w:p w:rsidR="007C2DA9" w:rsidRPr="00EF79D9" w:rsidRDefault="007C2DA9" w:rsidP="007C2DA9">
      <w:pPr>
        <w:jc w:val="center"/>
        <w:rPr>
          <w:b/>
          <w:lang w:val="sv-SE"/>
        </w:rPr>
      </w:pPr>
      <w:r w:rsidRPr="00EF79D9">
        <w:rPr>
          <w:b/>
          <w:lang w:val="sv-SE"/>
        </w:rPr>
        <w:t xml:space="preserve">Tabel </w:t>
      </w:r>
      <w:r>
        <w:rPr>
          <w:b/>
          <w:lang w:val="sv-SE"/>
        </w:rPr>
        <w:t>4</w:t>
      </w:r>
      <w:r w:rsidRPr="00EF79D9">
        <w:rPr>
          <w:b/>
          <w:lang w:val="sv-SE"/>
        </w:rPr>
        <w:t>. Kebutuhan Dunia Akan Minyak Akar Wangi Per Tahun</w:t>
      </w:r>
    </w:p>
    <w:tbl>
      <w:tblPr>
        <w:tblW w:w="50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527"/>
        <w:gridCol w:w="1800"/>
      </w:tblGrid>
      <w:tr w:rsidR="007C2DA9" w:rsidRPr="00EF79D9" w:rsidTr="00D1392F">
        <w:trPr>
          <w:jc w:val="center"/>
        </w:trPr>
        <w:tc>
          <w:tcPr>
            <w:tcW w:w="720" w:type="dxa"/>
          </w:tcPr>
          <w:p w:rsidR="007C2DA9" w:rsidRPr="00EF79D9" w:rsidRDefault="007C2DA9" w:rsidP="00D1392F">
            <w:pPr>
              <w:jc w:val="center"/>
              <w:rPr>
                <w:b/>
                <w:lang w:val="sv-SE"/>
              </w:rPr>
            </w:pPr>
            <w:r w:rsidRPr="00EF79D9">
              <w:rPr>
                <w:b/>
                <w:lang w:val="sv-SE"/>
              </w:rPr>
              <w:t>No</w:t>
            </w:r>
          </w:p>
        </w:tc>
        <w:tc>
          <w:tcPr>
            <w:tcW w:w="2527" w:type="dxa"/>
          </w:tcPr>
          <w:p w:rsidR="007C2DA9" w:rsidRPr="00EF79D9" w:rsidRDefault="007C2DA9" w:rsidP="00D1392F">
            <w:pPr>
              <w:jc w:val="center"/>
              <w:rPr>
                <w:b/>
                <w:lang w:val="sv-SE"/>
              </w:rPr>
            </w:pPr>
            <w:r w:rsidRPr="00EF79D9">
              <w:rPr>
                <w:b/>
                <w:lang w:val="sv-SE"/>
              </w:rPr>
              <w:t>Negara Importir</w:t>
            </w:r>
          </w:p>
        </w:tc>
        <w:tc>
          <w:tcPr>
            <w:tcW w:w="1800" w:type="dxa"/>
          </w:tcPr>
          <w:p w:rsidR="007C2DA9" w:rsidRPr="00EF79D9" w:rsidRDefault="007C2DA9" w:rsidP="00D1392F">
            <w:pPr>
              <w:jc w:val="center"/>
              <w:rPr>
                <w:b/>
                <w:lang w:val="sv-SE"/>
              </w:rPr>
            </w:pPr>
            <w:r w:rsidRPr="00EF79D9">
              <w:rPr>
                <w:b/>
                <w:lang w:val="sv-SE"/>
              </w:rPr>
              <w:t>Volume (Ton)</w:t>
            </w:r>
          </w:p>
        </w:tc>
      </w:tr>
      <w:tr w:rsidR="007C2DA9" w:rsidRPr="00EF79D9" w:rsidTr="00D1392F">
        <w:trPr>
          <w:jc w:val="center"/>
        </w:trPr>
        <w:tc>
          <w:tcPr>
            <w:tcW w:w="720" w:type="dxa"/>
          </w:tcPr>
          <w:p w:rsidR="007C2DA9" w:rsidRPr="00EF79D9" w:rsidRDefault="007C2DA9" w:rsidP="00D1392F">
            <w:pPr>
              <w:jc w:val="center"/>
              <w:rPr>
                <w:lang w:val="sv-SE"/>
              </w:rPr>
            </w:pPr>
            <w:r w:rsidRPr="00EF79D9">
              <w:rPr>
                <w:lang w:val="sv-SE"/>
              </w:rPr>
              <w:t>1</w:t>
            </w:r>
          </w:p>
          <w:p w:rsidR="007C2DA9" w:rsidRPr="00EF79D9" w:rsidRDefault="007C2DA9" w:rsidP="00D1392F">
            <w:pPr>
              <w:jc w:val="center"/>
              <w:rPr>
                <w:lang w:val="sv-SE"/>
              </w:rPr>
            </w:pPr>
            <w:r w:rsidRPr="00EF79D9">
              <w:rPr>
                <w:lang w:val="sv-SE"/>
              </w:rPr>
              <w:t>2</w:t>
            </w:r>
          </w:p>
          <w:p w:rsidR="007C2DA9" w:rsidRPr="00EF79D9" w:rsidRDefault="007C2DA9" w:rsidP="00D1392F">
            <w:pPr>
              <w:jc w:val="center"/>
              <w:rPr>
                <w:lang w:val="sv-SE"/>
              </w:rPr>
            </w:pPr>
            <w:r w:rsidRPr="00EF79D9">
              <w:rPr>
                <w:lang w:val="sv-SE"/>
              </w:rPr>
              <w:t>3</w:t>
            </w:r>
          </w:p>
          <w:p w:rsidR="007C2DA9" w:rsidRPr="00EF79D9" w:rsidRDefault="007C2DA9" w:rsidP="00D1392F">
            <w:pPr>
              <w:jc w:val="center"/>
              <w:rPr>
                <w:lang w:val="sv-SE"/>
              </w:rPr>
            </w:pPr>
            <w:r w:rsidRPr="00EF79D9">
              <w:rPr>
                <w:lang w:val="sv-SE"/>
              </w:rPr>
              <w:t>4</w:t>
            </w:r>
          </w:p>
          <w:p w:rsidR="007C2DA9" w:rsidRPr="00EF79D9" w:rsidRDefault="007C2DA9" w:rsidP="00D1392F">
            <w:pPr>
              <w:jc w:val="center"/>
              <w:rPr>
                <w:lang w:val="sv-SE"/>
              </w:rPr>
            </w:pPr>
            <w:r w:rsidRPr="00EF79D9">
              <w:rPr>
                <w:lang w:val="sv-SE"/>
              </w:rPr>
              <w:t>5</w:t>
            </w:r>
          </w:p>
          <w:p w:rsidR="007C2DA9" w:rsidRPr="00EF79D9" w:rsidRDefault="007C2DA9" w:rsidP="00D1392F">
            <w:pPr>
              <w:jc w:val="center"/>
              <w:rPr>
                <w:lang w:val="sv-SE"/>
              </w:rPr>
            </w:pPr>
            <w:r w:rsidRPr="00EF79D9">
              <w:rPr>
                <w:lang w:val="sv-SE"/>
              </w:rPr>
              <w:t>6</w:t>
            </w:r>
          </w:p>
          <w:p w:rsidR="007C2DA9" w:rsidRPr="00EF79D9" w:rsidRDefault="007C2DA9" w:rsidP="00D1392F">
            <w:pPr>
              <w:jc w:val="center"/>
              <w:rPr>
                <w:lang w:val="sv-SE"/>
              </w:rPr>
            </w:pPr>
            <w:r w:rsidRPr="00EF79D9">
              <w:rPr>
                <w:lang w:val="sv-SE"/>
              </w:rPr>
              <w:t>7</w:t>
            </w:r>
          </w:p>
          <w:p w:rsidR="007C2DA9" w:rsidRPr="00EF79D9" w:rsidRDefault="007C2DA9" w:rsidP="00D1392F">
            <w:pPr>
              <w:jc w:val="center"/>
              <w:rPr>
                <w:lang w:val="sv-SE"/>
              </w:rPr>
            </w:pPr>
            <w:r w:rsidRPr="00EF79D9">
              <w:rPr>
                <w:lang w:val="sv-SE"/>
              </w:rPr>
              <w:t>8</w:t>
            </w:r>
          </w:p>
          <w:p w:rsidR="007C2DA9" w:rsidRPr="00EF79D9" w:rsidRDefault="007C2DA9" w:rsidP="00D1392F">
            <w:pPr>
              <w:jc w:val="center"/>
              <w:rPr>
                <w:lang w:val="sv-SE"/>
              </w:rPr>
            </w:pPr>
            <w:r w:rsidRPr="00EF79D9">
              <w:rPr>
                <w:lang w:val="sv-SE"/>
              </w:rPr>
              <w:t>9</w:t>
            </w:r>
          </w:p>
          <w:p w:rsidR="007C2DA9" w:rsidRPr="00EF79D9" w:rsidRDefault="007C2DA9" w:rsidP="00D1392F">
            <w:pPr>
              <w:jc w:val="center"/>
              <w:rPr>
                <w:lang w:val="sv-SE"/>
              </w:rPr>
            </w:pPr>
            <w:r w:rsidRPr="00EF79D9">
              <w:rPr>
                <w:lang w:val="sv-SE"/>
              </w:rPr>
              <w:t>10</w:t>
            </w:r>
          </w:p>
          <w:p w:rsidR="007C2DA9" w:rsidRPr="00EF79D9" w:rsidRDefault="007C2DA9" w:rsidP="00D1392F">
            <w:pPr>
              <w:jc w:val="center"/>
              <w:rPr>
                <w:lang w:val="sv-SE"/>
              </w:rPr>
            </w:pPr>
            <w:r w:rsidRPr="00EF79D9">
              <w:rPr>
                <w:lang w:val="sv-SE"/>
              </w:rPr>
              <w:lastRenderedPageBreak/>
              <w:t>11</w:t>
            </w:r>
          </w:p>
        </w:tc>
        <w:tc>
          <w:tcPr>
            <w:tcW w:w="2527" w:type="dxa"/>
          </w:tcPr>
          <w:p w:rsidR="007C2DA9" w:rsidRPr="00EF79D9" w:rsidRDefault="007C2DA9" w:rsidP="00D1392F">
            <w:pPr>
              <w:jc w:val="both"/>
              <w:rPr>
                <w:lang w:val="sv-SE"/>
              </w:rPr>
            </w:pPr>
            <w:r w:rsidRPr="00EF79D9">
              <w:rPr>
                <w:lang w:val="sv-SE"/>
              </w:rPr>
              <w:lastRenderedPageBreak/>
              <w:t>Amerika Serikat</w:t>
            </w:r>
          </w:p>
          <w:p w:rsidR="007C2DA9" w:rsidRPr="00EF79D9" w:rsidRDefault="007C2DA9" w:rsidP="00D1392F">
            <w:pPr>
              <w:jc w:val="both"/>
              <w:rPr>
                <w:lang w:val="sv-SE"/>
              </w:rPr>
            </w:pPr>
            <w:r w:rsidRPr="00EF79D9">
              <w:rPr>
                <w:lang w:val="sv-SE"/>
              </w:rPr>
              <w:t>Perancis</w:t>
            </w:r>
          </w:p>
          <w:p w:rsidR="007C2DA9" w:rsidRPr="00EF79D9" w:rsidRDefault="007C2DA9" w:rsidP="00D1392F">
            <w:pPr>
              <w:jc w:val="both"/>
              <w:rPr>
                <w:lang w:val="sv-SE"/>
              </w:rPr>
            </w:pPr>
            <w:r w:rsidRPr="00EF79D9">
              <w:rPr>
                <w:lang w:val="sv-SE"/>
              </w:rPr>
              <w:t>Jepang</w:t>
            </w:r>
          </w:p>
          <w:p w:rsidR="007C2DA9" w:rsidRPr="00EF79D9" w:rsidRDefault="007C2DA9" w:rsidP="00D1392F">
            <w:pPr>
              <w:jc w:val="both"/>
              <w:rPr>
                <w:lang w:val="sv-SE"/>
              </w:rPr>
            </w:pPr>
            <w:r w:rsidRPr="00EF79D9">
              <w:rPr>
                <w:lang w:val="sv-SE"/>
              </w:rPr>
              <w:t>Jerman</w:t>
            </w:r>
          </w:p>
          <w:p w:rsidR="007C2DA9" w:rsidRPr="00EF79D9" w:rsidRDefault="007C2DA9" w:rsidP="00D1392F">
            <w:pPr>
              <w:jc w:val="both"/>
              <w:rPr>
                <w:lang w:val="sv-SE"/>
              </w:rPr>
            </w:pPr>
            <w:r w:rsidRPr="00EF79D9">
              <w:rPr>
                <w:lang w:val="sv-SE"/>
              </w:rPr>
              <w:t>Italia</w:t>
            </w:r>
          </w:p>
          <w:p w:rsidR="007C2DA9" w:rsidRPr="00EF79D9" w:rsidRDefault="007C2DA9" w:rsidP="00D1392F">
            <w:pPr>
              <w:jc w:val="both"/>
              <w:rPr>
                <w:lang w:val="sv-SE"/>
              </w:rPr>
            </w:pPr>
            <w:r w:rsidRPr="00EF79D9">
              <w:rPr>
                <w:lang w:val="sv-SE"/>
              </w:rPr>
              <w:t>Belanda</w:t>
            </w:r>
          </w:p>
          <w:p w:rsidR="007C2DA9" w:rsidRPr="00EF79D9" w:rsidRDefault="007C2DA9" w:rsidP="00D1392F">
            <w:pPr>
              <w:jc w:val="both"/>
              <w:rPr>
                <w:lang w:val="sv-SE"/>
              </w:rPr>
            </w:pPr>
            <w:r w:rsidRPr="00EF79D9">
              <w:rPr>
                <w:lang w:val="sv-SE"/>
              </w:rPr>
              <w:t>Spanyol</w:t>
            </w:r>
          </w:p>
          <w:p w:rsidR="007C2DA9" w:rsidRPr="00EF79D9" w:rsidRDefault="007C2DA9" w:rsidP="00D1392F">
            <w:pPr>
              <w:jc w:val="both"/>
              <w:rPr>
                <w:lang w:val="sv-SE"/>
              </w:rPr>
            </w:pPr>
            <w:r w:rsidRPr="00EF79D9">
              <w:rPr>
                <w:lang w:val="sv-SE"/>
              </w:rPr>
              <w:t>Swiss</w:t>
            </w:r>
          </w:p>
          <w:p w:rsidR="007C2DA9" w:rsidRPr="00EF79D9" w:rsidRDefault="007C2DA9" w:rsidP="00D1392F">
            <w:pPr>
              <w:jc w:val="both"/>
              <w:rPr>
                <w:lang w:val="sv-SE"/>
              </w:rPr>
            </w:pPr>
            <w:r w:rsidRPr="00EF79D9">
              <w:rPr>
                <w:lang w:val="sv-SE"/>
              </w:rPr>
              <w:t>Inggris</w:t>
            </w:r>
          </w:p>
          <w:p w:rsidR="007C2DA9" w:rsidRPr="00EF79D9" w:rsidRDefault="007C2DA9" w:rsidP="00D1392F">
            <w:pPr>
              <w:jc w:val="both"/>
              <w:rPr>
                <w:lang w:val="sv-SE"/>
              </w:rPr>
            </w:pPr>
            <w:r w:rsidRPr="00EF79D9">
              <w:rPr>
                <w:lang w:val="sv-SE"/>
              </w:rPr>
              <w:t>Negara-negara sosialis</w:t>
            </w:r>
          </w:p>
          <w:p w:rsidR="007C2DA9" w:rsidRPr="00EF79D9" w:rsidRDefault="007C2DA9" w:rsidP="00D1392F">
            <w:pPr>
              <w:jc w:val="both"/>
              <w:rPr>
                <w:lang w:val="sv-SE"/>
              </w:rPr>
            </w:pPr>
            <w:r w:rsidRPr="00EF79D9">
              <w:rPr>
                <w:lang w:val="sv-SE"/>
              </w:rPr>
              <w:lastRenderedPageBreak/>
              <w:t>Negara-negara lainnya</w:t>
            </w:r>
          </w:p>
        </w:tc>
        <w:tc>
          <w:tcPr>
            <w:tcW w:w="1800" w:type="dxa"/>
          </w:tcPr>
          <w:p w:rsidR="007C2DA9" w:rsidRPr="00EF79D9" w:rsidRDefault="007C2DA9" w:rsidP="00D1392F">
            <w:pPr>
              <w:jc w:val="center"/>
              <w:rPr>
                <w:lang w:val="sv-SE"/>
              </w:rPr>
            </w:pPr>
            <w:r w:rsidRPr="00EF79D9">
              <w:rPr>
                <w:lang w:val="sv-SE"/>
              </w:rPr>
              <w:lastRenderedPageBreak/>
              <w:t>80</w:t>
            </w:r>
          </w:p>
          <w:p w:rsidR="007C2DA9" w:rsidRPr="00EF79D9" w:rsidRDefault="007C2DA9" w:rsidP="00D1392F">
            <w:pPr>
              <w:jc w:val="center"/>
              <w:rPr>
                <w:lang w:val="sv-SE"/>
              </w:rPr>
            </w:pPr>
            <w:r w:rsidRPr="00EF79D9">
              <w:rPr>
                <w:lang w:val="sv-SE"/>
              </w:rPr>
              <w:t>60</w:t>
            </w:r>
          </w:p>
          <w:p w:rsidR="007C2DA9" w:rsidRPr="00EF79D9" w:rsidRDefault="007C2DA9" w:rsidP="00D1392F">
            <w:pPr>
              <w:jc w:val="center"/>
              <w:rPr>
                <w:lang w:val="sv-SE"/>
              </w:rPr>
            </w:pPr>
            <w:r w:rsidRPr="00EF79D9">
              <w:rPr>
                <w:lang w:val="sv-SE"/>
              </w:rPr>
              <w:t>12</w:t>
            </w:r>
          </w:p>
          <w:p w:rsidR="007C2DA9" w:rsidRPr="00EF79D9" w:rsidRDefault="007C2DA9" w:rsidP="00D1392F">
            <w:pPr>
              <w:jc w:val="center"/>
              <w:rPr>
                <w:lang w:val="sv-SE"/>
              </w:rPr>
            </w:pPr>
            <w:r w:rsidRPr="00EF79D9">
              <w:rPr>
                <w:lang w:val="sv-SE"/>
              </w:rPr>
              <w:t>4</w:t>
            </w:r>
          </w:p>
          <w:p w:rsidR="007C2DA9" w:rsidRPr="00EF79D9" w:rsidRDefault="007C2DA9" w:rsidP="00D1392F">
            <w:pPr>
              <w:jc w:val="center"/>
              <w:rPr>
                <w:lang w:val="sv-SE"/>
              </w:rPr>
            </w:pPr>
            <w:r w:rsidRPr="00EF79D9">
              <w:rPr>
                <w:lang w:val="sv-SE"/>
              </w:rPr>
              <w:t>2</w:t>
            </w:r>
          </w:p>
          <w:p w:rsidR="007C2DA9" w:rsidRPr="00EF79D9" w:rsidRDefault="007C2DA9" w:rsidP="00D1392F">
            <w:pPr>
              <w:jc w:val="center"/>
              <w:rPr>
                <w:lang w:val="sv-SE"/>
              </w:rPr>
            </w:pPr>
            <w:r w:rsidRPr="00EF79D9">
              <w:rPr>
                <w:lang w:val="sv-SE"/>
              </w:rPr>
              <w:t>7</w:t>
            </w:r>
          </w:p>
          <w:p w:rsidR="007C2DA9" w:rsidRPr="00EF79D9" w:rsidRDefault="007C2DA9" w:rsidP="00D1392F">
            <w:pPr>
              <w:jc w:val="center"/>
              <w:rPr>
                <w:lang w:val="sv-SE"/>
              </w:rPr>
            </w:pPr>
            <w:r w:rsidRPr="00EF79D9">
              <w:rPr>
                <w:lang w:val="sv-SE"/>
              </w:rPr>
              <w:t>2</w:t>
            </w:r>
          </w:p>
          <w:p w:rsidR="007C2DA9" w:rsidRPr="00EF79D9" w:rsidRDefault="007C2DA9" w:rsidP="00D1392F">
            <w:pPr>
              <w:jc w:val="center"/>
              <w:rPr>
                <w:lang w:val="sv-SE"/>
              </w:rPr>
            </w:pPr>
            <w:r w:rsidRPr="00EF79D9">
              <w:rPr>
                <w:lang w:val="sv-SE"/>
              </w:rPr>
              <w:t>10</w:t>
            </w:r>
          </w:p>
          <w:p w:rsidR="007C2DA9" w:rsidRPr="00EF79D9" w:rsidRDefault="007C2DA9" w:rsidP="00D1392F">
            <w:pPr>
              <w:jc w:val="center"/>
              <w:rPr>
                <w:lang w:val="sv-SE"/>
              </w:rPr>
            </w:pPr>
            <w:r w:rsidRPr="00EF79D9">
              <w:rPr>
                <w:lang w:val="sv-SE"/>
              </w:rPr>
              <w:t>5</w:t>
            </w:r>
          </w:p>
          <w:p w:rsidR="007C2DA9" w:rsidRPr="00EF79D9" w:rsidRDefault="007C2DA9" w:rsidP="00D1392F">
            <w:pPr>
              <w:jc w:val="center"/>
              <w:rPr>
                <w:lang w:val="sv-SE"/>
              </w:rPr>
            </w:pPr>
            <w:r w:rsidRPr="00EF79D9">
              <w:rPr>
                <w:lang w:val="sv-SE"/>
              </w:rPr>
              <w:t>5</w:t>
            </w:r>
          </w:p>
          <w:p w:rsidR="007C2DA9" w:rsidRPr="00EF79D9" w:rsidRDefault="007C2DA9" w:rsidP="00D1392F">
            <w:pPr>
              <w:jc w:val="center"/>
              <w:rPr>
                <w:lang w:val="sv-SE"/>
              </w:rPr>
            </w:pPr>
            <w:r w:rsidRPr="00EF79D9">
              <w:rPr>
                <w:lang w:val="sv-SE"/>
              </w:rPr>
              <w:lastRenderedPageBreak/>
              <w:t>63</w:t>
            </w:r>
          </w:p>
        </w:tc>
      </w:tr>
      <w:tr w:rsidR="007C2DA9" w:rsidRPr="00EF79D9" w:rsidTr="00D1392F">
        <w:trPr>
          <w:jc w:val="center"/>
        </w:trPr>
        <w:tc>
          <w:tcPr>
            <w:tcW w:w="720" w:type="dxa"/>
          </w:tcPr>
          <w:p w:rsidR="007C2DA9" w:rsidRPr="00EF79D9" w:rsidRDefault="007C2DA9" w:rsidP="00D1392F">
            <w:pPr>
              <w:jc w:val="both"/>
              <w:rPr>
                <w:lang w:val="sv-SE"/>
              </w:rPr>
            </w:pPr>
          </w:p>
        </w:tc>
        <w:tc>
          <w:tcPr>
            <w:tcW w:w="2527" w:type="dxa"/>
          </w:tcPr>
          <w:p w:rsidR="007C2DA9" w:rsidRPr="00EF79D9" w:rsidRDefault="007C2DA9" w:rsidP="00D1392F">
            <w:pPr>
              <w:jc w:val="both"/>
              <w:rPr>
                <w:b/>
                <w:lang w:val="sv-SE"/>
              </w:rPr>
            </w:pPr>
            <w:r w:rsidRPr="00EF79D9">
              <w:rPr>
                <w:b/>
                <w:lang w:val="sv-SE"/>
              </w:rPr>
              <w:t>Total</w:t>
            </w:r>
          </w:p>
        </w:tc>
        <w:tc>
          <w:tcPr>
            <w:tcW w:w="1800" w:type="dxa"/>
          </w:tcPr>
          <w:p w:rsidR="007C2DA9" w:rsidRPr="00EF79D9" w:rsidRDefault="007C2DA9" w:rsidP="00D1392F">
            <w:pPr>
              <w:jc w:val="center"/>
              <w:rPr>
                <w:b/>
                <w:lang w:val="sv-SE"/>
              </w:rPr>
            </w:pPr>
            <w:r w:rsidRPr="00EF79D9">
              <w:rPr>
                <w:b/>
                <w:lang w:val="sv-SE"/>
              </w:rPr>
              <w:t>250</w:t>
            </w:r>
          </w:p>
        </w:tc>
      </w:tr>
    </w:tbl>
    <w:p w:rsidR="007C2DA9" w:rsidRPr="00EF79D9" w:rsidRDefault="007C2DA9" w:rsidP="007C2DA9">
      <w:pPr>
        <w:ind w:left="990" w:hanging="990"/>
        <w:jc w:val="both"/>
        <w:rPr>
          <w:lang w:val="sv-SE"/>
        </w:rPr>
      </w:pPr>
      <w:r w:rsidRPr="00EF79D9">
        <w:rPr>
          <w:lang w:val="sv-SE"/>
        </w:rPr>
        <w:t>Sumber : Buku Akar wangi Bertanam dan Penyulingan Ir. Hieronymus Budi Santoso</w:t>
      </w:r>
    </w:p>
    <w:p w:rsidR="007C2DA9" w:rsidRPr="00EF79D9" w:rsidRDefault="007C2DA9" w:rsidP="007C2DA9">
      <w:pPr>
        <w:jc w:val="both"/>
        <w:rPr>
          <w:lang w:val="sv-SE"/>
        </w:rPr>
      </w:pPr>
    </w:p>
    <w:p w:rsidR="007C2DA9" w:rsidRPr="00EF79D9" w:rsidRDefault="007C2DA9" w:rsidP="007C2DA9">
      <w:pPr>
        <w:jc w:val="both"/>
        <w:rPr>
          <w:lang w:val="sv-SE"/>
        </w:rPr>
      </w:pPr>
      <w:r w:rsidRPr="00EF79D9">
        <w:rPr>
          <w:lang w:val="sv-SE"/>
        </w:rPr>
        <w:tab/>
        <w:t>Total kebutuhan dunia terhadap minyak akar wangi selama dekade 1990-an ini sebesar 250 ton per tahun. seiring dengan pesatnya perkembangan industri kosmetika dan parfum diduga kebutuhan minyak akar wangi seakin bertambah. Total produksi minyak akar wangi Indonesia selama ini sekitar 60-75 ton per tahun. Jikalau seluruh produk itu diekspor, volumenya baru mencapai pangsa sekitar 24%-30%. Dengan demikian prospek pasar minyak akar wangi ini cukup baik.</w:t>
      </w:r>
    </w:p>
    <w:p w:rsidR="007C2DA9" w:rsidRDefault="007C2DA9" w:rsidP="007C2DA9">
      <w:pPr>
        <w:jc w:val="both"/>
        <w:rPr>
          <w:b/>
          <w:bCs/>
          <w:lang w:val="sv-SE"/>
        </w:rPr>
      </w:pPr>
    </w:p>
    <w:p w:rsidR="007C2DA9" w:rsidRDefault="007C2DA9" w:rsidP="007C2DA9">
      <w:pPr>
        <w:jc w:val="both"/>
        <w:rPr>
          <w:b/>
          <w:bCs/>
          <w:lang w:val="sv-SE"/>
        </w:rPr>
      </w:pPr>
    </w:p>
    <w:p w:rsidR="007C2DA9" w:rsidRDefault="007C2DA9" w:rsidP="007C2DA9">
      <w:pPr>
        <w:jc w:val="both"/>
        <w:rPr>
          <w:b/>
          <w:bCs/>
          <w:sz w:val="26"/>
          <w:szCs w:val="26"/>
          <w:lang w:val="pt-BR"/>
        </w:rPr>
      </w:pPr>
      <w:r>
        <w:rPr>
          <w:b/>
          <w:bCs/>
          <w:sz w:val="26"/>
          <w:szCs w:val="26"/>
          <w:lang w:val="pt-BR"/>
        </w:rPr>
        <w:t xml:space="preserve">Tujuan </w:t>
      </w:r>
    </w:p>
    <w:p w:rsidR="007C2DA9" w:rsidRPr="00EF79D9" w:rsidRDefault="007C2DA9" w:rsidP="007C2DA9">
      <w:pPr>
        <w:pStyle w:val="ListParagraph"/>
        <w:numPr>
          <w:ilvl w:val="0"/>
          <w:numId w:val="2"/>
        </w:numPr>
        <w:spacing w:after="0" w:line="240" w:lineRule="auto"/>
        <w:ind w:left="360"/>
        <w:jc w:val="both"/>
        <w:rPr>
          <w:rFonts w:ascii="Times New Roman" w:hAnsi="Times New Roman" w:cs="Times New Roman"/>
          <w:sz w:val="24"/>
          <w:szCs w:val="24"/>
          <w:lang w:val="sv-SE"/>
        </w:rPr>
      </w:pPr>
      <w:r w:rsidRPr="00EF79D9">
        <w:rPr>
          <w:rFonts w:ascii="Times New Roman" w:hAnsi="Times New Roman" w:cs="Times New Roman"/>
          <w:sz w:val="24"/>
          <w:szCs w:val="24"/>
          <w:lang w:val="sv-SE"/>
        </w:rPr>
        <w:t>Menganalisis sistem agribisnis akar wangi</w:t>
      </w:r>
    </w:p>
    <w:p w:rsidR="007C2DA9" w:rsidRPr="00EF79D9" w:rsidRDefault="007C2DA9" w:rsidP="007C2DA9">
      <w:pPr>
        <w:pStyle w:val="ListParagraph"/>
        <w:numPr>
          <w:ilvl w:val="0"/>
          <w:numId w:val="2"/>
        </w:numPr>
        <w:spacing w:after="0" w:line="240" w:lineRule="auto"/>
        <w:ind w:left="360"/>
        <w:jc w:val="both"/>
        <w:rPr>
          <w:rFonts w:ascii="Times New Roman" w:hAnsi="Times New Roman" w:cs="Times New Roman"/>
          <w:sz w:val="24"/>
          <w:szCs w:val="24"/>
          <w:lang w:val="sv-SE"/>
        </w:rPr>
      </w:pPr>
      <w:r w:rsidRPr="00EF79D9">
        <w:rPr>
          <w:rFonts w:ascii="Times New Roman" w:hAnsi="Times New Roman" w:cs="Times New Roman"/>
          <w:sz w:val="24"/>
          <w:szCs w:val="24"/>
          <w:lang w:val="sv-SE"/>
        </w:rPr>
        <w:t>Mengidentifikasi potensi wilayah Kabupaten Garut pada umumnya dan Desa Sukakarya pada khususnya untuk melihat potensi pengembangan agribisnis akar wangi</w:t>
      </w:r>
    </w:p>
    <w:p w:rsidR="007C2DA9" w:rsidRPr="00EF79D9" w:rsidRDefault="007C2DA9" w:rsidP="007C2DA9">
      <w:pPr>
        <w:pStyle w:val="ListParagraph"/>
        <w:numPr>
          <w:ilvl w:val="0"/>
          <w:numId w:val="2"/>
        </w:numPr>
        <w:spacing w:after="0" w:line="240" w:lineRule="auto"/>
        <w:ind w:left="360"/>
        <w:jc w:val="both"/>
        <w:rPr>
          <w:rFonts w:ascii="Times New Roman" w:hAnsi="Times New Roman" w:cs="Times New Roman"/>
          <w:sz w:val="24"/>
          <w:szCs w:val="24"/>
          <w:lang w:val="sv-SE"/>
        </w:rPr>
      </w:pPr>
      <w:r w:rsidRPr="00EF79D9">
        <w:rPr>
          <w:rFonts w:ascii="Times New Roman" w:hAnsi="Times New Roman" w:cs="Times New Roman"/>
          <w:sz w:val="24"/>
          <w:szCs w:val="24"/>
          <w:lang w:val="sv-SE"/>
        </w:rPr>
        <w:t>Menganalisis masalah dalam sistem agribisnis pada komoditi akar wangi di Desa Sukakarya Kecamatan Samarang Kabupaten Garut Jawa Barat</w:t>
      </w:r>
    </w:p>
    <w:p w:rsidR="007C2DA9" w:rsidRPr="00E935C6" w:rsidRDefault="007C2DA9" w:rsidP="007C2DA9">
      <w:pPr>
        <w:pStyle w:val="ListParagraph"/>
        <w:tabs>
          <w:tab w:val="left" w:pos="0"/>
          <w:tab w:val="left" w:pos="720"/>
        </w:tabs>
        <w:spacing w:line="240" w:lineRule="auto"/>
        <w:contextualSpacing/>
        <w:jc w:val="both"/>
        <w:rPr>
          <w:rFonts w:ascii="Times New Roman" w:hAnsi="Times New Roman"/>
          <w:sz w:val="24"/>
          <w:szCs w:val="24"/>
          <w:lang w:val="sv-SE"/>
        </w:rPr>
      </w:pPr>
    </w:p>
    <w:p w:rsidR="007C2DA9" w:rsidRDefault="007C2DA9" w:rsidP="007C2DA9">
      <w:pPr>
        <w:jc w:val="both"/>
        <w:rPr>
          <w:b/>
          <w:bCs/>
          <w:sz w:val="26"/>
          <w:szCs w:val="26"/>
          <w:lang w:val="id-ID"/>
        </w:rPr>
      </w:pPr>
      <w:r>
        <w:rPr>
          <w:b/>
          <w:bCs/>
          <w:sz w:val="26"/>
          <w:szCs w:val="26"/>
          <w:lang w:val="pt-BR"/>
        </w:rPr>
        <w:t xml:space="preserve">METODE </w:t>
      </w:r>
      <w:r w:rsidRPr="00EF79D9">
        <w:rPr>
          <w:b/>
          <w:bCs/>
          <w:lang w:val="sv-SE"/>
        </w:rPr>
        <w:t>PENGUMPULAN DATA</w:t>
      </w:r>
    </w:p>
    <w:p w:rsidR="007C2DA9" w:rsidRPr="002864F1" w:rsidRDefault="007C2DA9" w:rsidP="007C2DA9">
      <w:pPr>
        <w:spacing w:line="360" w:lineRule="auto"/>
        <w:jc w:val="both"/>
        <w:rPr>
          <w:b/>
          <w:color w:val="000000"/>
          <w:lang w:val="id-ID"/>
        </w:rPr>
      </w:pPr>
      <w:r w:rsidRPr="002864F1">
        <w:rPr>
          <w:b/>
          <w:color w:val="000000"/>
          <w:lang w:val="id-ID"/>
        </w:rPr>
        <w:t>Data Primer</w:t>
      </w:r>
    </w:p>
    <w:p w:rsidR="007C2DA9" w:rsidRPr="00EF79D9" w:rsidRDefault="007C2DA9" w:rsidP="007C2DA9">
      <w:pPr>
        <w:ind w:firstLine="720"/>
        <w:jc w:val="both"/>
        <w:rPr>
          <w:color w:val="000000"/>
          <w:lang w:val="id-ID"/>
        </w:rPr>
      </w:pPr>
      <w:r w:rsidRPr="00EF79D9">
        <w:rPr>
          <w:color w:val="000000"/>
          <w:lang w:val="id-ID"/>
        </w:rPr>
        <w:t xml:space="preserve">Data Primer diperoleh dari pencatatan, pengamatan, dan wawancara dengan pelaku agribisnis yang terdiri dari </w:t>
      </w:r>
      <w:r w:rsidRPr="00EF79D9">
        <w:rPr>
          <w:color w:val="000000"/>
        </w:rPr>
        <w:t>kelompok tani</w:t>
      </w:r>
      <w:r w:rsidRPr="00EF79D9">
        <w:rPr>
          <w:color w:val="000000"/>
          <w:lang w:val="id-ID"/>
        </w:rPr>
        <w:t>, pengusaha</w:t>
      </w:r>
      <w:r w:rsidRPr="00EF79D9">
        <w:rPr>
          <w:color w:val="000000"/>
        </w:rPr>
        <w:t xml:space="preserve"> penyulingan minyak akar wangi</w:t>
      </w:r>
      <w:r w:rsidRPr="00EF79D9">
        <w:rPr>
          <w:color w:val="000000"/>
          <w:lang w:val="id-ID"/>
        </w:rPr>
        <w:t xml:space="preserve">,  </w:t>
      </w:r>
      <w:r w:rsidRPr="00EF79D9">
        <w:rPr>
          <w:color w:val="000000"/>
        </w:rPr>
        <w:t xml:space="preserve">penyuluh, pengrajin akar wangi dan dinas-dinas </w:t>
      </w:r>
      <w:r w:rsidRPr="00EF79D9">
        <w:rPr>
          <w:color w:val="000000"/>
          <w:lang w:val="id-ID"/>
        </w:rPr>
        <w:t xml:space="preserve">setempat. </w:t>
      </w:r>
    </w:p>
    <w:p w:rsidR="007C2DA9" w:rsidRPr="00EF79D9" w:rsidRDefault="007C2DA9" w:rsidP="007C2DA9">
      <w:pPr>
        <w:jc w:val="both"/>
        <w:rPr>
          <w:color w:val="000000"/>
          <w:lang w:val="id-ID"/>
        </w:rPr>
      </w:pPr>
      <w:r w:rsidRPr="00EF79D9">
        <w:rPr>
          <w:color w:val="000000"/>
          <w:lang w:val="id-ID"/>
        </w:rPr>
        <w:t>Data primer diperoleh dengan cara:</w:t>
      </w:r>
    </w:p>
    <w:p w:rsidR="007C2DA9" w:rsidRPr="00EF79D9" w:rsidRDefault="007C2DA9" w:rsidP="007C2DA9">
      <w:pPr>
        <w:numPr>
          <w:ilvl w:val="0"/>
          <w:numId w:val="3"/>
        </w:numPr>
        <w:tabs>
          <w:tab w:val="clear" w:pos="720"/>
        </w:tabs>
        <w:ind w:left="2160" w:hanging="1620"/>
        <w:jc w:val="both"/>
        <w:rPr>
          <w:color w:val="000000"/>
          <w:lang w:val="id-ID"/>
        </w:rPr>
      </w:pPr>
      <w:r w:rsidRPr="00EF79D9">
        <w:rPr>
          <w:color w:val="000000"/>
          <w:lang w:val="id-ID"/>
        </w:rPr>
        <w:t>Observasi : Observasi di lapangan dalam hal ini</w:t>
      </w:r>
      <w:r w:rsidRPr="00EF79D9">
        <w:rPr>
          <w:color w:val="000000"/>
        </w:rPr>
        <w:t xml:space="preserve"> Desa Sukakarya </w:t>
      </w:r>
      <w:r w:rsidRPr="00EF79D9">
        <w:rPr>
          <w:color w:val="000000"/>
          <w:lang w:val="id-ID"/>
        </w:rPr>
        <w:t>dan lahan pertanian setempat yang dilakukan untuk mengetahui potensi yang terdapat di desa tersebut serta untuk</w:t>
      </w:r>
      <w:r w:rsidRPr="00EF79D9">
        <w:rPr>
          <w:color w:val="000000"/>
        </w:rPr>
        <w:t xml:space="preserve"> </w:t>
      </w:r>
      <w:r w:rsidRPr="00EF79D9">
        <w:rPr>
          <w:color w:val="000000"/>
          <w:lang w:val="id-ID"/>
        </w:rPr>
        <w:t xml:space="preserve">menjawab permasalahan sistem agribisnis </w:t>
      </w:r>
      <w:r w:rsidRPr="00EF79D9">
        <w:rPr>
          <w:color w:val="000000"/>
        </w:rPr>
        <w:t>di desa tersebut.</w:t>
      </w:r>
    </w:p>
    <w:p w:rsidR="007C2DA9" w:rsidRPr="00EF79D9" w:rsidRDefault="007C2DA9" w:rsidP="007C2DA9">
      <w:pPr>
        <w:numPr>
          <w:ilvl w:val="0"/>
          <w:numId w:val="3"/>
        </w:numPr>
        <w:tabs>
          <w:tab w:val="left" w:pos="720"/>
        </w:tabs>
        <w:ind w:left="2160" w:hanging="1620"/>
        <w:jc w:val="both"/>
        <w:rPr>
          <w:color w:val="000000"/>
          <w:lang w:val="id-ID"/>
        </w:rPr>
      </w:pPr>
      <w:r w:rsidRPr="00EF79D9">
        <w:rPr>
          <w:color w:val="000000"/>
          <w:lang w:val="id-ID"/>
        </w:rPr>
        <w:t xml:space="preserve">Wawancara </w:t>
      </w:r>
      <w:r w:rsidRPr="00EF79D9">
        <w:rPr>
          <w:color w:val="000000"/>
        </w:rPr>
        <w:t xml:space="preserve"> </w:t>
      </w:r>
      <w:r w:rsidRPr="00EF79D9">
        <w:rPr>
          <w:color w:val="000000"/>
          <w:lang w:val="id-ID"/>
        </w:rPr>
        <w:t>:</w:t>
      </w:r>
      <w:r w:rsidRPr="00EF79D9">
        <w:rPr>
          <w:color w:val="000000"/>
        </w:rPr>
        <w:t xml:space="preserve"> </w:t>
      </w:r>
      <w:r w:rsidRPr="00EF79D9">
        <w:rPr>
          <w:color w:val="000000"/>
          <w:lang w:val="id-ID"/>
        </w:rPr>
        <w:t>Wawancara dilakukan dengan pelaku agribisnis diantaranya petani, ketua  dan anggota kelompok tani, camat, serta pihak dinas pertanian setempat yang dilakukan untuk mengetahui data dan informasi mengenai istem agribisnis komoditas setempat khususnya komoditas unggulan.</w:t>
      </w:r>
    </w:p>
    <w:p w:rsidR="007C2DA9" w:rsidRPr="002864F1" w:rsidRDefault="007C2DA9" w:rsidP="007C2DA9">
      <w:pPr>
        <w:jc w:val="both"/>
        <w:rPr>
          <w:b/>
          <w:color w:val="000000"/>
          <w:lang w:val="id-ID"/>
        </w:rPr>
      </w:pPr>
      <w:r w:rsidRPr="002864F1">
        <w:rPr>
          <w:b/>
          <w:color w:val="000000"/>
        </w:rPr>
        <w:t xml:space="preserve"> </w:t>
      </w:r>
      <w:r w:rsidRPr="002864F1">
        <w:rPr>
          <w:b/>
          <w:color w:val="000000"/>
          <w:lang w:val="id-ID"/>
        </w:rPr>
        <w:t>Data Sekunder</w:t>
      </w:r>
    </w:p>
    <w:p w:rsidR="007C2DA9" w:rsidRPr="00EF79D9" w:rsidRDefault="007C2DA9" w:rsidP="007C2DA9">
      <w:pPr>
        <w:ind w:firstLine="720"/>
        <w:jc w:val="both"/>
        <w:rPr>
          <w:color w:val="000000"/>
          <w:lang w:val="id-ID"/>
        </w:rPr>
      </w:pPr>
      <w:r w:rsidRPr="00EF79D9">
        <w:rPr>
          <w:color w:val="000000"/>
          <w:lang w:val="id-ID"/>
        </w:rPr>
        <w:t>Data sekunder diperoleh dari studi kepustakaan yang berkaitan dengan tujuan dan permasalahan gladikarya.</w:t>
      </w:r>
      <w:r w:rsidRPr="00EF79D9">
        <w:rPr>
          <w:color w:val="000000"/>
        </w:rPr>
        <w:t xml:space="preserve"> </w:t>
      </w:r>
      <w:r w:rsidRPr="00EF79D9">
        <w:rPr>
          <w:color w:val="000000"/>
          <w:lang w:val="id-ID"/>
        </w:rPr>
        <w:t>Adapun sumber data sekunder berasal dari :</w:t>
      </w:r>
    </w:p>
    <w:p w:rsidR="007C2DA9" w:rsidRPr="00EF79D9" w:rsidRDefault="007C2DA9" w:rsidP="007C2DA9">
      <w:pPr>
        <w:numPr>
          <w:ilvl w:val="0"/>
          <w:numId w:val="4"/>
        </w:numPr>
        <w:jc w:val="both"/>
        <w:rPr>
          <w:color w:val="000000"/>
          <w:lang w:val="id-ID"/>
        </w:rPr>
      </w:pPr>
      <w:r w:rsidRPr="00EF79D9">
        <w:rPr>
          <w:color w:val="000000"/>
          <w:lang w:val="id-ID"/>
        </w:rPr>
        <w:t>Hasil penelitian terdahulu</w:t>
      </w:r>
      <w:r w:rsidRPr="00EF79D9">
        <w:rPr>
          <w:color w:val="000000"/>
        </w:rPr>
        <w:t xml:space="preserve">, </w:t>
      </w:r>
      <w:r w:rsidRPr="00EF79D9">
        <w:rPr>
          <w:color w:val="000000"/>
          <w:lang w:val="id-ID"/>
        </w:rPr>
        <w:t>digunakan untuk memperoleh data mengenai alat analisis yang terkait dengan permasalahan gladikarya untuk disesuaikan dengan literatur lainnya.</w:t>
      </w:r>
    </w:p>
    <w:p w:rsidR="007C2DA9" w:rsidRPr="00EF79D9" w:rsidRDefault="007C2DA9" w:rsidP="007C2DA9">
      <w:pPr>
        <w:numPr>
          <w:ilvl w:val="0"/>
          <w:numId w:val="4"/>
        </w:numPr>
        <w:jc w:val="both"/>
        <w:rPr>
          <w:color w:val="000000"/>
          <w:lang w:val="id-ID"/>
        </w:rPr>
      </w:pPr>
      <w:r w:rsidRPr="00EF79D9">
        <w:rPr>
          <w:color w:val="000000"/>
          <w:lang w:val="id-ID"/>
        </w:rPr>
        <w:t>Referensi/literatur terkait</w:t>
      </w:r>
      <w:r w:rsidRPr="00EF79D9">
        <w:rPr>
          <w:color w:val="000000"/>
        </w:rPr>
        <w:t xml:space="preserve">, </w:t>
      </w:r>
      <w:r w:rsidRPr="00EF79D9">
        <w:rPr>
          <w:color w:val="000000"/>
          <w:lang w:val="id-ID"/>
        </w:rPr>
        <w:t xml:space="preserve">yang digunakan antara lain  literatur yang terkait dengan profil desa dan kecamatan, data produki dan produktivitas komoditi dari dinas pertanian setempat, usahatani, sistem agribisnis </w:t>
      </w:r>
      <w:r w:rsidRPr="00EF79D9">
        <w:rPr>
          <w:color w:val="000000"/>
          <w:lang w:val="id-ID"/>
        </w:rPr>
        <w:lastRenderedPageBreak/>
        <w:t xml:space="preserve">komoditas, serta literatur lainnya yang terkait dengan bahasan gladikarya, yaitu komoditas jagung.  </w:t>
      </w:r>
    </w:p>
    <w:p w:rsidR="007C2DA9" w:rsidRPr="00EF79D9" w:rsidRDefault="007C2DA9" w:rsidP="007C2DA9">
      <w:pPr>
        <w:numPr>
          <w:ilvl w:val="0"/>
          <w:numId w:val="4"/>
        </w:numPr>
        <w:jc w:val="both"/>
        <w:rPr>
          <w:color w:val="000000"/>
          <w:lang w:val="id-ID"/>
        </w:rPr>
      </w:pPr>
      <w:r w:rsidRPr="00EF79D9">
        <w:rPr>
          <w:color w:val="000000"/>
          <w:lang w:val="id-ID"/>
        </w:rPr>
        <w:t>Internet</w:t>
      </w:r>
      <w:r w:rsidRPr="00EF79D9">
        <w:rPr>
          <w:color w:val="000000"/>
        </w:rPr>
        <w:t>, d</w:t>
      </w:r>
      <w:r w:rsidRPr="00EF79D9">
        <w:rPr>
          <w:color w:val="000000"/>
          <w:lang w:val="id-ID"/>
        </w:rPr>
        <w:t>ata yang diperoleh dari internet berupa profil Kabupaten Majalengka, serta data yang terkait dengan pengembangan komoditas jagung pakan ternak.</w:t>
      </w:r>
    </w:p>
    <w:p w:rsidR="007C2DA9" w:rsidRPr="00EF79D9" w:rsidRDefault="007C2DA9" w:rsidP="007C2DA9">
      <w:pPr>
        <w:ind w:left="720"/>
        <w:jc w:val="both"/>
        <w:rPr>
          <w:color w:val="000000"/>
          <w:lang w:val="id-ID"/>
        </w:rPr>
      </w:pPr>
    </w:p>
    <w:p w:rsidR="007C2DA9" w:rsidRDefault="007C2DA9" w:rsidP="007C2DA9">
      <w:pPr>
        <w:jc w:val="both"/>
        <w:rPr>
          <w:b/>
          <w:bCs/>
          <w:sz w:val="26"/>
          <w:szCs w:val="26"/>
          <w:lang w:val="pt-BR"/>
        </w:rPr>
      </w:pPr>
    </w:p>
    <w:p w:rsidR="007C2DA9" w:rsidRDefault="007C2DA9" w:rsidP="007C2DA9">
      <w:pPr>
        <w:jc w:val="both"/>
        <w:rPr>
          <w:b/>
          <w:bCs/>
          <w:sz w:val="26"/>
          <w:szCs w:val="26"/>
          <w:lang w:val="id-ID"/>
        </w:rPr>
      </w:pPr>
      <w:r>
        <w:rPr>
          <w:b/>
          <w:bCs/>
          <w:sz w:val="26"/>
          <w:szCs w:val="26"/>
          <w:lang w:val="pt-BR"/>
        </w:rPr>
        <w:t>HASIL DAN PEMBAHASAN</w:t>
      </w:r>
    </w:p>
    <w:p w:rsidR="007C2DA9" w:rsidRPr="00EF79D9" w:rsidRDefault="007C2DA9" w:rsidP="007C2DA9">
      <w:pPr>
        <w:jc w:val="both"/>
        <w:rPr>
          <w:b/>
          <w:bCs/>
          <w:lang w:val="sv-SE"/>
        </w:rPr>
      </w:pPr>
      <w:r w:rsidRPr="00EF79D9">
        <w:rPr>
          <w:b/>
          <w:bCs/>
          <w:lang w:val="sv-SE"/>
        </w:rPr>
        <w:t>Masalah Pengembangan Agribisnis</w:t>
      </w:r>
    </w:p>
    <w:p w:rsidR="007C2DA9" w:rsidRPr="00EF79D9" w:rsidRDefault="007C2DA9" w:rsidP="007C2DA9">
      <w:pPr>
        <w:tabs>
          <w:tab w:val="left" w:pos="0"/>
        </w:tabs>
        <w:jc w:val="both"/>
      </w:pPr>
      <w:r>
        <w:tab/>
      </w:r>
      <w:proofErr w:type="gramStart"/>
      <w:r w:rsidRPr="00EF79D9">
        <w:t>Tanaman akar wangi mulai masuk ke Indonesia pada tahun 1917 oleh bangsa Belanda.</w:t>
      </w:r>
      <w:proofErr w:type="gramEnd"/>
      <w:r w:rsidRPr="00EF79D9">
        <w:t xml:space="preserve"> </w:t>
      </w:r>
      <w:proofErr w:type="gramStart"/>
      <w:r w:rsidRPr="00EF79D9">
        <w:t>Pada tahun 1925, Belanda telah membangun tempat penyulingan akar wangi (</w:t>
      </w:r>
      <w:r w:rsidRPr="00EF79D9">
        <w:rPr>
          <w:i/>
        </w:rPr>
        <w:t>Java Vetivere Oil</w:t>
      </w:r>
      <w:r w:rsidRPr="00EF79D9">
        <w:t>) di Kabupaten Garut.</w:t>
      </w:r>
      <w:proofErr w:type="gramEnd"/>
      <w:r w:rsidRPr="00EF79D9">
        <w:t xml:space="preserve"> </w:t>
      </w:r>
      <w:proofErr w:type="gramStart"/>
      <w:r w:rsidRPr="00EF79D9">
        <w:t>Kemudian tanaman akar wangi terus dikembangkan di kabupaten Garut khususnya di Desa Sukakarya.</w:t>
      </w:r>
      <w:proofErr w:type="gramEnd"/>
      <w:r w:rsidRPr="00EF79D9">
        <w:t xml:space="preserve"> </w:t>
      </w:r>
      <w:proofErr w:type="gramStart"/>
      <w:r w:rsidRPr="00EF79D9">
        <w:t>Desa Sukakarya baik untuk pengembangan budidaya akar wangi dikarenakan karakteristik tanahnya yang mengandung pasir sehingga cocok untuk ditanami akar wangi.</w:t>
      </w:r>
      <w:proofErr w:type="gramEnd"/>
      <w:r w:rsidRPr="00EF79D9">
        <w:t xml:space="preserve"> </w:t>
      </w:r>
      <w:proofErr w:type="gramStart"/>
      <w:r w:rsidRPr="00EF79D9">
        <w:t>Tanah yang mengandung pasir membuat akar dari tanaman akar wangi mudah menjalar dan dapat menghasilkan banyak akar.</w:t>
      </w:r>
      <w:proofErr w:type="gramEnd"/>
      <w:r w:rsidRPr="00EF79D9">
        <w:t xml:space="preserve"> </w:t>
      </w:r>
    </w:p>
    <w:p w:rsidR="007C2DA9" w:rsidRPr="00EF79D9" w:rsidRDefault="007C2DA9" w:rsidP="007C2DA9">
      <w:pPr>
        <w:jc w:val="both"/>
      </w:pPr>
      <w:r w:rsidRPr="00EF79D9">
        <w:tab/>
      </w:r>
      <w:proofErr w:type="gramStart"/>
      <w:r w:rsidRPr="00EF79D9">
        <w:t>Bisnis akar wangi di Kabupaten Garut mencapai puncak kejayaannya pada tahun 1987, dimana komoditi akar wangi mulai mendunia.</w:t>
      </w:r>
      <w:proofErr w:type="gramEnd"/>
      <w:r w:rsidRPr="00EF79D9">
        <w:t xml:space="preserve"> </w:t>
      </w:r>
      <w:proofErr w:type="gramStart"/>
      <w:r w:rsidRPr="00EF79D9">
        <w:t>Hal ini berlanjut hingga tahun 1994.</w:t>
      </w:r>
      <w:proofErr w:type="gramEnd"/>
      <w:r w:rsidRPr="00EF79D9">
        <w:t xml:space="preserve"> </w:t>
      </w:r>
      <w:proofErr w:type="gramStart"/>
      <w:r w:rsidRPr="00EF79D9">
        <w:t>Kemudian mengalami keterpurukan pertama pada tahun 2001 dimana harga minyak akar wangi mengalami penurunan.</w:t>
      </w:r>
      <w:proofErr w:type="gramEnd"/>
      <w:r w:rsidRPr="00EF79D9">
        <w:t xml:space="preserve"> </w:t>
      </w:r>
      <w:proofErr w:type="gramStart"/>
      <w:r w:rsidRPr="00EF79D9">
        <w:t>Keterpurukan ini terjadi kembali pada tahun 2006, dimana tingkat produksi akar wangi mengalami penurunan.</w:t>
      </w:r>
      <w:proofErr w:type="gramEnd"/>
      <w:r w:rsidRPr="00EF79D9">
        <w:t xml:space="preserve"> </w:t>
      </w:r>
      <w:proofErr w:type="gramStart"/>
      <w:r w:rsidRPr="00EF79D9">
        <w:t>Akibatnya banyak tempat penyulingan minyak akar wangi yang mengalami kebangkrutan.</w:t>
      </w:r>
      <w:proofErr w:type="gramEnd"/>
      <w:r w:rsidRPr="00EF79D9">
        <w:t xml:space="preserve"> </w:t>
      </w:r>
      <w:proofErr w:type="gramStart"/>
      <w:r w:rsidRPr="00EF79D9">
        <w:t>Awalnya terdapat 16 unit tempat penyulingan minyak akar wangi di Kabupaten Garut yang tersebar di Desa Sukakarya, Leles, Pasir Wangi, dll.</w:t>
      </w:r>
      <w:proofErr w:type="gramEnd"/>
      <w:r w:rsidRPr="00EF79D9">
        <w:t xml:space="preserve"> Namun, pada saat ini yang masih berproduksi hanya 2 unit pabrik penyulingan yaitu tempat penyulingan yang dikelola oleh H. Ede Kadarusman dan H. Ajah yang keduanya berada di Desa Sukakarya, Kecamatan Samarang, Kabupaten Garut, Jawa Barat. </w:t>
      </w:r>
    </w:p>
    <w:p w:rsidR="007C2DA9" w:rsidRPr="00EF79D9" w:rsidRDefault="007C2DA9" w:rsidP="007C2DA9">
      <w:pPr>
        <w:jc w:val="both"/>
      </w:pPr>
      <w:r w:rsidRPr="00EF79D9">
        <w:tab/>
        <w:t xml:space="preserve">Dari masa kejayaannya pada tahun 1987 sampai saat ini yang terus mengalami kemunduran </w:t>
      </w:r>
      <w:proofErr w:type="gramStart"/>
      <w:r w:rsidRPr="00EF79D9">
        <w:t xml:space="preserve">dalam </w:t>
      </w:r>
      <w:r>
        <w:t xml:space="preserve"> </w:t>
      </w:r>
      <w:r w:rsidRPr="00EF79D9">
        <w:t>agribisnis</w:t>
      </w:r>
      <w:proofErr w:type="gramEnd"/>
      <w:r w:rsidRPr="00EF79D9">
        <w:t xml:space="preserve"> akar wangi mengindikasikan bahwa terdapat masalah dalam pengembangannya. Secara umum masalah yang terjadi dalam pengembangan agribisnis akar wangi meliputi masalah subsistem hulu sampai pada subsistem hilir </w:t>
      </w:r>
      <w:proofErr w:type="gramStart"/>
      <w:r w:rsidRPr="00EF79D9">
        <w:t>diantaranya :</w:t>
      </w:r>
      <w:proofErr w:type="gramEnd"/>
      <w:r w:rsidRPr="00EF79D9">
        <w:t xml:space="preserve"> masalah pasar dan tataniaga, masalah kepemilikan lahan, modal, keterampilan, tekhnologi, kelembagaan dan organisasi, kebijakan pemerintah dan birokrasi, dsb.</w:t>
      </w:r>
    </w:p>
    <w:p w:rsidR="007C2DA9" w:rsidRPr="00EF79D9" w:rsidRDefault="007C2DA9" w:rsidP="007C2DA9">
      <w:pPr>
        <w:jc w:val="both"/>
      </w:pPr>
      <w:r w:rsidRPr="00EF79D9">
        <w:tab/>
      </w:r>
      <w:proofErr w:type="gramStart"/>
      <w:r w:rsidRPr="00EF79D9">
        <w:t>Dalam subsistem agribisnis hulu yaitu subsistem pengadaan saprodi pertanian dan usahatani, terdapat masalah yang membuat pengembangan agribisnis akar wangi kurang optimal.</w:t>
      </w:r>
      <w:proofErr w:type="gramEnd"/>
      <w:r w:rsidRPr="00EF79D9">
        <w:t xml:space="preserve"> </w:t>
      </w:r>
      <w:proofErr w:type="gramStart"/>
      <w:r w:rsidRPr="00EF79D9">
        <w:t>Pengadaan bibit unggul akar wangi yang cocok ditanam di daerah Garut yang sampai sekarang belum ditemukan menjadi salah satu masalah dalam pengembangan agribisnis akar wangi.</w:t>
      </w:r>
      <w:proofErr w:type="gramEnd"/>
      <w:r w:rsidRPr="00EF79D9">
        <w:t xml:space="preserve"> </w:t>
      </w:r>
      <w:proofErr w:type="gramStart"/>
      <w:r w:rsidRPr="00EF79D9">
        <w:t>Semua petani akar wangi di Desa Sukakarya menggunakan bonggol sisa pemanenan akar wangi sebagai bibit akar wangi selanjutnya.</w:t>
      </w:r>
      <w:proofErr w:type="gramEnd"/>
      <w:r w:rsidRPr="00EF79D9">
        <w:t xml:space="preserve"> </w:t>
      </w:r>
      <w:proofErr w:type="gramStart"/>
      <w:r w:rsidRPr="00EF79D9">
        <w:t>Memang belum ada penelitian yang berarti mengenai dampak rendemen minyak jika menggunakan akar wangi hasil turunan kesekian kalinya namun dari fakta yang didapat rendemen minyak akar wangi terjadi penurunan dari awal kejayaannya sampai sekarang.</w:t>
      </w:r>
      <w:proofErr w:type="gramEnd"/>
      <w:r w:rsidRPr="00EF79D9">
        <w:t xml:space="preserve"> Selain itu, hal kepemilikan lahan dan luas areal yang dimiliki petani akar wangi juga merupakan </w:t>
      </w:r>
      <w:proofErr w:type="gramStart"/>
      <w:r w:rsidRPr="00EF79D9">
        <w:t>salah  satu</w:t>
      </w:r>
      <w:proofErr w:type="gramEnd"/>
      <w:r w:rsidRPr="00EF79D9">
        <w:t xml:space="preserve">  masalah dalam pengembangan agribisnis komoditas ini. </w:t>
      </w:r>
      <w:proofErr w:type="gramStart"/>
      <w:r w:rsidRPr="00EF79D9">
        <w:t xml:space="preserve">Lahan yang </w:t>
      </w:r>
      <w:r w:rsidRPr="00EF79D9">
        <w:lastRenderedPageBreak/>
        <w:t>dimiliki untuk usahatani akar wangi rata-rata hanya berkisar kurang dari 1 Ha untuk setiap petani, itupun kepemilikan lahannya sebagian yang diusahakan adalah tanah milik carik dan tanah sewaan.</w:t>
      </w:r>
      <w:proofErr w:type="gramEnd"/>
      <w:r w:rsidRPr="00EF79D9">
        <w:t xml:space="preserve"> </w:t>
      </w:r>
      <w:proofErr w:type="gramStart"/>
      <w:r w:rsidRPr="00EF79D9">
        <w:t>Semakin terfragmentasi kepemilikan lahan maka semakin kompleks pengembangan usahatani akar wangi karena melibatkan lebih banyak petani.</w:t>
      </w:r>
      <w:proofErr w:type="gramEnd"/>
      <w:r w:rsidRPr="00EF79D9">
        <w:t xml:space="preserve"> </w:t>
      </w:r>
    </w:p>
    <w:p w:rsidR="007C2DA9" w:rsidRPr="00EF79D9" w:rsidRDefault="007C2DA9" w:rsidP="007C2DA9">
      <w:pPr>
        <w:jc w:val="both"/>
      </w:pPr>
      <w:r w:rsidRPr="00EF79D9">
        <w:tab/>
      </w:r>
      <w:proofErr w:type="gramStart"/>
      <w:r w:rsidRPr="00EF79D9">
        <w:t>Dalam subsistem usahatani, keterampilan usahatani setiap petani yang berbeda menjadi hambatan dalam pengembangan agribisnis akar wangi.</w:t>
      </w:r>
      <w:proofErr w:type="gramEnd"/>
      <w:r w:rsidRPr="00EF79D9">
        <w:t xml:space="preserve"> </w:t>
      </w:r>
      <w:proofErr w:type="gramStart"/>
      <w:r w:rsidRPr="00EF79D9">
        <w:t>Sebagian petani sudah berpengalaman dalam keterampilan usahatani akar wangi yang optimal dan ramah lingkungan namun sebagian petani lainnya belum memiliki cukup pengetahuan dalam usahatani akar wangi yang baik.</w:t>
      </w:r>
      <w:proofErr w:type="gramEnd"/>
      <w:r w:rsidRPr="00EF79D9">
        <w:t xml:space="preserve"> Perawatan dan pemanenan yang kurang baik </w:t>
      </w:r>
      <w:proofErr w:type="gramStart"/>
      <w:r w:rsidRPr="00EF79D9">
        <w:t>akan</w:t>
      </w:r>
      <w:proofErr w:type="gramEnd"/>
      <w:r w:rsidRPr="00EF79D9">
        <w:t xml:space="preserve"> menyebabkan hasil yang didapat kurang optimal serta merusak lingkungan karena menyebabkan erosi.</w:t>
      </w:r>
    </w:p>
    <w:p w:rsidR="007C2DA9" w:rsidRPr="00EF79D9" w:rsidRDefault="007C2DA9" w:rsidP="007C2DA9">
      <w:pPr>
        <w:jc w:val="both"/>
        <w:rPr>
          <w:iCs/>
        </w:rPr>
      </w:pPr>
      <w:r w:rsidRPr="00EF79D9">
        <w:tab/>
      </w:r>
      <w:proofErr w:type="gramStart"/>
      <w:r w:rsidRPr="00EF79D9">
        <w:t xml:space="preserve">Subsistem selanjutnya yaitu subsistem pengolahan akar wangi menjadi minyak akar wangi </w:t>
      </w:r>
      <w:r w:rsidRPr="00EF79D9">
        <w:rPr>
          <w:i/>
        </w:rPr>
        <w:t>(</w:t>
      </w:r>
      <w:r w:rsidRPr="00EF79D9">
        <w:rPr>
          <w:i/>
          <w:iCs/>
        </w:rPr>
        <w:t>Vetiver Root Oil/Andropogon Zizanioides)</w:t>
      </w:r>
      <w:r w:rsidRPr="00EF79D9">
        <w:rPr>
          <w:iCs/>
        </w:rPr>
        <w:t>.</w:t>
      </w:r>
      <w:proofErr w:type="gramEnd"/>
      <w:r w:rsidRPr="00EF79D9">
        <w:rPr>
          <w:iCs/>
        </w:rPr>
        <w:t xml:space="preserve"> Dalam subsitem ini masalah yang terjadi diantaranya tekhnologi pengolahan yang masih tradisional sehingga kurang menghasilkan rendemen yang bermutu tinggi. Memang telah ada teknologi pengolahan yang sudah menggunakan sistem boiler yang sudah modern namun penggunaannya masih jarang karena nilai investasinya mahal sekitar 2 Milyar rupiah. Teknologi penyulingan tradisional menghasilkan rata-rata 3-5 kg minyak akar wangi untuk 1,5 ton bahan baku, menggunakan bahan bakar minyak sekitar 200-300 liter per proses penyulingan, minyak yang dihasilkan lebih keruh dan membutuhkan waktu penyulingan sekitar 10-12 jam. Namun dengan menggunakan sistem boiler, akan menghemat bahan bakar karena hanya membutuhkan bahan bakar 40 liter dengan kapasitas 1 kali penyulingan 2,5-3 ton akar wangi. Hasil rendemen minyak yang didapat dalam waktu 6 jam lebih banyak serta lebih bening. </w:t>
      </w:r>
    </w:p>
    <w:p w:rsidR="007C2DA9" w:rsidRDefault="007C2DA9" w:rsidP="007C2DA9">
      <w:pPr>
        <w:jc w:val="both"/>
      </w:pPr>
      <w:r w:rsidRPr="00EF79D9">
        <w:rPr>
          <w:iCs/>
        </w:rPr>
        <w:tab/>
        <w:t xml:space="preserve">Selain itu, pengadaan bahan bakar untuk proses pengolahan saat ini menjadi masalah yang sangat berarti bagi para penyuling. </w:t>
      </w:r>
      <w:r w:rsidRPr="00EF79D9">
        <w:t xml:space="preserve">Permasalahan dalam pengadaan bahan </w:t>
      </w:r>
      <w:proofErr w:type="gramStart"/>
      <w:r w:rsidRPr="00EF79D9">
        <w:t>baku</w:t>
      </w:r>
      <w:proofErr w:type="gramEnd"/>
      <w:r w:rsidRPr="00EF79D9">
        <w:t xml:space="preserve"> yaitu kelangkaan dan tingginya harga bahan bakar minyak (dilema</w:t>
      </w:r>
      <w:r w:rsidRPr="00EF79D9">
        <w:rPr>
          <w:i/>
        </w:rPr>
        <w:t xml:space="preserve"> home industry</w:t>
      </w:r>
      <w:r w:rsidRPr="00EF79D9">
        <w:t>).</w:t>
      </w:r>
    </w:p>
    <w:p w:rsidR="007C2DA9" w:rsidRPr="00EF79D9" w:rsidRDefault="007C2DA9" w:rsidP="007C2DA9">
      <w:pPr>
        <w:jc w:val="both"/>
      </w:pPr>
    </w:p>
    <w:p w:rsidR="007C2DA9" w:rsidRPr="00EF79D9" w:rsidRDefault="00F3546C" w:rsidP="007C2DA9">
      <w:pPr>
        <w:jc w:val="both"/>
      </w:pPr>
      <w:r w:rsidRPr="00F3546C">
        <w:rPr>
          <w:noProof/>
        </w:rPr>
        <w:pict>
          <v:shapetype id="_x0000_t202" coordsize="21600,21600" o:spt="202" path="m,l,21600r21600,l21600,xe">
            <v:stroke joinstyle="miter"/>
            <v:path gradientshapeok="t" o:connecttype="rect"/>
          </v:shapetype>
          <v:shape id="_x0000_s1028" type="#_x0000_t202" style="position:absolute;left:0;text-align:left;margin-left:165pt;margin-top:2.9pt;width:94.5pt;height:19.15pt;z-index:251655680">
            <v:textbox>
              <w:txbxContent>
                <w:p w:rsidR="007C2DA9" w:rsidRPr="00BE100F" w:rsidRDefault="007C2DA9" w:rsidP="007C2DA9">
                  <w:pPr>
                    <w:jc w:val="center"/>
                    <w:rPr>
                      <w:i/>
                    </w:rPr>
                  </w:pPr>
                  <w:r>
                    <w:rPr>
                      <w:i/>
                      <w:noProof/>
                    </w:rPr>
                    <w:t>Home Industry</w:t>
                  </w:r>
                </w:p>
              </w:txbxContent>
            </v:textbox>
          </v:shape>
        </w:pict>
      </w:r>
    </w:p>
    <w:p w:rsidR="007C2DA9" w:rsidRPr="00EF79D9" w:rsidRDefault="00F3546C" w:rsidP="007C2DA9">
      <w:pPr>
        <w:jc w:val="both"/>
      </w:pPr>
      <w:r w:rsidRPr="00F3546C">
        <w:rPr>
          <w:noProof/>
        </w:rPr>
        <w:pict>
          <v:shapetype id="_x0000_t32" coordsize="21600,21600" o:spt="32" o:oned="t" path="m,l21600,21600e" filled="f">
            <v:path arrowok="t" fillok="f" o:connecttype="none"/>
            <o:lock v:ext="edit" shapetype="t"/>
          </v:shapetype>
          <v:shape id="_x0000_s1031" type="#_x0000_t32" style="position:absolute;left:0;text-align:left;margin-left:208.5pt;margin-top:8.25pt;width:100.5pt;height:28.65pt;z-index:251658752" o:connectortype="straight">
            <v:stroke endarrow="block"/>
          </v:shape>
        </w:pict>
      </w:r>
      <w:r w:rsidRPr="00F3546C">
        <w:rPr>
          <w:noProof/>
        </w:rPr>
        <w:pict>
          <v:shape id="_x0000_s1030" type="#_x0000_t32" style="position:absolute;left:0;text-align:left;margin-left:108.75pt;margin-top:8.25pt;width:99.75pt;height:28.65pt;flip:x;z-index:251657728" o:connectortype="straight">
            <v:stroke endarrow="block"/>
          </v:shape>
        </w:pict>
      </w:r>
    </w:p>
    <w:p w:rsidR="007C2DA9" w:rsidRPr="00EF79D9" w:rsidRDefault="007C2DA9" w:rsidP="007C2DA9">
      <w:pPr>
        <w:jc w:val="both"/>
      </w:pPr>
    </w:p>
    <w:p w:rsidR="007C2DA9" w:rsidRPr="00EF79D9" w:rsidRDefault="00F3546C" w:rsidP="007C2DA9">
      <w:pPr>
        <w:jc w:val="both"/>
      </w:pPr>
      <w:r w:rsidRPr="00F3546C">
        <w:rPr>
          <w:noProof/>
        </w:rPr>
        <w:pict>
          <v:shape id="_x0000_s1029" type="#_x0000_t202" style="position:absolute;left:0;text-align:left;margin-left:249pt;margin-top:9.3pt;width:119.25pt;height:117.05pt;z-index:251656704">
            <v:textbox>
              <w:txbxContent>
                <w:p w:rsidR="007C2DA9" w:rsidRDefault="007C2DA9" w:rsidP="007C2DA9">
                  <w:r>
                    <w:t>Dicurigai oleh aparat berwajib (polisi) karena mengira dalam proses penyulingan terdapat modus penimbunan bahan bakar</w:t>
                  </w:r>
                </w:p>
              </w:txbxContent>
            </v:textbox>
          </v:shape>
        </w:pict>
      </w:r>
      <w:r w:rsidRPr="00F3546C">
        <w:rPr>
          <w:noProof/>
        </w:rPr>
        <w:pict>
          <v:shape id="_x0000_s1027" type="#_x0000_t202" style="position:absolute;left:0;text-align:left;margin-left:31.5pt;margin-top:9.3pt;width:159.75pt;height:117.05pt;z-index:251654656">
            <v:textbox style="mso-next-textbox:#_x0000_s1027">
              <w:txbxContent>
                <w:p w:rsidR="007C2DA9" w:rsidRPr="00BE100F" w:rsidRDefault="007C2DA9" w:rsidP="007C2DA9">
                  <w:pPr>
                    <w:jc w:val="both"/>
                  </w:pPr>
                  <w:r w:rsidRPr="00BE100F">
                    <w:t>Pemerintah tidak memberi kebijakan</w:t>
                  </w:r>
                  <w:r>
                    <w:t xml:space="preserve"> </w:t>
                  </w:r>
                  <w:r w:rsidRPr="00BE100F">
                    <w:t>untuk kemudahan pemrolehan BBM karena usaha bukan termasuk industri namun</w:t>
                  </w:r>
                </w:p>
                <w:p w:rsidR="007C2DA9" w:rsidRPr="00BE100F" w:rsidRDefault="007C2DA9" w:rsidP="007C2DA9">
                  <w:pPr>
                    <w:jc w:val="both"/>
                  </w:pPr>
                  <w:r w:rsidRPr="00BE100F">
                    <w:t xml:space="preserve"> </w:t>
                  </w:r>
                  <w:proofErr w:type="gramStart"/>
                  <w:r w:rsidRPr="00BE100F">
                    <w:t>masih</w:t>
                  </w:r>
                  <w:proofErr w:type="gramEnd"/>
                  <w:r w:rsidRPr="00BE100F">
                    <w:t xml:space="preserve"> dalam skala </w:t>
                  </w:r>
                  <w:r w:rsidRPr="00BE100F">
                    <w:rPr>
                      <w:i/>
                    </w:rPr>
                    <w:t>home industry</w:t>
                  </w:r>
                </w:p>
                <w:p w:rsidR="007C2DA9" w:rsidRPr="00BE100F" w:rsidRDefault="007C2DA9" w:rsidP="007C2DA9">
                  <w:pPr>
                    <w:jc w:val="both"/>
                  </w:pPr>
                </w:p>
              </w:txbxContent>
            </v:textbox>
          </v:shape>
        </w:pict>
      </w:r>
    </w:p>
    <w:p w:rsidR="007C2DA9" w:rsidRPr="00EF79D9" w:rsidRDefault="007C2DA9" w:rsidP="007C2DA9">
      <w:pPr>
        <w:jc w:val="both"/>
      </w:pPr>
    </w:p>
    <w:p w:rsidR="007C2DA9" w:rsidRPr="00EF79D9" w:rsidRDefault="007C2DA9" w:rsidP="007C2DA9">
      <w:pPr>
        <w:jc w:val="both"/>
      </w:pPr>
    </w:p>
    <w:p w:rsidR="007C2DA9" w:rsidRPr="00EF79D9" w:rsidRDefault="007C2DA9" w:rsidP="007C2DA9">
      <w:pPr>
        <w:jc w:val="both"/>
      </w:pPr>
    </w:p>
    <w:p w:rsidR="007C2DA9" w:rsidRPr="00EF79D9" w:rsidRDefault="007C2DA9" w:rsidP="007C2DA9">
      <w:pPr>
        <w:jc w:val="both"/>
      </w:pPr>
    </w:p>
    <w:p w:rsidR="007C2DA9" w:rsidRDefault="007C2DA9" w:rsidP="007C2DA9">
      <w:pPr>
        <w:jc w:val="both"/>
      </w:pPr>
    </w:p>
    <w:p w:rsidR="007C2DA9" w:rsidRDefault="007C2DA9" w:rsidP="007C2DA9">
      <w:pPr>
        <w:jc w:val="both"/>
      </w:pPr>
    </w:p>
    <w:p w:rsidR="007C2DA9" w:rsidRDefault="007C2DA9" w:rsidP="007C2DA9">
      <w:pPr>
        <w:jc w:val="both"/>
      </w:pPr>
    </w:p>
    <w:p w:rsidR="007C2DA9" w:rsidRPr="00EF79D9" w:rsidRDefault="007C2DA9" w:rsidP="007C2DA9">
      <w:pPr>
        <w:jc w:val="both"/>
      </w:pPr>
    </w:p>
    <w:p w:rsidR="007C2DA9" w:rsidRPr="00EF79D9" w:rsidRDefault="007C2DA9" w:rsidP="007C2DA9">
      <w:pPr>
        <w:jc w:val="both"/>
      </w:pPr>
    </w:p>
    <w:p w:rsidR="007C2DA9" w:rsidRPr="00EF79D9" w:rsidRDefault="007C2DA9" w:rsidP="007C2DA9">
      <w:pPr>
        <w:jc w:val="both"/>
      </w:pPr>
      <w:r w:rsidRPr="00EF79D9">
        <w:tab/>
        <w:t xml:space="preserve">Solusi dari pengadaan bahan </w:t>
      </w:r>
      <w:proofErr w:type="gramStart"/>
      <w:r w:rsidRPr="00EF79D9">
        <w:t>baku</w:t>
      </w:r>
      <w:proofErr w:type="gramEnd"/>
      <w:r w:rsidRPr="00EF79D9">
        <w:t xml:space="preserve"> yaitu dengan tidak berproduksi jika tidak terdapat bahan baku akar wangi dan mencari alternatif bahan baku baru. </w:t>
      </w:r>
      <w:proofErr w:type="gramStart"/>
      <w:r w:rsidRPr="00EF79D9">
        <w:t>Namun hal ini menjadi masalah kembali bagi produksi minyak akar wangi.</w:t>
      </w:r>
      <w:proofErr w:type="gramEnd"/>
      <w:r w:rsidRPr="00EF79D9">
        <w:t xml:space="preserve"> Sejauh ini belum terdapat alternatif bahan bakar minyak tanah yang menghasilkan </w:t>
      </w:r>
      <w:r w:rsidRPr="00EF79D9">
        <w:lastRenderedPageBreak/>
        <w:t xml:space="preserve">minyak akar wangi minimal </w:t>
      </w:r>
      <w:proofErr w:type="gramStart"/>
      <w:r w:rsidRPr="00EF79D9">
        <w:t>sama</w:t>
      </w:r>
      <w:proofErr w:type="gramEnd"/>
      <w:r w:rsidRPr="00EF79D9">
        <w:t xml:space="preserve"> dengan penggunaan bahan bakar miyak tanah. Salah satu alternatif bahan bakar yang dapat digunakan adalah batu </w:t>
      </w:r>
      <w:proofErr w:type="gramStart"/>
      <w:r w:rsidRPr="00EF79D9">
        <w:t>bara</w:t>
      </w:r>
      <w:proofErr w:type="gramEnd"/>
      <w:r w:rsidRPr="00EF79D9">
        <w:t xml:space="preserve">. Tetapi, terdapat kekurangan dalam penggunaanya, diantaranya : rendemen minyak yang dihasilkan lebih sedikit hanya sekitar 3 kg untuk 1,5 ton bahan baku, penggunaanya lebih rumit dan tidak praktis karena harus menggunakan blower untuk menjaga briket batu bara terus menyala secara kontinu, selain itu pembelian batu bara harus dalam skala besar minimal 4-5 ton. </w:t>
      </w:r>
    </w:p>
    <w:p w:rsidR="007C2DA9" w:rsidRPr="00EF79D9" w:rsidRDefault="007C2DA9" w:rsidP="007C2DA9">
      <w:pPr>
        <w:jc w:val="both"/>
      </w:pPr>
      <w:r w:rsidRPr="00EF79D9">
        <w:tab/>
      </w:r>
      <w:proofErr w:type="gramStart"/>
      <w:r w:rsidRPr="00EF79D9">
        <w:t>Permasalahan yang terjadi dalam subsistem pemasaran diantaranya persaingan yang kompetitif dalam penjualan minyak akar wangi yang dihasilkan, jumlah broker dan eksportir yang relatif sedikit di daerah Garut, informasi yang cenderung tertutup dalam hal tataniaga minyak akar wangi terutama masalah penentuan harga.</w:t>
      </w:r>
      <w:proofErr w:type="gramEnd"/>
      <w:r w:rsidRPr="00EF79D9">
        <w:t xml:space="preserve"> </w:t>
      </w:r>
      <w:proofErr w:type="gramStart"/>
      <w:r w:rsidRPr="00EF79D9">
        <w:t>Persaingan kompetitif yang terjadi terlihat dari penjualan yang dilakukan secara individualis dari masing-masing penyuling.</w:t>
      </w:r>
      <w:proofErr w:type="gramEnd"/>
      <w:r w:rsidRPr="00EF79D9">
        <w:t xml:space="preserve"> Setiap penyuling memiliki broker ataupun eksportir yang berbeda dalam menjual produknya. Hal ini menjadi masalah karena setiap broker dan eksportir mempunyai aturan main yang berbeda dalam proses penjualan dan sistem harganya sehingga pendapatan yang diterima dan kesejahteraan setiap penyuling berbeda. </w:t>
      </w:r>
      <w:proofErr w:type="gramStart"/>
      <w:r w:rsidRPr="00EF79D9">
        <w:t>Jumlah brker dan ekportir untuk produk minyak akar wangi di daerah Garut relatif sedikit diantaranya Bapak Cici dari Perusahaan Jasula Wangi, Bapak Setiawan, Kelompok Bapak H. Ede di Legok Pulus.</w:t>
      </w:r>
      <w:proofErr w:type="gramEnd"/>
      <w:r w:rsidRPr="00EF79D9">
        <w:t xml:space="preserve"> Jumlah broker dan eksportir yang ada dikhawatirkan menyebabkan terjadinya sistem monopoli dalam pembelian minyak akar wangi dan juga menyebabkan sistem informasi tertama dalam penentuan harga minyak akar wangi cenderung relatif tertutup.</w:t>
      </w:r>
    </w:p>
    <w:p w:rsidR="007C2DA9" w:rsidRPr="00EF79D9" w:rsidRDefault="007C2DA9" w:rsidP="007C2DA9">
      <w:pPr>
        <w:jc w:val="both"/>
      </w:pPr>
      <w:r w:rsidRPr="00EF79D9">
        <w:tab/>
      </w:r>
      <w:proofErr w:type="gramStart"/>
      <w:r w:rsidRPr="00EF79D9">
        <w:t>Untuk subsistem penunjang dalam pengembangan agribisnis akar wangi, permasalahan yang terjadi salah satunya adalah sistem pembiayaan dan modal bagi para petani dan penyuling.</w:t>
      </w:r>
      <w:proofErr w:type="gramEnd"/>
      <w:r w:rsidRPr="00EF79D9">
        <w:t xml:space="preserve"> </w:t>
      </w:r>
      <w:proofErr w:type="gramStart"/>
      <w:r w:rsidRPr="00EF79D9">
        <w:t>Modal yang dibutuhkan petani dan penyuling akar wangi cukup besar sehingga menyulitkan kedua pihak.</w:t>
      </w:r>
      <w:proofErr w:type="gramEnd"/>
      <w:r w:rsidRPr="00EF79D9">
        <w:t xml:space="preserve"> Yang biasa dilakukan untuk mendapatkan sumber permodalan adalah dengan perjanian terhadap broker dan pengumpul. Untuk penyuling biasanya mengadakan perjanjian dengan pihak broker tertentu untuk diberikan sejumlah </w:t>
      </w:r>
      <w:proofErr w:type="gramStart"/>
      <w:r w:rsidRPr="00EF79D9">
        <w:t>dana</w:t>
      </w:r>
      <w:proofErr w:type="gramEnd"/>
      <w:r w:rsidRPr="00EF79D9">
        <w:t xml:space="preserve"> untuk modal produksi dan hasil minyak akan dijual kembali kepada broker. </w:t>
      </w:r>
      <w:proofErr w:type="gramStart"/>
      <w:r w:rsidRPr="00EF79D9">
        <w:t>Hal ini menjadi masalah bagi penyuling karena terkadang sistem ini merugikan penyuling.</w:t>
      </w:r>
      <w:proofErr w:type="gramEnd"/>
      <w:r w:rsidRPr="00EF79D9">
        <w:t xml:space="preserve"> Dengan menerima sejumlah modal dari broker maka penyuling tidak dapat menjual minyak akar wanginya secara bebas dan penentuan harga dilakukan oleh broker terkadang seperti memonopoli sehingga penyuling hanya dapat menerima harga tersebut karena sudah terikat perjanjian peminjaman. </w:t>
      </w:r>
    </w:p>
    <w:p w:rsidR="007C2DA9" w:rsidRPr="00EF79D9" w:rsidRDefault="007C2DA9" w:rsidP="007C2DA9">
      <w:pPr>
        <w:jc w:val="both"/>
      </w:pPr>
      <w:r w:rsidRPr="00EF79D9">
        <w:tab/>
      </w:r>
      <w:proofErr w:type="gramStart"/>
      <w:r w:rsidRPr="00EF79D9">
        <w:t>Selain itu, koordinasi dan kelembagaan penyuling maupun petani akar wangi menyebabkan petani dan penyuling posisinya bargaining position lemah karena kedua pihak menjalankannya secara individualis.</w:t>
      </w:r>
      <w:proofErr w:type="gramEnd"/>
      <w:r w:rsidRPr="00EF79D9">
        <w:t xml:space="preserve"> </w:t>
      </w:r>
    </w:p>
    <w:p w:rsidR="007C2DA9" w:rsidRPr="00E32EB5" w:rsidRDefault="007C2DA9" w:rsidP="007C2DA9">
      <w:pPr>
        <w:jc w:val="both"/>
        <w:rPr>
          <w:b/>
          <w:bCs/>
          <w:sz w:val="26"/>
          <w:szCs w:val="26"/>
          <w:lang w:val="id-ID"/>
        </w:rPr>
      </w:pPr>
    </w:p>
    <w:p w:rsidR="007C2DA9" w:rsidRDefault="007C2DA9" w:rsidP="007C2DA9">
      <w:pPr>
        <w:jc w:val="both"/>
        <w:rPr>
          <w:b/>
          <w:bCs/>
          <w:sz w:val="26"/>
          <w:szCs w:val="26"/>
          <w:lang w:val="pt-BR"/>
        </w:rPr>
      </w:pPr>
    </w:p>
    <w:p w:rsidR="007C2DA9" w:rsidRDefault="007C2DA9" w:rsidP="007C2DA9">
      <w:pPr>
        <w:jc w:val="both"/>
        <w:rPr>
          <w:b/>
          <w:bCs/>
          <w:sz w:val="26"/>
          <w:szCs w:val="26"/>
          <w:lang w:val="pt-BR"/>
        </w:rPr>
      </w:pPr>
    </w:p>
    <w:p w:rsidR="007C2DA9" w:rsidRDefault="007C2DA9" w:rsidP="007C2DA9">
      <w:pPr>
        <w:jc w:val="both"/>
        <w:rPr>
          <w:b/>
          <w:bCs/>
          <w:sz w:val="26"/>
          <w:szCs w:val="26"/>
          <w:lang w:val="pt-BR"/>
        </w:rPr>
      </w:pPr>
      <w:r>
        <w:rPr>
          <w:b/>
          <w:bCs/>
          <w:sz w:val="26"/>
          <w:szCs w:val="26"/>
          <w:lang w:val="pt-BR"/>
        </w:rPr>
        <w:t>KESIMPULAN</w:t>
      </w:r>
    </w:p>
    <w:p w:rsidR="007C2DA9" w:rsidRPr="00EF79D9" w:rsidRDefault="007C2DA9" w:rsidP="007C2DA9">
      <w:pPr>
        <w:pStyle w:val="ListParagraph"/>
        <w:spacing w:line="240" w:lineRule="auto"/>
        <w:ind w:left="0" w:firstLine="720"/>
        <w:jc w:val="both"/>
        <w:rPr>
          <w:rFonts w:ascii="Times New Roman" w:hAnsi="Times New Roman" w:cs="Times New Roman"/>
          <w:sz w:val="24"/>
          <w:szCs w:val="24"/>
          <w:lang w:val="sv-SE"/>
        </w:rPr>
      </w:pPr>
      <w:r w:rsidRPr="00EF79D9">
        <w:rPr>
          <w:rFonts w:ascii="Times New Roman" w:hAnsi="Times New Roman" w:cs="Times New Roman"/>
          <w:sz w:val="24"/>
          <w:szCs w:val="24"/>
          <w:lang w:val="sv-SE"/>
        </w:rPr>
        <w:t xml:space="preserve">Wilayah Kabupaten Garut memiliki potensi yang besar di sektor pertanian, dimana Desa Sukakarya merupakan salah satu sentranya, terutama di bidang perkebunan yaitu dengan komoditi unggulan akar wangi. </w:t>
      </w:r>
      <w:r w:rsidRPr="00EF79D9">
        <w:rPr>
          <w:rFonts w:ascii="Times New Roman" w:hAnsi="Times New Roman" w:cs="Times New Roman"/>
          <w:b/>
          <w:bCs/>
          <w:sz w:val="24"/>
          <w:szCs w:val="24"/>
          <w:lang w:val="fi-FI"/>
        </w:rPr>
        <w:t>S</w:t>
      </w:r>
      <w:r w:rsidRPr="00EF79D9">
        <w:rPr>
          <w:rFonts w:ascii="Times New Roman" w:hAnsi="Times New Roman" w:cs="Times New Roman"/>
          <w:sz w:val="24"/>
          <w:szCs w:val="24"/>
          <w:lang w:val="sv-SE"/>
        </w:rPr>
        <w:t xml:space="preserve">istem agribisnis akar wangi dari hulu sampai hilir meliputi sub sistem input, usahatani, pengolahan, pemasaran dan penunjang. Secara umum masalah yang terjadi dalam </w:t>
      </w:r>
      <w:r w:rsidRPr="00EF79D9">
        <w:rPr>
          <w:rFonts w:ascii="Times New Roman" w:hAnsi="Times New Roman" w:cs="Times New Roman"/>
          <w:sz w:val="24"/>
          <w:szCs w:val="24"/>
          <w:lang w:val="sv-SE"/>
        </w:rPr>
        <w:lastRenderedPageBreak/>
        <w:t>pengembangan agribisnis akar wangi, khususnya di Desa Sukakarya meliputi : masalah kepemilikan lahan, pasar, tataniaga, modal, keterampilan, tekhnologi, kelembagaa, kebijakan pemerintah (seperti pemerolehan bahan bakar) dan birokrasi.</w:t>
      </w:r>
      <w:r w:rsidRPr="00F33996">
        <w:rPr>
          <w:lang w:val="sv-SE"/>
        </w:rPr>
        <w:t xml:space="preserve"> </w:t>
      </w:r>
      <w:r w:rsidRPr="00EF79D9">
        <w:rPr>
          <w:rFonts w:ascii="Times New Roman" w:hAnsi="Times New Roman" w:cs="Times New Roman"/>
          <w:sz w:val="24"/>
          <w:szCs w:val="24"/>
          <w:lang w:val="sv-SE"/>
        </w:rPr>
        <w:t>Perlu adanya kesadaran dari masing-masing petani untuk ikut aktif dalam kegiatan penyuluhan sehingga kualitas dalam budi daya makin meningkat, begitu juga dengan para pengusaha penyuling harus aktif dalam memperoleh maupun bertukar informasi salah satunya dengan hadir dalam kegiatan rutin kumpul para pengusaha penyuling baik di tingkat desa, kecamatan maupun tingkatan yang lebih tinggi jika memungkinkan. Gunakan fasilitas lab yang baru saja didirikan pemerintah semaksimal mungkin untuk kesejahteraan bersama. Bersainglah dalam menghasilkan minyak dengan kualitas terbaik, agar mendapat pemasaran yang terbaik pula. Perlu peranan pemerintah terutama untuk kebijakan dalam hal kemudahan dan jaminan perlindungan terhadap akses pemerolehan bahan bakar agar mereka dapat beroprasi dengan maksimal tanpa takut dirazia aparat terkait isu penimbunan BBM. Andaikan ada pangkonversian bahan bakar penyulingan, hendaknya pemerintah memberi bantuan modal kepada penyuling yang benar-benar tidak mampu membeli peralatan yang baru, karena harganya cukup mahal.</w:t>
      </w:r>
    </w:p>
    <w:p w:rsidR="007C2DA9" w:rsidRDefault="007C2DA9" w:rsidP="007C2DA9">
      <w:pPr>
        <w:tabs>
          <w:tab w:val="left" w:pos="0"/>
          <w:tab w:val="left" w:pos="720"/>
        </w:tabs>
        <w:contextualSpacing/>
        <w:jc w:val="both"/>
        <w:rPr>
          <w:b/>
          <w:bCs/>
          <w:sz w:val="26"/>
          <w:szCs w:val="26"/>
          <w:lang w:val="pt-BR"/>
        </w:rPr>
      </w:pPr>
    </w:p>
    <w:p w:rsidR="007C2DA9" w:rsidRDefault="007C2DA9" w:rsidP="007C2DA9">
      <w:pPr>
        <w:jc w:val="both"/>
        <w:rPr>
          <w:b/>
          <w:bCs/>
          <w:sz w:val="26"/>
          <w:szCs w:val="26"/>
          <w:lang w:val="pt-BR"/>
        </w:rPr>
      </w:pPr>
    </w:p>
    <w:p w:rsidR="007C2DA9" w:rsidRPr="00EF5ADD" w:rsidRDefault="007C2DA9" w:rsidP="007C2DA9">
      <w:pPr>
        <w:jc w:val="both"/>
        <w:rPr>
          <w:b/>
          <w:bCs/>
          <w:sz w:val="26"/>
          <w:szCs w:val="26"/>
        </w:rPr>
      </w:pPr>
      <w:r>
        <w:rPr>
          <w:b/>
          <w:bCs/>
          <w:sz w:val="26"/>
          <w:szCs w:val="26"/>
          <w:lang w:val="pt-BR"/>
        </w:rPr>
        <w:t>DAFTAR PUSTAKA</w:t>
      </w:r>
    </w:p>
    <w:p w:rsidR="007C2DA9" w:rsidRPr="005522F7" w:rsidRDefault="007C2DA9" w:rsidP="007C2DA9">
      <w:r>
        <w:t xml:space="preserve">Griffin, Ricky W. 2000. </w:t>
      </w:r>
      <w:proofErr w:type="gramStart"/>
      <w:r>
        <w:rPr>
          <w:i/>
        </w:rPr>
        <w:t>Bisnis.</w:t>
      </w:r>
      <w:proofErr w:type="gramEnd"/>
      <w:r>
        <w:rPr>
          <w:i/>
        </w:rPr>
        <w:t xml:space="preserve"> </w:t>
      </w:r>
      <w:r>
        <w:t>PT. Prenhallindo. Jakarta</w:t>
      </w:r>
    </w:p>
    <w:p w:rsidR="007C2DA9" w:rsidRDefault="007C2DA9" w:rsidP="007C2DA9">
      <w:r>
        <w:t xml:space="preserve">McLeod, Raymond Jr.2001.  </w:t>
      </w:r>
      <w:r>
        <w:rPr>
          <w:i/>
        </w:rPr>
        <w:t xml:space="preserve">Sistem Iformasi Bisnis. </w:t>
      </w:r>
      <w:proofErr w:type="gramStart"/>
      <w:r>
        <w:t>Indeks.</w:t>
      </w:r>
      <w:proofErr w:type="gramEnd"/>
      <w:r>
        <w:t xml:space="preserve"> Jakarta</w:t>
      </w:r>
    </w:p>
    <w:p w:rsidR="007C2DA9" w:rsidRDefault="007C2DA9" w:rsidP="007C2DA9">
      <w:pPr>
        <w:rPr>
          <w:lang w:val="id-ID"/>
        </w:rPr>
      </w:pPr>
      <w:proofErr w:type="gramStart"/>
      <w:r>
        <w:t>Scott, Petty dan Keown, Martin.</w:t>
      </w:r>
      <w:proofErr w:type="gramEnd"/>
      <w:r>
        <w:t xml:space="preserve"> 2002. Manajemen Keuangan. </w:t>
      </w:r>
      <w:proofErr w:type="gramStart"/>
      <w:r>
        <w:t>Indeks.</w:t>
      </w:r>
      <w:proofErr w:type="gramEnd"/>
      <w:r>
        <w:t xml:space="preserve"> Jakarta</w:t>
      </w:r>
    </w:p>
    <w:p w:rsidR="007C2DA9" w:rsidRDefault="007C2DA9" w:rsidP="007C2DA9">
      <w:pPr>
        <w:pStyle w:val="ListParagraph"/>
        <w:tabs>
          <w:tab w:val="left" w:pos="851"/>
        </w:tabs>
        <w:spacing w:line="240" w:lineRule="auto"/>
        <w:ind w:left="709" w:hanging="709"/>
        <w:jc w:val="both"/>
        <w:rPr>
          <w:rFonts w:ascii="Times New Roman" w:hAnsi="Times New Roman" w:cs="Times New Roman"/>
          <w:bCs/>
          <w:sz w:val="24"/>
          <w:szCs w:val="24"/>
        </w:rPr>
      </w:pPr>
      <w:r w:rsidRPr="00997398">
        <w:rPr>
          <w:rFonts w:ascii="Times New Roman" w:hAnsi="Times New Roman" w:cs="Times New Roman"/>
          <w:sz w:val="24"/>
          <w:lang w:val="id-ID"/>
        </w:rPr>
        <w:t>Sudibyo,</w:t>
      </w:r>
      <w:r>
        <w:rPr>
          <w:rFonts w:ascii="Times New Roman" w:hAnsi="Times New Roman" w:cs="Times New Roman"/>
          <w:sz w:val="24"/>
          <w:lang w:val="id-ID"/>
        </w:rPr>
        <w:t xml:space="preserve"> </w:t>
      </w:r>
      <w:r w:rsidRPr="00997398">
        <w:rPr>
          <w:rFonts w:ascii="Times New Roman" w:hAnsi="Times New Roman" w:cs="Times New Roman"/>
          <w:sz w:val="24"/>
          <w:lang w:val="id-ID"/>
        </w:rPr>
        <w:t>Dani. 2007</w:t>
      </w:r>
      <w:r>
        <w:rPr>
          <w:lang w:val="id-ID"/>
        </w:rPr>
        <w:t xml:space="preserve">. </w:t>
      </w:r>
      <w:r w:rsidRPr="00997398">
        <w:rPr>
          <w:rFonts w:ascii="Times New Roman" w:hAnsi="Times New Roman" w:cs="Times New Roman"/>
          <w:bCs/>
          <w:sz w:val="24"/>
          <w:szCs w:val="24"/>
        </w:rPr>
        <w:t>“</w:t>
      </w:r>
      <w:r w:rsidRPr="00997398">
        <w:rPr>
          <w:rFonts w:ascii="Times New Roman" w:hAnsi="Times New Roman" w:cs="Times New Roman"/>
          <w:bCs/>
          <w:i/>
          <w:iCs/>
          <w:sz w:val="24"/>
          <w:szCs w:val="24"/>
        </w:rPr>
        <w:t xml:space="preserve">Money Planning” </w:t>
      </w:r>
      <w:r w:rsidRPr="00997398">
        <w:rPr>
          <w:rFonts w:ascii="Times New Roman" w:hAnsi="Times New Roman" w:cs="Times New Roman"/>
          <w:bCs/>
          <w:sz w:val="24"/>
          <w:szCs w:val="24"/>
        </w:rPr>
        <w:t>Sebagai Upaya</w:t>
      </w:r>
      <w:r w:rsidRPr="00997398">
        <w:rPr>
          <w:rFonts w:ascii="Times New Roman" w:hAnsi="Times New Roman" w:cs="Times New Roman"/>
          <w:bCs/>
          <w:i/>
          <w:iCs/>
          <w:sz w:val="24"/>
          <w:szCs w:val="24"/>
        </w:rPr>
        <w:t xml:space="preserve"> </w:t>
      </w:r>
      <w:r w:rsidRPr="00997398">
        <w:rPr>
          <w:rFonts w:ascii="Times New Roman" w:hAnsi="Times New Roman" w:cs="Times New Roman"/>
          <w:bCs/>
          <w:sz w:val="24"/>
          <w:szCs w:val="24"/>
        </w:rPr>
        <w:t xml:space="preserve">Peningkatan </w:t>
      </w:r>
      <w:proofErr w:type="gramStart"/>
      <w:r w:rsidRPr="00997398">
        <w:rPr>
          <w:rFonts w:ascii="Times New Roman" w:hAnsi="Times New Roman" w:cs="Times New Roman"/>
          <w:bCs/>
          <w:sz w:val="24"/>
          <w:szCs w:val="24"/>
        </w:rPr>
        <w:t>Kemandirian  Finansial</w:t>
      </w:r>
      <w:proofErr w:type="gramEnd"/>
      <w:r w:rsidRPr="00997398">
        <w:rPr>
          <w:rFonts w:ascii="Times New Roman" w:hAnsi="Times New Roman" w:cs="Times New Roman"/>
          <w:bCs/>
          <w:sz w:val="24"/>
          <w:szCs w:val="24"/>
        </w:rPr>
        <w:t xml:space="preserve"> Pedagang Siomay Keliling  Di Lingkungan Kampus Ipb Dramaga</w:t>
      </w: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Default="007C2DA9" w:rsidP="007C2DA9">
      <w:pPr>
        <w:pStyle w:val="ListParagraph"/>
        <w:tabs>
          <w:tab w:val="left" w:pos="851"/>
        </w:tabs>
        <w:spacing w:line="240" w:lineRule="auto"/>
        <w:ind w:left="709" w:hanging="709"/>
        <w:jc w:val="both"/>
        <w:rPr>
          <w:rFonts w:ascii="Times New Roman" w:hAnsi="Times New Roman" w:cs="Times New Roman"/>
          <w:b/>
          <w:sz w:val="24"/>
          <w:szCs w:val="24"/>
        </w:rPr>
      </w:pPr>
    </w:p>
    <w:p w:rsidR="00615C8B" w:rsidRDefault="00615C8B" w:rsidP="007C2DA9">
      <w:pPr>
        <w:pStyle w:val="ListParagraph"/>
        <w:tabs>
          <w:tab w:val="left" w:pos="851"/>
        </w:tabs>
        <w:spacing w:line="240" w:lineRule="auto"/>
        <w:ind w:left="709" w:hanging="709"/>
        <w:jc w:val="both"/>
        <w:rPr>
          <w:rFonts w:ascii="Times New Roman" w:hAnsi="Times New Roman" w:cs="Times New Roman"/>
          <w:b/>
          <w:sz w:val="24"/>
          <w:szCs w:val="24"/>
        </w:rPr>
      </w:pPr>
    </w:p>
    <w:p w:rsidR="00615C8B" w:rsidRDefault="00615C8B" w:rsidP="007C2DA9">
      <w:pPr>
        <w:pStyle w:val="ListParagraph"/>
        <w:tabs>
          <w:tab w:val="left" w:pos="851"/>
        </w:tabs>
        <w:spacing w:line="240" w:lineRule="auto"/>
        <w:ind w:left="709" w:hanging="709"/>
        <w:jc w:val="both"/>
        <w:rPr>
          <w:rFonts w:ascii="Times New Roman" w:hAnsi="Times New Roman" w:cs="Times New Roman"/>
          <w:b/>
          <w:sz w:val="24"/>
          <w:szCs w:val="24"/>
        </w:rPr>
      </w:pPr>
    </w:p>
    <w:p w:rsidR="00615C8B" w:rsidRDefault="00615C8B" w:rsidP="007C2DA9">
      <w:pPr>
        <w:pStyle w:val="ListParagraph"/>
        <w:tabs>
          <w:tab w:val="left" w:pos="851"/>
        </w:tabs>
        <w:spacing w:line="240" w:lineRule="auto"/>
        <w:ind w:left="709" w:hanging="709"/>
        <w:jc w:val="both"/>
        <w:rPr>
          <w:rFonts w:ascii="Times New Roman" w:hAnsi="Times New Roman" w:cs="Times New Roman"/>
          <w:b/>
          <w:sz w:val="24"/>
          <w:szCs w:val="24"/>
        </w:rPr>
      </w:pPr>
    </w:p>
    <w:p w:rsidR="007C2DA9" w:rsidRPr="007C2DA9" w:rsidRDefault="007C2DA9" w:rsidP="007C2DA9">
      <w:pPr>
        <w:pStyle w:val="ListParagraph"/>
        <w:tabs>
          <w:tab w:val="left" w:pos="851"/>
        </w:tabs>
        <w:spacing w:line="240" w:lineRule="auto"/>
        <w:ind w:left="709" w:hanging="709"/>
        <w:jc w:val="both"/>
        <w:rPr>
          <w:rFonts w:ascii="Times New Roman" w:hAnsi="Times New Roman" w:cs="Times New Roman"/>
          <w:bCs/>
          <w:sz w:val="24"/>
          <w:szCs w:val="24"/>
          <w:lang w:val="id-ID"/>
        </w:rPr>
      </w:pPr>
      <w:r w:rsidRPr="007C2DA9">
        <w:rPr>
          <w:rFonts w:ascii="Times New Roman" w:hAnsi="Times New Roman" w:cs="Times New Roman"/>
          <w:b/>
          <w:sz w:val="24"/>
          <w:szCs w:val="24"/>
        </w:rPr>
        <w:t xml:space="preserve">Lampiran </w:t>
      </w:r>
    </w:p>
    <w:p w:rsidR="007C2DA9" w:rsidRDefault="007C2DA9" w:rsidP="007C2DA9">
      <w:pPr>
        <w:rPr>
          <w:b/>
        </w:rPr>
      </w:pPr>
    </w:p>
    <w:p w:rsidR="007C2DA9" w:rsidRDefault="007C2DA9" w:rsidP="007C2DA9">
      <w:pPr>
        <w:jc w:val="center"/>
        <w:rPr>
          <w:b/>
        </w:rPr>
      </w:pPr>
      <w:r>
        <w:rPr>
          <w:b/>
        </w:rPr>
        <w:t>Foto –foto Kegiatan</w:t>
      </w:r>
    </w:p>
    <w:p w:rsidR="007C2DA9" w:rsidRDefault="007C2DA9" w:rsidP="007C2DA9">
      <w:pPr>
        <w:rPr>
          <w:b/>
        </w:rPr>
      </w:pPr>
    </w:p>
    <w:p w:rsidR="007C2DA9" w:rsidRDefault="007C2DA9" w:rsidP="007C2DA9">
      <w:pPr>
        <w:rPr>
          <w:b/>
        </w:rPr>
      </w:pPr>
    </w:p>
    <w:p w:rsidR="007C2DA9" w:rsidRPr="00817B43" w:rsidRDefault="00F3546C" w:rsidP="007C2DA9">
      <w:pPr>
        <w:rPr>
          <w:b/>
        </w:rPr>
      </w:pPr>
      <w:r w:rsidRPr="00F3546C">
        <w:rPr>
          <w:noProof/>
        </w:rPr>
        <w:pict>
          <v:shape id="Picture 3" o:spid="_x0000_s1034" type="#_x0000_t75" alt="CIMG9822.JPG" style="position:absolute;margin-left:126.7pt;margin-top:177.8pt;width:208.45pt;height:163.25pt;z-index:-251654656;visibility:visible">
            <v:imagedata r:id="rId7" o:title="CIMG9822"/>
          </v:shape>
        </w:pict>
      </w:r>
      <w:r w:rsidRPr="00F3546C">
        <w:rPr>
          <w:noProof/>
        </w:rPr>
        <w:pict>
          <v:shape id="Picture 2" o:spid="_x0000_s1033" type="#_x0000_t75" alt="CIMG9853.JPG" style="position:absolute;margin-left:233.2pt;margin-top:.25pt;width:212.4pt;height:163.25pt;z-index:-251655680;visibility:visible">
            <v:imagedata r:id="rId8" o:title="CIMG9853"/>
          </v:shape>
        </w:pict>
      </w:r>
      <w:r w:rsidRPr="00F3546C">
        <w:rPr>
          <w:noProof/>
        </w:rPr>
        <w:pict>
          <v:shape id="Picture 1" o:spid="_x0000_s1032" type="#_x0000_t75" alt="CIMG9878.JPG" style="position:absolute;margin-left:-1.4pt;margin-top:.25pt;width:211.15pt;height:163.25pt;z-index:-251656704;visibility:visible">
            <v:imagedata r:id="rId9" o:title="CIMG9878"/>
          </v:shape>
        </w:pict>
      </w:r>
    </w:p>
    <w:p w:rsidR="007C2DA9" w:rsidRPr="00655B1E" w:rsidRDefault="007C2DA9" w:rsidP="00655B1E">
      <w:pPr>
        <w:jc w:val="both"/>
      </w:pPr>
    </w:p>
    <w:sectPr w:rsidR="007C2DA9" w:rsidRPr="00655B1E" w:rsidSect="00880EA6">
      <w:pgSz w:w="11906" w:h="16838" w:code="9"/>
      <w:pgMar w:top="1701" w:right="1701" w:bottom="1701" w:left="2275"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E4C6B"/>
    <w:multiLevelType w:val="hybridMultilevel"/>
    <w:tmpl w:val="E50C8644"/>
    <w:lvl w:ilvl="0" w:tplc="0409000F">
      <w:start w:val="1"/>
      <w:numFmt w:val="decimal"/>
      <w:lvlText w:val="%1."/>
      <w:lvlJc w:val="left"/>
      <w:pPr>
        <w:ind w:left="720" w:hanging="360"/>
      </w:pPr>
      <w:rPr>
        <w:rFonts w:cs="Times New Roman" w:hint="default"/>
      </w:rPr>
    </w:lvl>
    <w:lvl w:ilvl="1" w:tplc="B2143EA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DBD7556"/>
    <w:multiLevelType w:val="hybridMultilevel"/>
    <w:tmpl w:val="2D2C4EAA"/>
    <w:lvl w:ilvl="0" w:tplc="9098A0FA">
      <w:start w:val="1"/>
      <w:numFmt w:val="lowerLetter"/>
      <w:lvlText w:val="%1."/>
      <w:lvlJc w:val="left"/>
      <w:pPr>
        <w:tabs>
          <w:tab w:val="num" w:pos="720"/>
        </w:tabs>
        <w:ind w:left="720" w:hanging="360"/>
      </w:pPr>
      <w:rPr>
        <w:rFonts w:cs="Times New Roman" w:hint="default"/>
      </w:rPr>
    </w:lvl>
    <w:lvl w:ilvl="1" w:tplc="2CA03D60">
      <w:start w:val="1"/>
      <w:numFmt w:val="decimal"/>
      <w:lvlText w:val="%2."/>
      <w:lvlJc w:val="left"/>
      <w:pPr>
        <w:tabs>
          <w:tab w:val="num" w:pos="1455"/>
        </w:tabs>
        <w:ind w:left="1455" w:hanging="375"/>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57047A7D"/>
    <w:multiLevelType w:val="hybridMultilevel"/>
    <w:tmpl w:val="17100444"/>
    <w:lvl w:ilvl="0" w:tplc="03985EAC">
      <w:start w:val="1"/>
      <w:numFmt w:val="lowerLetter"/>
      <w:lvlText w:val="%1."/>
      <w:lvlJc w:val="left"/>
      <w:pPr>
        <w:tabs>
          <w:tab w:val="num" w:pos="720"/>
        </w:tabs>
        <w:ind w:left="720" w:hanging="36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6D866AB5"/>
    <w:multiLevelType w:val="hybridMultilevel"/>
    <w:tmpl w:val="E162F432"/>
    <w:lvl w:ilvl="0" w:tplc="BB3C7B7E">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rawingGridHorizontalSpacing w:val="120"/>
  <w:displayHorizontalDrawingGridEvery w:val="2"/>
  <w:characterSpacingControl w:val="doNotCompress"/>
  <w:compat/>
  <w:rsids>
    <w:rsidRoot w:val="00880EA6"/>
    <w:rsid w:val="000066EC"/>
    <w:rsid w:val="00047CBA"/>
    <w:rsid w:val="000E792B"/>
    <w:rsid w:val="000F3820"/>
    <w:rsid w:val="001326B8"/>
    <w:rsid w:val="00195A73"/>
    <w:rsid w:val="001A013B"/>
    <w:rsid w:val="001A64B6"/>
    <w:rsid w:val="00287E3B"/>
    <w:rsid w:val="002C5A35"/>
    <w:rsid w:val="003A58B6"/>
    <w:rsid w:val="0049605A"/>
    <w:rsid w:val="00565B85"/>
    <w:rsid w:val="005868DD"/>
    <w:rsid w:val="005B5F0E"/>
    <w:rsid w:val="00615C8B"/>
    <w:rsid w:val="00655B1E"/>
    <w:rsid w:val="006836F9"/>
    <w:rsid w:val="0069573E"/>
    <w:rsid w:val="006F1BBC"/>
    <w:rsid w:val="007170F5"/>
    <w:rsid w:val="00736A51"/>
    <w:rsid w:val="007B73E9"/>
    <w:rsid w:val="007C2DA9"/>
    <w:rsid w:val="007E6815"/>
    <w:rsid w:val="00817605"/>
    <w:rsid w:val="00880EA6"/>
    <w:rsid w:val="008C3023"/>
    <w:rsid w:val="009457F9"/>
    <w:rsid w:val="009534E5"/>
    <w:rsid w:val="00986657"/>
    <w:rsid w:val="009B648D"/>
    <w:rsid w:val="009E212B"/>
    <w:rsid w:val="00A478A8"/>
    <w:rsid w:val="00A51CBF"/>
    <w:rsid w:val="00B4290E"/>
    <w:rsid w:val="00B52CDB"/>
    <w:rsid w:val="00B92E10"/>
    <w:rsid w:val="00C323F7"/>
    <w:rsid w:val="00C715C2"/>
    <w:rsid w:val="00C94445"/>
    <w:rsid w:val="00CE40FA"/>
    <w:rsid w:val="00D1392F"/>
    <w:rsid w:val="00EB1CD7"/>
    <w:rsid w:val="00ED3CF1"/>
    <w:rsid w:val="00ED75E1"/>
    <w:rsid w:val="00F3546C"/>
    <w:rsid w:val="00F4064A"/>
    <w:rsid w:val="00F468D5"/>
    <w:rsid w:val="00FA521E"/>
    <w:rsid w:val="00FE434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1" type="connector" idref="#_x0000_s1031"/>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EA6"/>
    <w:pPr>
      <w:spacing w:after="0" w:line="240" w:lineRule="auto"/>
    </w:pPr>
    <w:rPr>
      <w:rFonts w:ascii="Times New Roman" w:eastAsia="MS Mincho"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80EA6"/>
    <w:pPr>
      <w:spacing w:before="100" w:beforeAutospacing="1" w:after="100" w:afterAutospacing="1"/>
    </w:pPr>
  </w:style>
  <w:style w:type="paragraph" w:styleId="ListParagraph">
    <w:name w:val="List Paragraph"/>
    <w:basedOn w:val="Normal"/>
    <w:uiPriority w:val="34"/>
    <w:qFormat/>
    <w:rsid w:val="00880EA6"/>
    <w:pPr>
      <w:spacing w:after="200" w:line="276" w:lineRule="auto"/>
      <w:ind w:left="720"/>
    </w:pPr>
    <w:rPr>
      <w:rFonts w:ascii="Calibri" w:eastAsia="Times New Roman" w:hAnsi="Calibri" w:cs="Calibri"/>
      <w:sz w:val="22"/>
      <w:szCs w:val="22"/>
    </w:rPr>
  </w:style>
  <w:style w:type="character" w:styleId="Hyperlink">
    <w:name w:val="Hyperlink"/>
    <w:basedOn w:val="DefaultParagraphFont"/>
    <w:uiPriority w:val="99"/>
    <w:rsid w:val="00880EA6"/>
    <w:rPr>
      <w:rFonts w:cs="Times New Roman"/>
      <w:color w:val="0000FF"/>
      <w:u w:val="single"/>
    </w:rPr>
  </w:style>
  <w:style w:type="character" w:styleId="Emphasis">
    <w:name w:val="Emphasis"/>
    <w:basedOn w:val="DefaultParagraphFont"/>
    <w:uiPriority w:val="99"/>
    <w:qFormat/>
    <w:rsid w:val="007C2DA9"/>
    <w:rPr>
      <w:rFonts w:cs="Times New Roman"/>
      <w:i/>
      <w:iCs/>
    </w:rPr>
  </w:style>
  <w:style w:type="paragraph" w:styleId="BodyText">
    <w:name w:val="Body Text"/>
    <w:basedOn w:val="Normal"/>
    <w:link w:val="BodyTextChar"/>
    <w:uiPriority w:val="99"/>
    <w:rsid w:val="007C2DA9"/>
    <w:pPr>
      <w:tabs>
        <w:tab w:val="left" w:pos="720"/>
      </w:tabs>
      <w:spacing w:line="360" w:lineRule="auto"/>
    </w:pPr>
    <w:rPr>
      <w:rFonts w:ascii="Arial" w:hAnsi="Arial" w:cs="Arial"/>
    </w:rPr>
  </w:style>
  <w:style w:type="character" w:customStyle="1" w:styleId="BodyTextChar">
    <w:name w:val="Body Text Char"/>
    <w:basedOn w:val="DefaultParagraphFont"/>
    <w:link w:val="BodyText"/>
    <w:uiPriority w:val="99"/>
    <w:rsid w:val="007C2DA9"/>
    <w:rPr>
      <w:rFonts w:ascii="Arial" w:eastAsia="MS Mincho" w:hAnsi="Arial" w:cs="Arial"/>
      <w:sz w:val="24"/>
      <w:szCs w:val="24"/>
    </w:rPr>
  </w:style>
  <w:style w:type="character" w:styleId="Strong">
    <w:name w:val="Strong"/>
    <w:basedOn w:val="DefaultParagraphFont"/>
    <w:uiPriority w:val="99"/>
    <w:qFormat/>
    <w:rsid w:val="007C2DA9"/>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arut.go.id"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14</Pages>
  <Words>3600</Words>
  <Characters>20524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Tyara Corp</Company>
  <LinksUpToDate>false</LinksUpToDate>
  <CharactersWithSpaces>24076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Tyara</dc:creator>
  <cp:keywords/>
  <dc:description/>
  <cp:lastModifiedBy>Shinta</cp:lastModifiedBy>
  <cp:revision>2</cp:revision>
  <cp:lastPrinted>2008-10-26T15:21:00Z</cp:lastPrinted>
  <dcterms:created xsi:type="dcterms:W3CDTF">2008-10-26T09:53:00Z</dcterms:created>
  <dcterms:modified xsi:type="dcterms:W3CDTF">2014-10-16T07:51:00Z</dcterms:modified>
</cp:coreProperties>
</file>