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6399" w:rsidRPr="0091257D" w:rsidRDefault="005E6399" w:rsidP="002501A8">
      <w:pPr>
        <w:spacing w:after="160" w:line="276" w:lineRule="auto"/>
        <w:jc w:val="center"/>
        <w:rPr>
          <w:b/>
          <w:noProof/>
          <w:color w:val="000000"/>
          <w:lang w:val="id-ID"/>
        </w:rPr>
      </w:pPr>
    </w:p>
    <w:p w:rsidR="005E6399" w:rsidRPr="0091257D" w:rsidRDefault="005E6399" w:rsidP="005E6399">
      <w:pPr>
        <w:spacing w:after="200" w:line="276" w:lineRule="auto"/>
        <w:jc w:val="center"/>
        <w:rPr>
          <w:b/>
          <w:noProof/>
          <w:color w:val="000000"/>
          <w:lang w:val="id-ID"/>
        </w:rPr>
      </w:pPr>
    </w:p>
    <w:p w:rsidR="005E6399" w:rsidRPr="0091257D" w:rsidRDefault="00976943" w:rsidP="005E6399">
      <w:pPr>
        <w:spacing w:after="200" w:line="276" w:lineRule="auto"/>
        <w:jc w:val="center"/>
        <w:rPr>
          <w:b/>
          <w:noProof/>
          <w:color w:val="000000"/>
          <w:lang w:val="id-ID"/>
        </w:rPr>
      </w:pPr>
      <w:r w:rsidRPr="0091257D">
        <w:rPr>
          <w:b/>
          <w:noProof/>
          <w:color w:val="000000"/>
          <w:lang w:val="id-ID" w:eastAsia="id-ID"/>
        </w:rPr>
        <w:drawing>
          <wp:anchor distT="0" distB="0" distL="114300" distR="114300" simplePos="0" relativeHeight="251694080" behindDoc="1" locked="0" layoutInCell="1" allowOverlap="1">
            <wp:simplePos x="0" y="0"/>
            <wp:positionH relativeFrom="column">
              <wp:posOffset>2074545</wp:posOffset>
            </wp:positionH>
            <wp:positionV relativeFrom="paragraph">
              <wp:posOffset>7620</wp:posOffset>
            </wp:positionV>
            <wp:extent cx="914400" cy="914400"/>
            <wp:effectExtent l="19050" t="0" r="0" b="0"/>
            <wp:wrapNone/>
            <wp:docPr id="3" name="Picture 2" descr="ipb-l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pb-log"/>
                    <pic:cNvPicPr>
                      <a:picLocks noChangeAspect="1" noChangeArrowheads="1"/>
                    </pic:cNvPicPr>
                  </pic:nvPicPr>
                  <pic:blipFill>
                    <a:blip r:embed="rId8"/>
                    <a:srcRect/>
                    <a:stretch>
                      <a:fillRect/>
                    </a:stretch>
                  </pic:blipFill>
                  <pic:spPr bwMode="auto">
                    <a:xfrm>
                      <a:off x="0" y="0"/>
                      <a:ext cx="914400" cy="914400"/>
                    </a:xfrm>
                    <a:prstGeom prst="rect">
                      <a:avLst/>
                    </a:prstGeom>
                    <a:noFill/>
                    <a:ln w="9525">
                      <a:noFill/>
                      <a:miter lim="800000"/>
                      <a:headEnd/>
                      <a:tailEnd/>
                    </a:ln>
                  </pic:spPr>
                </pic:pic>
              </a:graphicData>
            </a:graphic>
          </wp:anchor>
        </w:drawing>
      </w:r>
    </w:p>
    <w:p w:rsidR="005E6399" w:rsidRPr="0091257D" w:rsidRDefault="005E6399" w:rsidP="005E6399">
      <w:pPr>
        <w:spacing w:after="200" w:line="276" w:lineRule="auto"/>
        <w:jc w:val="center"/>
        <w:rPr>
          <w:b/>
          <w:noProof/>
          <w:color w:val="000000"/>
          <w:lang w:val="id-ID"/>
        </w:rPr>
      </w:pPr>
    </w:p>
    <w:p w:rsidR="005E6399" w:rsidRPr="0091257D" w:rsidRDefault="005E6399" w:rsidP="00976943">
      <w:pPr>
        <w:spacing w:after="200" w:line="360" w:lineRule="auto"/>
        <w:rPr>
          <w:b/>
          <w:noProof/>
          <w:color w:val="000000"/>
          <w:lang w:val="id-ID"/>
        </w:rPr>
      </w:pPr>
    </w:p>
    <w:p w:rsidR="00976943" w:rsidRPr="0091257D" w:rsidRDefault="00976943" w:rsidP="00976943">
      <w:pPr>
        <w:spacing w:after="200" w:line="360" w:lineRule="auto"/>
        <w:jc w:val="center"/>
        <w:rPr>
          <w:b/>
          <w:noProof/>
          <w:color w:val="000000"/>
          <w:lang w:val="id-ID"/>
        </w:rPr>
      </w:pPr>
    </w:p>
    <w:p w:rsidR="00976943" w:rsidRPr="0091257D" w:rsidRDefault="002C4DA1" w:rsidP="00B37D13">
      <w:pPr>
        <w:pStyle w:val="NormalWeb"/>
        <w:jc w:val="center"/>
        <w:rPr>
          <w:b/>
          <w:noProof/>
          <w:lang w:val="id-ID"/>
        </w:rPr>
      </w:pPr>
      <w:r w:rsidRPr="0091257D">
        <w:rPr>
          <w:b/>
          <w:noProof/>
          <w:lang w:val="id-ID"/>
        </w:rPr>
        <w:t>PROGRAM KREATIVITAS MAHASISWA</w:t>
      </w:r>
    </w:p>
    <w:p w:rsidR="002C4DA1" w:rsidRPr="0091257D" w:rsidRDefault="002C4DA1" w:rsidP="00976943">
      <w:pPr>
        <w:tabs>
          <w:tab w:val="left" w:pos="360"/>
        </w:tabs>
        <w:spacing w:after="240" w:line="360" w:lineRule="auto"/>
        <w:jc w:val="center"/>
        <w:rPr>
          <w:b/>
          <w:noProof/>
          <w:color w:val="000000"/>
          <w:lang w:val="id-ID"/>
        </w:rPr>
      </w:pPr>
      <w:r w:rsidRPr="0091257D">
        <w:rPr>
          <w:b/>
          <w:noProof/>
          <w:color w:val="000000"/>
          <w:lang w:val="id-ID"/>
        </w:rPr>
        <w:t>P</w:t>
      </w:r>
      <w:r w:rsidR="002C14B3" w:rsidRPr="0091257D">
        <w:rPr>
          <w:b/>
          <w:noProof/>
          <w:color w:val="000000"/>
          <w:lang w:val="id-ID"/>
        </w:rPr>
        <w:t>E</w:t>
      </w:r>
      <w:r w:rsidR="00976943" w:rsidRPr="0091257D">
        <w:rPr>
          <w:b/>
          <w:noProof/>
          <w:color w:val="000000"/>
          <w:lang w:val="id-ID"/>
        </w:rPr>
        <w:t>MANFAATAN LIMBAH KULIT</w:t>
      </w:r>
      <w:r w:rsidR="005E6399" w:rsidRPr="0091257D">
        <w:rPr>
          <w:b/>
          <w:noProof/>
          <w:color w:val="000000"/>
          <w:lang w:val="id-ID"/>
        </w:rPr>
        <w:t xml:space="preserve"> </w:t>
      </w:r>
      <w:r w:rsidR="002C14B3" w:rsidRPr="0091257D">
        <w:rPr>
          <w:b/>
          <w:noProof/>
          <w:color w:val="000000"/>
          <w:lang w:val="id-ID"/>
        </w:rPr>
        <w:t xml:space="preserve">MANGGIS </w:t>
      </w:r>
      <w:r w:rsidR="002C14B3" w:rsidRPr="0091257D">
        <w:rPr>
          <w:b/>
          <w:noProof/>
          <w:lang w:val="id-ID"/>
        </w:rPr>
        <w:t>(G</w:t>
      </w:r>
      <w:r w:rsidR="002C14B3" w:rsidRPr="0091257D">
        <w:rPr>
          <w:b/>
          <w:i/>
          <w:noProof/>
          <w:lang w:val="id-ID"/>
        </w:rPr>
        <w:t>arcinia mangostana</w:t>
      </w:r>
      <w:r w:rsidR="002C14B3" w:rsidRPr="0091257D">
        <w:rPr>
          <w:b/>
          <w:noProof/>
          <w:lang w:val="id-ID"/>
        </w:rPr>
        <w:t xml:space="preserve"> L.)</w:t>
      </w:r>
      <w:r w:rsidR="002C14B3" w:rsidRPr="0091257D">
        <w:rPr>
          <w:b/>
          <w:noProof/>
          <w:color w:val="000000"/>
          <w:lang w:val="id-ID"/>
        </w:rPr>
        <w:t xml:space="preserve"> SEBAGAI PEWARNA MAKANAN ALAMI KAYA ANTIOKSIDAN DENGAN MENGGUNAKAN TEKNOLOGI MIKROENKAPSULASI</w:t>
      </w:r>
    </w:p>
    <w:p w:rsidR="005E6399" w:rsidRPr="0091257D" w:rsidRDefault="005E6399" w:rsidP="00976943">
      <w:pPr>
        <w:tabs>
          <w:tab w:val="left" w:pos="360"/>
        </w:tabs>
        <w:spacing w:line="360" w:lineRule="auto"/>
        <w:jc w:val="center"/>
        <w:rPr>
          <w:b/>
          <w:noProof/>
          <w:color w:val="000000"/>
          <w:lang w:val="id-ID"/>
        </w:rPr>
      </w:pPr>
    </w:p>
    <w:p w:rsidR="00976943" w:rsidRPr="0091257D" w:rsidRDefault="00976943" w:rsidP="00976943">
      <w:pPr>
        <w:tabs>
          <w:tab w:val="left" w:pos="360"/>
        </w:tabs>
        <w:spacing w:line="360" w:lineRule="auto"/>
        <w:jc w:val="center"/>
        <w:rPr>
          <w:b/>
          <w:noProof/>
          <w:color w:val="000000"/>
          <w:lang w:val="id-ID"/>
        </w:rPr>
      </w:pPr>
    </w:p>
    <w:p w:rsidR="005E6399" w:rsidRPr="0091257D" w:rsidRDefault="005E6399" w:rsidP="00976943">
      <w:pPr>
        <w:tabs>
          <w:tab w:val="left" w:pos="360"/>
        </w:tabs>
        <w:spacing w:line="360" w:lineRule="auto"/>
        <w:jc w:val="center"/>
        <w:rPr>
          <w:b/>
          <w:noProof/>
          <w:color w:val="000000"/>
          <w:lang w:val="id-ID"/>
        </w:rPr>
      </w:pPr>
      <w:r w:rsidRPr="0091257D">
        <w:rPr>
          <w:b/>
          <w:noProof/>
          <w:color w:val="000000"/>
          <w:lang w:val="id-ID"/>
        </w:rPr>
        <w:t>BIDANG KEGIATAN:</w:t>
      </w:r>
    </w:p>
    <w:p w:rsidR="005E6399" w:rsidRPr="0091257D" w:rsidRDefault="005E6399" w:rsidP="00976943">
      <w:pPr>
        <w:tabs>
          <w:tab w:val="left" w:pos="360"/>
        </w:tabs>
        <w:spacing w:after="240" w:line="360" w:lineRule="auto"/>
        <w:jc w:val="center"/>
        <w:rPr>
          <w:b/>
          <w:noProof/>
          <w:color w:val="000000"/>
          <w:lang w:val="id-ID"/>
        </w:rPr>
      </w:pPr>
      <w:r w:rsidRPr="0091257D">
        <w:rPr>
          <w:b/>
          <w:noProof/>
          <w:color w:val="000000"/>
          <w:lang w:val="id-ID"/>
        </w:rPr>
        <w:t>PKM-GT</w:t>
      </w:r>
    </w:p>
    <w:p w:rsidR="00976943" w:rsidRPr="0091257D" w:rsidRDefault="00976943" w:rsidP="002501A8">
      <w:pPr>
        <w:tabs>
          <w:tab w:val="left" w:pos="360"/>
        </w:tabs>
        <w:spacing w:after="160" w:line="360" w:lineRule="auto"/>
        <w:jc w:val="center"/>
        <w:rPr>
          <w:b/>
          <w:noProof/>
          <w:color w:val="000000"/>
          <w:lang w:val="id-ID"/>
        </w:rPr>
      </w:pPr>
    </w:p>
    <w:p w:rsidR="00976943" w:rsidRPr="0091257D" w:rsidRDefault="00976943" w:rsidP="00976943">
      <w:pPr>
        <w:tabs>
          <w:tab w:val="left" w:pos="360"/>
        </w:tabs>
        <w:spacing w:after="240" w:line="360" w:lineRule="auto"/>
        <w:jc w:val="center"/>
        <w:rPr>
          <w:b/>
          <w:noProof/>
          <w:color w:val="000000"/>
          <w:lang w:val="id-ID"/>
        </w:rPr>
      </w:pPr>
    </w:p>
    <w:p w:rsidR="005E6399" w:rsidRPr="0091257D" w:rsidRDefault="005E6399" w:rsidP="00976943">
      <w:pPr>
        <w:tabs>
          <w:tab w:val="left" w:pos="360"/>
        </w:tabs>
        <w:spacing w:line="360" w:lineRule="auto"/>
        <w:jc w:val="center"/>
        <w:rPr>
          <w:noProof/>
          <w:color w:val="000000"/>
          <w:lang w:val="id-ID"/>
        </w:rPr>
      </w:pPr>
      <w:r w:rsidRPr="0091257D">
        <w:rPr>
          <w:noProof/>
          <w:color w:val="000000"/>
          <w:lang w:val="id-ID"/>
        </w:rPr>
        <w:t>Diusulkan oleh:</w:t>
      </w:r>
    </w:p>
    <w:p w:rsidR="005E6399" w:rsidRPr="0091257D" w:rsidRDefault="005E6399" w:rsidP="00C47A50">
      <w:pPr>
        <w:tabs>
          <w:tab w:val="left" w:pos="1701"/>
          <w:tab w:val="left" w:pos="4536"/>
        </w:tabs>
        <w:spacing w:line="360" w:lineRule="auto"/>
        <w:jc w:val="both"/>
        <w:rPr>
          <w:noProof/>
          <w:color w:val="000000"/>
          <w:lang w:val="id-ID"/>
        </w:rPr>
      </w:pPr>
      <w:r w:rsidRPr="0091257D">
        <w:rPr>
          <w:noProof/>
          <w:color w:val="000000"/>
          <w:lang w:val="id-ID"/>
        </w:rPr>
        <w:tab/>
        <w:t xml:space="preserve">Leonardus Adi Wijaya </w:t>
      </w:r>
      <w:r w:rsidRPr="0091257D">
        <w:rPr>
          <w:noProof/>
          <w:color w:val="000000"/>
          <w:lang w:val="id-ID"/>
        </w:rPr>
        <w:tab/>
        <w:t>F24051029</w:t>
      </w:r>
      <w:r w:rsidR="00C47A50" w:rsidRPr="0091257D">
        <w:rPr>
          <w:noProof/>
          <w:color w:val="000000"/>
          <w:lang w:val="id-ID"/>
        </w:rPr>
        <w:t xml:space="preserve"> / 2005</w:t>
      </w:r>
    </w:p>
    <w:p w:rsidR="005E6399" w:rsidRPr="0091257D" w:rsidRDefault="005E6399" w:rsidP="00C47A50">
      <w:pPr>
        <w:tabs>
          <w:tab w:val="left" w:pos="1701"/>
          <w:tab w:val="left" w:pos="4536"/>
        </w:tabs>
        <w:spacing w:line="360" w:lineRule="auto"/>
        <w:jc w:val="both"/>
        <w:rPr>
          <w:noProof/>
          <w:color w:val="000000"/>
          <w:lang w:val="id-ID"/>
        </w:rPr>
      </w:pPr>
      <w:r w:rsidRPr="0091257D">
        <w:rPr>
          <w:noProof/>
          <w:color w:val="000000"/>
          <w:lang w:val="id-ID"/>
        </w:rPr>
        <w:tab/>
        <w:t xml:space="preserve">Marcel Priyandi Segara </w:t>
      </w:r>
      <w:r w:rsidRPr="0091257D">
        <w:rPr>
          <w:noProof/>
          <w:color w:val="000000"/>
          <w:lang w:val="id-ID"/>
        </w:rPr>
        <w:tab/>
        <w:t>F24051456</w:t>
      </w:r>
      <w:r w:rsidR="00C47A50" w:rsidRPr="0091257D">
        <w:rPr>
          <w:noProof/>
          <w:color w:val="000000"/>
          <w:lang w:val="id-ID"/>
        </w:rPr>
        <w:t xml:space="preserve"> / 2005</w:t>
      </w:r>
    </w:p>
    <w:p w:rsidR="005E6399" w:rsidRPr="0091257D" w:rsidRDefault="005E6399" w:rsidP="00C47A50">
      <w:pPr>
        <w:tabs>
          <w:tab w:val="left" w:pos="1701"/>
          <w:tab w:val="left" w:pos="4536"/>
        </w:tabs>
        <w:spacing w:after="240" w:line="360" w:lineRule="auto"/>
        <w:jc w:val="both"/>
        <w:rPr>
          <w:noProof/>
          <w:color w:val="000000"/>
          <w:lang w:val="id-ID"/>
        </w:rPr>
      </w:pPr>
      <w:r w:rsidRPr="0091257D">
        <w:rPr>
          <w:noProof/>
          <w:color w:val="000000"/>
          <w:lang w:val="id-ID"/>
        </w:rPr>
        <w:tab/>
        <w:t xml:space="preserve">Fenny Suprioto </w:t>
      </w:r>
      <w:r w:rsidRPr="0091257D">
        <w:rPr>
          <w:noProof/>
          <w:color w:val="000000"/>
          <w:lang w:val="id-ID"/>
        </w:rPr>
        <w:tab/>
      </w:r>
      <w:r w:rsidR="00976943" w:rsidRPr="0091257D">
        <w:rPr>
          <w:noProof/>
          <w:color w:val="000000"/>
          <w:lang w:val="id-ID"/>
        </w:rPr>
        <w:t>F24061488</w:t>
      </w:r>
      <w:r w:rsidR="00C47A50" w:rsidRPr="0091257D">
        <w:rPr>
          <w:noProof/>
          <w:color w:val="000000"/>
          <w:lang w:val="id-ID"/>
        </w:rPr>
        <w:t xml:space="preserve"> / 2006</w:t>
      </w:r>
    </w:p>
    <w:p w:rsidR="00976943" w:rsidRPr="0091257D" w:rsidRDefault="00976943" w:rsidP="00976943">
      <w:pPr>
        <w:spacing w:line="360" w:lineRule="auto"/>
        <w:jc w:val="center"/>
        <w:rPr>
          <w:b/>
          <w:noProof/>
          <w:color w:val="000000"/>
          <w:lang w:val="id-ID"/>
        </w:rPr>
      </w:pPr>
    </w:p>
    <w:p w:rsidR="00976943" w:rsidRPr="0091257D" w:rsidRDefault="00976943" w:rsidP="00976943">
      <w:pPr>
        <w:spacing w:line="360" w:lineRule="auto"/>
        <w:jc w:val="center"/>
        <w:rPr>
          <w:b/>
          <w:noProof/>
          <w:color w:val="000000"/>
          <w:lang w:val="id-ID"/>
        </w:rPr>
      </w:pPr>
    </w:p>
    <w:p w:rsidR="00976943" w:rsidRPr="0091257D" w:rsidRDefault="00976943" w:rsidP="00976943">
      <w:pPr>
        <w:spacing w:line="360" w:lineRule="auto"/>
        <w:jc w:val="center"/>
        <w:rPr>
          <w:b/>
          <w:noProof/>
          <w:color w:val="000000"/>
          <w:lang w:val="id-ID"/>
        </w:rPr>
      </w:pPr>
    </w:p>
    <w:p w:rsidR="005E6399" w:rsidRPr="0091257D" w:rsidRDefault="005E6399" w:rsidP="00976943">
      <w:pPr>
        <w:spacing w:line="360" w:lineRule="auto"/>
        <w:jc w:val="center"/>
        <w:rPr>
          <w:b/>
          <w:noProof/>
          <w:color w:val="000000"/>
          <w:lang w:val="id-ID"/>
        </w:rPr>
      </w:pPr>
      <w:r w:rsidRPr="0091257D">
        <w:rPr>
          <w:b/>
          <w:noProof/>
          <w:color w:val="000000"/>
          <w:lang w:val="id-ID"/>
        </w:rPr>
        <w:t>INSTITUT PERTANIAN BOGOR</w:t>
      </w:r>
    </w:p>
    <w:p w:rsidR="005E6399" w:rsidRPr="0091257D" w:rsidRDefault="005E6399" w:rsidP="00976943">
      <w:pPr>
        <w:spacing w:line="360" w:lineRule="auto"/>
        <w:jc w:val="center"/>
        <w:rPr>
          <w:b/>
          <w:noProof/>
          <w:color w:val="000000"/>
          <w:lang w:val="id-ID"/>
        </w:rPr>
      </w:pPr>
      <w:r w:rsidRPr="0091257D">
        <w:rPr>
          <w:b/>
          <w:noProof/>
          <w:color w:val="000000"/>
          <w:lang w:val="id-ID"/>
        </w:rPr>
        <w:t>BOGOR</w:t>
      </w:r>
    </w:p>
    <w:p w:rsidR="00976943" w:rsidRPr="0091257D" w:rsidRDefault="00976943" w:rsidP="00976943">
      <w:pPr>
        <w:spacing w:line="360" w:lineRule="auto"/>
        <w:jc w:val="center"/>
        <w:rPr>
          <w:b/>
          <w:noProof/>
          <w:color w:val="000000"/>
          <w:lang w:val="id-ID"/>
        </w:rPr>
      </w:pPr>
      <w:r w:rsidRPr="0091257D">
        <w:rPr>
          <w:b/>
          <w:noProof/>
          <w:color w:val="000000"/>
          <w:lang w:val="id-ID"/>
        </w:rPr>
        <w:t>2009</w:t>
      </w:r>
    </w:p>
    <w:p w:rsidR="00976943" w:rsidRPr="0091257D" w:rsidRDefault="00976943" w:rsidP="00714F1E">
      <w:pPr>
        <w:tabs>
          <w:tab w:val="left" w:pos="1985"/>
        </w:tabs>
        <w:spacing w:line="720" w:lineRule="auto"/>
        <w:jc w:val="center"/>
        <w:rPr>
          <w:b/>
          <w:noProof/>
          <w:lang w:val="id-ID"/>
        </w:rPr>
      </w:pPr>
      <w:r w:rsidRPr="0091257D">
        <w:rPr>
          <w:b/>
          <w:noProof/>
          <w:lang w:val="id-ID"/>
        </w:rPr>
        <w:lastRenderedPageBreak/>
        <w:t>HALAMAN PENGESAHAN</w:t>
      </w:r>
    </w:p>
    <w:p w:rsidR="00976943" w:rsidRPr="0091257D" w:rsidRDefault="00976943" w:rsidP="00B42B81">
      <w:pPr>
        <w:tabs>
          <w:tab w:val="left" w:pos="1985"/>
        </w:tabs>
        <w:autoSpaceDE w:val="0"/>
        <w:autoSpaceDN w:val="0"/>
        <w:adjustRightInd w:val="0"/>
        <w:spacing w:line="276" w:lineRule="auto"/>
        <w:ind w:left="2127" w:hanging="2127"/>
        <w:rPr>
          <w:rFonts w:eastAsiaTheme="minorHAnsi"/>
          <w:noProof/>
          <w:lang w:val="id-ID"/>
        </w:rPr>
      </w:pPr>
      <w:r w:rsidRPr="0091257D">
        <w:rPr>
          <w:rFonts w:eastAsiaTheme="minorHAnsi"/>
          <w:noProof/>
          <w:lang w:val="id-ID"/>
        </w:rPr>
        <w:t xml:space="preserve">1. Judul Kegiatan </w:t>
      </w:r>
      <w:r w:rsidR="00FA59EC" w:rsidRPr="0091257D">
        <w:rPr>
          <w:rFonts w:eastAsiaTheme="minorHAnsi"/>
          <w:noProof/>
          <w:lang w:val="id-ID"/>
        </w:rPr>
        <w:tab/>
      </w:r>
      <w:r w:rsidRPr="0091257D">
        <w:rPr>
          <w:rFonts w:eastAsiaTheme="minorHAnsi"/>
          <w:noProof/>
          <w:lang w:val="id-ID"/>
        </w:rPr>
        <w:t>:</w:t>
      </w:r>
      <w:r w:rsidR="00C47A50" w:rsidRPr="0091257D">
        <w:rPr>
          <w:rFonts w:eastAsiaTheme="minorHAnsi"/>
          <w:noProof/>
          <w:lang w:val="id-ID"/>
        </w:rPr>
        <w:t xml:space="preserve"> </w:t>
      </w:r>
      <w:r w:rsidR="00C47A50" w:rsidRPr="0091257D">
        <w:rPr>
          <w:rFonts w:eastAsiaTheme="minorHAnsi"/>
          <w:noProof/>
          <w:lang w:val="id-ID"/>
        </w:rPr>
        <w:tab/>
      </w:r>
      <w:r w:rsidR="00FA59EC" w:rsidRPr="0091257D">
        <w:rPr>
          <w:noProof/>
          <w:color w:val="000000"/>
          <w:lang w:val="id-ID" w:eastAsia="id-ID"/>
        </w:rPr>
        <w:t>P</w:t>
      </w:r>
      <w:r w:rsidR="00C47A50" w:rsidRPr="0091257D">
        <w:rPr>
          <w:noProof/>
          <w:color w:val="000000"/>
          <w:lang w:val="id-ID" w:eastAsia="id-ID"/>
        </w:rPr>
        <w:t>EMANFAATAN LIMBAH KULIT MANGGIS</w:t>
      </w:r>
      <w:r w:rsidR="00FA59EC" w:rsidRPr="0091257D">
        <w:rPr>
          <w:noProof/>
          <w:color w:val="000000"/>
          <w:lang w:val="id-ID" w:eastAsia="id-ID"/>
        </w:rPr>
        <w:t xml:space="preserve"> (</w:t>
      </w:r>
      <w:r w:rsidR="00FA59EC" w:rsidRPr="0091257D">
        <w:rPr>
          <w:i/>
          <w:iCs/>
          <w:noProof/>
          <w:color w:val="000000"/>
          <w:lang w:val="id-ID" w:eastAsia="id-ID"/>
        </w:rPr>
        <w:t>Garcinia mangostana</w:t>
      </w:r>
      <w:r w:rsidR="00FA59EC" w:rsidRPr="0091257D">
        <w:rPr>
          <w:noProof/>
          <w:color w:val="000000"/>
          <w:lang w:val="id-ID" w:eastAsia="id-ID"/>
        </w:rPr>
        <w:t xml:space="preserve"> L.) </w:t>
      </w:r>
      <w:r w:rsidR="00C47A50" w:rsidRPr="0091257D">
        <w:rPr>
          <w:noProof/>
          <w:color w:val="000000"/>
          <w:lang w:val="id-ID" w:eastAsia="id-ID"/>
        </w:rPr>
        <w:t>SEBAGAI PEWARNA MAKANAN ALAMI KAYA ANTIOKSIDAN DENGAN M</w:t>
      </w:r>
      <w:r w:rsidR="00B42B81" w:rsidRPr="0091257D">
        <w:rPr>
          <w:noProof/>
          <w:color w:val="000000"/>
          <w:lang w:val="id-ID" w:eastAsia="id-ID"/>
        </w:rPr>
        <w:t xml:space="preserve">ENGGUNAKAN </w:t>
      </w:r>
      <w:r w:rsidR="00C47A50" w:rsidRPr="0091257D">
        <w:rPr>
          <w:noProof/>
          <w:color w:val="000000"/>
          <w:lang w:val="id-ID" w:eastAsia="id-ID"/>
        </w:rPr>
        <w:t>TEKNOLOGI</w:t>
      </w:r>
      <w:r w:rsidR="00FA59EC" w:rsidRPr="0091257D">
        <w:rPr>
          <w:noProof/>
          <w:color w:val="000000"/>
          <w:lang w:val="id-ID" w:eastAsia="id-ID"/>
        </w:rPr>
        <w:t xml:space="preserve"> M</w:t>
      </w:r>
      <w:r w:rsidR="00C47A50" w:rsidRPr="0091257D">
        <w:rPr>
          <w:noProof/>
          <w:color w:val="000000"/>
          <w:lang w:val="id-ID" w:eastAsia="id-ID"/>
        </w:rPr>
        <w:t>IKROENKAPSULASI</w:t>
      </w:r>
    </w:p>
    <w:p w:rsidR="00976943" w:rsidRPr="0091257D" w:rsidRDefault="00976943" w:rsidP="008103BE">
      <w:pPr>
        <w:tabs>
          <w:tab w:val="left" w:pos="1985"/>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 xml:space="preserve">2. Bidang Kegiatan </w:t>
      </w:r>
      <w:r w:rsidR="001168C7" w:rsidRPr="0091257D">
        <w:rPr>
          <w:rFonts w:eastAsiaTheme="minorHAnsi"/>
          <w:noProof/>
          <w:lang w:val="id-ID"/>
        </w:rPr>
        <w:tab/>
      </w:r>
      <w:r w:rsidR="008103BE" w:rsidRPr="0091257D">
        <w:rPr>
          <w:rFonts w:eastAsiaTheme="minorHAnsi"/>
          <w:noProof/>
          <w:lang w:val="id-ID"/>
        </w:rPr>
        <w:t xml:space="preserve">:  </w:t>
      </w:r>
      <w:r w:rsidRPr="0091257D">
        <w:rPr>
          <w:rFonts w:eastAsiaTheme="minorHAnsi"/>
          <w:noProof/>
          <w:lang w:val="id-ID"/>
        </w:rPr>
        <w:t>( ) PKM-AI</w:t>
      </w:r>
      <w:r w:rsidR="00385418" w:rsidRPr="0091257D">
        <w:rPr>
          <w:rFonts w:eastAsiaTheme="minorHAnsi"/>
          <w:noProof/>
          <w:lang w:val="id-ID"/>
        </w:rPr>
        <w:t xml:space="preserve">  </w:t>
      </w:r>
      <w:r w:rsidRPr="0091257D">
        <w:rPr>
          <w:rFonts w:eastAsiaTheme="minorHAnsi"/>
          <w:noProof/>
          <w:lang w:val="id-ID"/>
        </w:rPr>
        <w:t xml:space="preserve"> (</w:t>
      </w:r>
      <w:r w:rsidR="00B42B81" w:rsidRPr="0091257D">
        <w:rPr>
          <w:rFonts w:eastAsiaTheme="minorHAnsi"/>
          <w:noProof/>
          <w:lang w:val="id-ID"/>
        </w:rPr>
        <w:t>x</w:t>
      </w:r>
      <w:r w:rsidRPr="0091257D">
        <w:rPr>
          <w:rFonts w:eastAsiaTheme="minorHAnsi"/>
          <w:noProof/>
          <w:lang w:val="id-ID"/>
        </w:rPr>
        <w:t>) PKM-GT</w:t>
      </w:r>
    </w:p>
    <w:p w:rsidR="00976943" w:rsidRPr="0091257D" w:rsidRDefault="00976943" w:rsidP="008103BE">
      <w:pPr>
        <w:tabs>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3. Ketua Pelaksana Kegiatan</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a. Nama Lengkap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Leonardus Adi Wijaya</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b. NIM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F24051029</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c. Jurusan</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Ilmu dan Teknologi Pangan</w:t>
      </w:r>
    </w:p>
    <w:p w:rsidR="00AE3D0E"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d. Universitas/Institut/Politeknik </w:t>
      </w:r>
      <w:r w:rsidRPr="0091257D">
        <w:rPr>
          <w:rFonts w:eastAsiaTheme="minorHAnsi"/>
          <w:noProof/>
          <w:lang w:val="id-ID"/>
        </w:rPr>
        <w:tab/>
      </w:r>
      <w:r w:rsidR="00976943" w:rsidRPr="0091257D">
        <w:rPr>
          <w:rFonts w:eastAsiaTheme="minorHAnsi"/>
          <w:noProof/>
          <w:lang w:val="id-ID"/>
        </w:rPr>
        <w:t>:</w:t>
      </w:r>
      <w:r w:rsidRPr="0091257D">
        <w:rPr>
          <w:rFonts w:eastAsiaTheme="minorHAnsi"/>
          <w:noProof/>
          <w:lang w:val="id-ID"/>
        </w:rPr>
        <w:t xml:space="preserve"> Institut Pertanian Bogor</w:t>
      </w:r>
    </w:p>
    <w:p w:rsidR="00AE3D0E" w:rsidRPr="0091257D" w:rsidRDefault="00AE3D0E" w:rsidP="008103BE">
      <w:pPr>
        <w:tabs>
          <w:tab w:val="left" w:pos="284"/>
          <w:tab w:val="left" w:pos="3969"/>
        </w:tabs>
        <w:autoSpaceDE w:val="0"/>
        <w:autoSpaceDN w:val="0"/>
        <w:adjustRightInd w:val="0"/>
        <w:spacing w:line="276" w:lineRule="auto"/>
        <w:rPr>
          <w:rFonts w:eastAsia="Calibri"/>
          <w:noProof/>
          <w:lang w:val="id-ID"/>
        </w:rPr>
      </w:pPr>
      <w:r w:rsidRPr="0091257D">
        <w:rPr>
          <w:rFonts w:eastAsiaTheme="minorHAnsi"/>
          <w:noProof/>
          <w:lang w:val="id-ID"/>
        </w:rPr>
        <w:tab/>
      </w:r>
      <w:r w:rsidR="00976943" w:rsidRPr="0091257D">
        <w:rPr>
          <w:rFonts w:eastAsiaTheme="minorHAnsi"/>
          <w:noProof/>
          <w:lang w:val="id-ID"/>
        </w:rPr>
        <w:t xml:space="preserve">e. Alamat Rumah dan No Tel./HP </w:t>
      </w:r>
      <w:r w:rsidR="001168C7" w:rsidRPr="0091257D">
        <w:rPr>
          <w:rFonts w:eastAsiaTheme="minorHAnsi"/>
          <w:noProof/>
          <w:lang w:val="id-ID"/>
        </w:rPr>
        <w:tab/>
      </w:r>
      <w:r w:rsidR="00976943" w:rsidRPr="0091257D">
        <w:rPr>
          <w:rFonts w:eastAsiaTheme="minorHAnsi"/>
          <w:noProof/>
          <w:lang w:val="id-ID"/>
        </w:rPr>
        <w:t>:</w:t>
      </w:r>
      <w:r w:rsidR="001168C7" w:rsidRPr="0091257D">
        <w:rPr>
          <w:rFonts w:eastAsiaTheme="minorHAnsi"/>
          <w:noProof/>
          <w:lang w:val="id-ID"/>
        </w:rPr>
        <w:t xml:space="preserve"> </w:t>
      </w:r>
      <w:r w:rsidRPr="0091257D">
        <w:rPr>
          <w:noProof/>
          <w:lang w:val="id-ID"/>
        </w:rPr>
        <w:t xml:space="preserve">Kepa Duri Mas Blok O2 No.1, </w:t>
      </w:r>
    </w:p>
    <w:p w:rsidR="00976943" w:rsidRPr="0091257D" w:rsidRDefault="00AE3D0E" w:rsidP="008103BE">
      <w:pPr>
        <w:tabs>
          <w:tab w:val="left" w:pos="284"/>
          <w:tab w:val="left" w:pos="3969"/>
        </w:tabs>
        <w:autoSpaceDE w:val="0"/>
        <w:autoSpaceDN w:val="0"/>
        <w:adjustRightInd w:val="0"/>
        <w:spacing w:line="276" w:lineRule="auto"/>
        <w:rPr>
          <w:rFonts w:eastAsiaTheme="minorHAnsi"/>
          <w:noProof/>
          <w:lang w:val="id-ID"/>
        </w:rPr>
      </w:pPr>
      <w:r w:rsidRPr="0091257D">
        <w:rPr>
          <w:noProof/>
          <w:lang w:val="id-ID"/>
        </w:rPr>
        <w:t xml:space="preserve">  </w:t>
      </w:r>
      <w:r w:rsidRPr="0091257D">
        <w:rPr>
          <w:noProof/>
          <w:lang w:val="id-ID"/>
        </w:rPr>
        <w:tab/>
      </w:r>
      <w:r w:rsidRPr="0091257D">
        <w:rPr>
          <w:noProof/>
          <w:lang w:val="id-ID"/>
        </w:rPr>
        <w:tab/>
        <w:t xml:space="preserve">  Kebon Jeruk, Jakarta Barat     </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f. Alamat email </w:t>
      </w:r>
      <w:r w:rsidRPr="0091257D">
        <w:rPr>
          <w:rFonts w:eastAsiaTheme="minorHAnsi"/>
          <w:noProof/>
          <w:lang w:val="id-ID"/>
        </w:rPr>
        <w:tab/>
      </w:r>
      <w:r w:rsidR="00976943" w:rsidRPr="0091257D">
        <w:rPr>
          <w:rFonts w:eastAsiaTheme="minorHAnsi"/>
          <w:noProof/>
          <w:lang w:val="id-ID"/>
        </w:rPr>
        <w:t>:</w:t>
      </w:r>
      <w:r w:rsidR="00385418" w:rsidRPr="0091257D">
        <w:rPr>
          <w:rFonts w:eastAsiaTheme="minorHAnsi"/>
          <w:noProof/>
          <w:lang w:val="id-ID"/>
        </w:rPr>
        <w:t xml:space="preserve"> </w:t>
      </w:r>
      <w:r w:rsidR="00AE3D0E" w:rsidRPr="0091257D">
        <w:rPr>
          <w:noProof/>
          <w:lang w:val="id-ID"/>
        </w:rPr>
        <w:t>longz_a@yahoo.co.id</w:t>
      </w:r>
    </w:p>
    <w:p w:rsidR="00976943" w:rsidRPr="0091257D" w:rsidRDefault="00976943"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 xml:space="preserve">4. Anggota Pelaksana Kegiatan/Penulis </w:t>
      </w:r>
      <w:r w:rsidR="001168C7" w:rsidRPr="0091257D">
        <w:rPr>
          <w:rFonts w:eastAsiaTheme="minorHAnsi"/>
          <w:noProof/>
          <w:lang w:val="id-ID"/>
        </w:rPr>
        <w:tab/>
      </w:r>
      <w:r w:rsidRPr="0091257D">
        <w:rPr>
          <w:rFonts w:eastAsiaTheme="minorHAnsi"/>
          <w:noProof/>
          <w:lang w:val="id-ID"/>
        </w:rPr>
        <w:t xml:space="preserve">: </w:t>
      </w:r>
      <w:r w:rsidR="001168C7" w:rsidRPr="0091257D">
        <w:rPr>
          <w:rFonts w:eastAsiaTheme="minorHAnsi"/>
          <w:noProof/>
          <w:lang w:val="id-ID"/>
        </w:rPr>
        <w:t xml:space="preserve">2 </w:t>
      </w:r>
      <w:r w:rsidRPr="0091257D">
        <w:rPr>
          <w:rFonts w:eastAsiaTheme="minorHAnsi"/>
          <w:noProof/>
          <w:lang w:val="id-ID"/>
        </w:rPr>
        <w:t>orang</w:t>
      </w:r>
    </w:p>
    <w:p w:rsidR="00976943" w:rsidRPr="0091257D" w:rsidRDefault="009376DE" w:rsidP="008103BE">
      <w:pPr>
        <w:tabs>
          <w:tab w:val="left" w:pos="284"/>
          <w:tab w:val="left" w:pos="3969"/>
          <w:tab w:val="left" w:pos="5812"/>
        </w:tabs>
        <w:autoSpaceDE w:val="0"/>
        <w:autoSpaceDN w:val="0"/>
        <w:adjustRightInd w:val="0"/>
        <w:spacing w:line="276" w:lineRule="auto"/>
        <w:rPr>
          <w:rFonts w:eastAsiaTheme="minorHAnsi"/>
          <w:noProof/>
          <w:lang w:val="id-ID"/>
        </w:rPr>
      </w:pPr>
      <w:r w:rsidRPr="0091257D">
        <w:rPr>
          <w:rFonts w:eastAsiaTheme="minorHAnsi"/>
          <w:noProof/>
          <w:lang w:val="id-ID"/>
        </w:rPr>
        <w:t>5. Dosen Pembimbing</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a. Nama Lengkap dan Gelar </w:t>
      </w:r>
      <w:r w:rsidRPr="0091257D">
        <w:rPr>
          <w:rFonts w:eastAsiaTheme="minorHAnsi"/>
          <w:noProof/>
          <w:lang w:val="id-ID"/>
        </w:rPr>
        <w:tab/>
      </w:r>
      <w:r w:rsidR="00976943" w:rsidRPr="0091257D">
        <w:rPr>
          <w:rFonts w:eastAsiaTheme="minorHAnsi"/>
          <w:noProof/>
          <w:lang w:val="id-ID"/>
        </w:rPr>
        <w:t>:</w:t>
      </w:r>
      <w:r w:rsidR="00925CB5" w:rsidRPr="0091257D">
        <w:rPr>
          <w:rFonts w:eastAsiaTheme="minorHAnsi"/>
          <w:noProof/>
          <w:lang w:val="id-ID"/>
        </w:rPr>
        <w:t xml:space="preserve"> </w:t>
      </w:r>
      <w:r w:rsidR="00385418" w:rsidRPr="0091257D">
        <w:rPr>
          <w:bCs/>
          <w:noProof/>
          <w:lang w:val="id-ID"/>
        </w:rPr>
        <w:t>Dr. Ir. Harsi D. Kusumaningrum MSc.</w:t>
      </w:r>
    </w:p>
    <w:p w:rsidR="00976943" w:rsidRPr="0091257D" w:rsidRDefault="001168C7" w:rsidP="008103BE">
      <w:pPr>
        <w:tabs>
          <w:tab w:val="left" w:pos="284"/>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ab/>
      </w:r>
      <w:r w:rsidR="00976943" w:rsidRPr="0091257D">
        <w:rPr>
          <w:rFonts w:eastAsiaTheme="minorHAnsi"/>
          <w:noProof/>
          <w:lang w:val="id-ID"/>
        </w:rPr>
        <w:t xml:space="preserve">b. NIP </w:t>
      </w:r>
      <w:r w:rsidRPr="0091257D">
        <w:rPr>
          <w:rFonts w:eastAsiaTheme="minorHAnsi"/>
          <w:noProof/>
          <w:lang w:val="id-ID"/>
        </w:rPr>
        <w:tab/>
      </w:r>
      <w:r w:rsidR="00976943" w:rsidRPr="0091257D">
        <w:rPr>
          <w:rFonts w:eastAsiaTheme="minorHAnsi"/>
          <w:noProof/>
          <w:lang w:val="id-ID"/>
        </w:rPr>
        <w:t>:</w:t>
      </w:r>
      <w:r w:rsidR="00385418" w:rsidRPr="0091257D">
        <w:rPr>
          <w:rFonts w:eastAsiaTheme="minorHAnsi"/>
          <w:noProof/>
          <w:lang w:val="id-ID"/>
        </w:rPr>
        <w:t xml:space="preserve"> </w:t>
      </w:r>
      <w:r w:rsidR="00AE3D0E" w:rsidRPr="0091257D">
        <w:rPr>
          <w:noProof/>
          <w:lang w:val="id-ID"/>
        </w:rPr>
        <w:t>132.061.173</w:t>
      </w:r>
    </w:p>
    <w:p w:rsidR="00AE3D0E" w:rsidRPr="0091257D" w:rsidRDefault="00AE3D0E" w:rsidP="008103BE">
      <w:pPr>
        <w:pStyle w:val="ListParagraph"/>
        <w:tabs>
          <w:tab w:val="left" w:pos="284"/>
          <w:tab w:val="left" w:pos="3969"/>
        </w:tabs>
        <w:spacing w:line="276" w:lineRule="auto"/>
        <w:ind w:left="0"/>
        <w:rPr>
          <w:noProof/>
          <w:lang w:val="id-ID"/>
        </w:rPr>
      </w:pPr>
      <w:r w:rsidRPr="0091257D">
        <w:rPr>
          <w:rFonts w:eastAsiaTheme="minorHAnsi"/>
          <w:noProof/>
          <w:lang w:val="id-ID"/>
        </w:rPr>
        <w:tab/>
      </w:r>
      <w:r w:rsidR="00976943" w:rsidRPr="0091257D">
        <w:rPr>
          <w:rFonts w:eastAsiaTheme="minorHAnsi"/>
          <w:noProof/>
          <w:lang w:val="id-ID"/>
        </w:rPr>
        <w:t xml:space="preserve">c. Alamat Rumah dan No Tel./HP </w:t>
      </w:r>
      <w:r w:rsidRPr="0091257D">
        <w:rPr>
          <w:rFonts w:eastAsiaTheme="minorHAnsi"/>
          <w:noProof/>
          <w:lang w:val="id-ID"/>
        </w:rPr>
        <w:tab/>
      </w:r>
      <w:r w:rsidR="00976943" w:rsidRPr="0091257D">
        <w:rPr>
          <w:rFonts w:eastAsiaTheme="minorHAnsi"/>
          <w:noProof/>
          <w:lang w:val="id-ID"/>
        </w:rPr>
        <w:t>:</w:t>
      </w:r>
      <w:r w:rsidR="00385418" w:rsidRPr="0091257D">
        <w:rPr>
          <w:rFonts w:eastAsiaTheme="minorHAnsi"/>
          <w:noProof/>
          <w:lang w:val="id-ID"/>
        </w:rPr>
        <w:t xml:space="preserve"> </w:t>
      </w:r>
      <w:r w:rsidRPr="0091257D">
        <w:rPr>
          <w:noProof/>
          <w:lang w:val="id-ID"/>
        </w:rPr>
        <w:t xml:space="preserve">Jl. Kenari 101, Perumahan Sindang </w:t>
      </w:r>
    </w:p>
    <w:p w:rsidR="008103BE" w:rsidRPr="0091257D" w:rsidRDefault="00AE3D0E" w:rsidP="008103BE">
      <w:pPr>
        <w:pStyle w:val="ListParagraph"/>
        <w:tabs>
          <w:tab w:val="left" w:pos="284"/>
          <w:tab w:val="left" w:pos="3969"/>
        </w:tabs>
        <w:spacing w:line="276" w:lineRule="auto"/>
        <w:ind w:left="0"/>
        <w:rPr>
          <w:noProof/>
          <w:lang w:val="id-ID"/>
        </w:rPr>
      </w:pPr>
      <w:r w:rsidRPr="0091257D">
        <w:rPr>
          <w:noProof/>
          <w:lang w:val="id-ID"/>
        </w:rPr>
        <w:tab/>
      </w:r>
      <w:r w:rsidRPr="0091257D">
        <w:rPr>
          <w:noProof/>
          <w:lang w:val="id-ID"/>
        </w:rPr>
        <w:tab/>
        <w:t xml:space="preserve">  Barang I, Loji Bogor</w:t>
      </w:r>
    </w:p>
    <w:p w:rsidR="00AE3D0E" w:rsidRPr="0091257D" w:rsidRDefault="008103BE" w:rsidP="008103BE">
      <w:pPr>
        <w:pStyle w:val="ListParagraph"/>
        <w:tabs>
          <w:tab w:val="left" w:pos="284"/>
          <w:tab w:val="left" w:pos="3969"/>
        </w:tabs>
        <w:spacing w:line="276" w:lineRule="auto"/>
        <w:ind w:left="0"/>
        <w:rPr>
          <w:noProof/>
          <w:lang w:val="id-ID"/>
        </w:rPr>
      </w:pPr>
      <w:r w:rsidRPr="0091257D">
        <w:rPr>
          <w:noProof/>
          <w:lang w:val="id-ID"/>
        </w:rPr>
        <w:tab/>
      </w:r>
      <w:r w:rsidRPr="0091257D">
        <w:rPr>
          <w:noProof/>
          <w:lang w:val="id-ID"/>
        </w:rPr>
        <w:tab/>
        <w:t xml:space="preserve">  </w:t>
      </w:r>
      <w:r w:rsidR="00AE3D0E" w:rsidRPr="0091257D">
        <w:rPr>
          <w:noProof/>
          <w:lang w:val="id-ID"/>
        </w:rPr>
        <w:t>081311210180</w:t>
      </w:r>
    </w:p>
    <w:p w:rsidR="00AE3D0E" w:rsidRPr="0091257D" w:rsidRDefault="00AE3D0E" w:rsidP="008103BE">
      <w:pPr>
        <w:spacing w:line="276" w:lineRule="auto"/>
        <w:ind w:left="360"/>
        <w:rPr>
          <w:noProof/>
          <w:lang w:val="id-ID"/>
        </w:rPr>
      </w:pPr>
      <w:r w:rsidRPr="0091257D">
        <w:rPr>
          <w:noProof/>
          <w:lang w:val="id-ID"/>
        </w:rPr>
        <w:tab/>
      </w:r>
      <w:r w:rsidRPr="0091257D">
        <w:rPr>
          <w:noProof/>
          <w:lang w:val="id-ID"/>
        </w:rPr>
        <w:tab/>
      </w:r>
      <w:r w:rsidRPr="0091257D">
        <w:rPr>
          <w:noProof/>
          <w:lang w:val="id-ID"/>
        </w:rPr>
        <w:tab/>
      </w:r>
      <w:r w:rsidRPr="0091257D">
        <w:rPr>
          <w:noProof/>
          <w:lang w:val="id-ID"/>
        </w:rPr>
        <w:tab/>
      </w:r>
      <w:r w:rsidRPr="0091257D">
        <w:rPr>
          <w:noProof/>
          <w:lang w:val="id-ID"/>
        </w:rPr>
        <w:tab/>
        <w:t xml:space="preserve">        </w:t>
      </w:r>
    </w:p>
    <w:p w:rsidR="00976943" w:rsidRPr="0091257D" w:rsidRDefault="00C47A50" w:rsidP="00C47A50">
      <w:pPr>
        <w:tabs>
          <w:tab w:val="left" w:pos="5387"/>
        </w:tabs>
        <w:autoSpaceDE w:val="0"/>
        <w:autoSpaceDN w:val="0"/>
        <w:adjustRightInd w:val="0"/>
        <w:spacing w:line="276" w:lineRule="auto"/>
        <w:jc w:val="both"/>
        <w:rPr>
          <w:rFonts w:eastAsiaTheme="minorHAnsi"/>
          <w:noProof/>
          <w:lang w:val="id-ID"/>
        </w:rPr>
      </w:pPr>
      <w:r w:rsidRPr="0091257D">
        <w:rPr>
          <w:rFonts w:eastAsiaTheme="minorHAnsi"/>
          <w:noProof/>
          <w:lang w:val="id-ID"/>
        </w:rPr>
        <w:tab/>
      </w:r>
      <w:r w:rsidR="00925CB5" w:rsidRPr="0091257D">
        <w:rPr>
          <w:rFonts w:eastAsiaTheme="minorHAnsi"/>
          <w:noProof/>
          <w:lang w:val="id-ID"/>
        </w:rPr>
        <w:t>Bogor</w:t>
      </w:r>
      <w:r w:rsidR="00976943" w:rsidRPr="0091257D">
        <w:rPr>
          <w:rFonts w:eastAsiaTheme="minorHAnsi"/>
          <w:noProof/>
          <w:lang w:val="id-ID"/>
        </w:rPr>
        <w:t xml:space="preserve">, </w:t>
      </w:r>
      <w:r w:rsidRPr="0091257D">
        <w:rPr>
          <w:rFonts w:eastAsiaTheme="minorHAnsi"/>
          <w:noProof/>
          <w:lang w:val="id-ID"/>
        </w:rPr>
        <w:t>30</w:t>
      </w:r>
      <w:r w:rsidR="00925CB5" w:rsidRPr="0091257D">
        <w:rPr>
          <w:rFonts w:eastAsiaTheme="minorHAnsi"/>
          <w:noProof/>
          <w:lang w:val="id-ID"/>
        </w:rPr>
        <w:t xml:space="preserve"> Maret 2009</w:t>
      </w:r>
    </w:p>
    <w:p w:rsidR="00976943" w:rsidRPr="0091257D" w:rsidRDefault="00976943" w:rsidP="008103BE">
      <w:pPr>
        <w:tabs>
          <w:tab w:val="left" w:pos="3969"/>
        </w:tabs>
        <w:autoSpaceDE w:val="0"/>
        <w:autoSpaceDN w:val="0"/>
        <w:adjustRightInd w:val="0"/>
        <w:spacing w:line="276" w:lineRule="auto"/>
        <w:rPr>
          <w:rFonts w:eastAsiaTheme="minorHAnsi"/>
          <w:noProof/>
          <w:lang w:val="id-ID"/>
        </w:rPr>
      </w:pPr>
      <w:r w:rsidRPr="0091257D">
        <w:rPr>
          <w:rFonts w:eastAsiaTheme="minorHAnsi"/>
          <w:noProof/>
          <w:lang w:val="id-ID"/>
        </w:rPr>
        <w:t>Menyetujui</w:t>
      </w:r>
    </w:p>
    <w:p w:rsidR="00976943" w:rsidRPr="0091257D" w:rsidRDefault="00C80D1B" w:rsidP="00C47A50">
      <w:pPr>
        <w:tabs>
          <w:tab w:val="left" w:pos="5387"/>
        </w:tabs>
        <w:autoSpaceDE w:val="0"/>
        <w:autoSpaceDN w:val="0"/>
        <w:adjustRightInd w:val="0"/>
        <w:spacing w:line="276" w:lineRule="auto"/>
        <w:rPr>
          <w:rFonts w:eastAsiaTheme="minorHAnsi"/>
          <w:noProof/>
          <w:lang w:val="id-ID"/>
        </w:rPr>
      </w:pPr>
      <w:r w:rsidRPr="0091257D">
        <w:rPr>
          <w:rFonts w:eastAsiaTheme="minorHAnsi"/>
          <w:noProof/>
          <w:lang w:val="id-ID"/>
        </w:rPr>
        <w:t>Sekretaris</w:t>
      </w:r>
      <w:r w:rsidR="00925CB5" w:rsidRPr="0091257D">
        <w:rPr>
          <w:rFonts w:eastAsiaTheme="minorHAnsi"/>
          <w:noProof/>
          <w:lang w:val="id-ID"/>
        </w:rPr>
        <w:t xml:space="preserve"> </w:t>
      </w:r>
      <w:r w:rsidR="00C47A50" w:rsidRPr="0091257D">
        <w:rPr>
          <w:rFonts w:eastAsiaTheme="minorHAnsi"/>
          <w:noProof/>
          <w:lang w:val="id-ID"/>
        </w:rPr>
        <w:t>Departemen</w:t>
      </w:r>
      <w:r w:rsidR="001168C7" w:rsidRPr="0091257D">
        <w:rPr>
          <w:rFonts w:eastAsiaTheme="minorHAnsi"/>
          <w:noProof/>
          <w:lang w:val="id-ID"/>
        </w:rPr>
        <w:tab/>
      </w:r>
      <w:r w:rsidR="00976943" w:rsidRPr="0091257D">
        <w:rPr>
          <w:rFonts w:eastAsiaTheme="minorHAnsi"/>
          <w:noProof/>
          <w:lang w:val="id-ID"/>
        </w:rPr>
        <w:t>Ketua Pelaksana</w:t>
      </w:r>
      <w:r w:rsidR="009376DE" w:rsidRPr="0091257D">
        <w:rPr>
          <w:rFonts w:eastAsiaTheme="minorHAnsi"/>
          <w:noProof/>
          <w:lang w:val="id-ID"/>
        </w:rPr>
        <w:t xml:space="preserve"> Kegiatan</w:t>
      </w:r>
    </w:p>
    <w:p w:rsidR="00925CB5" w:rsidRPr="0091257D" w:rsidRDefault="00925CB5" w:rsidP="00C47A50">
      <w:pPr>
        <w:tabs>
          <w:tab w:val="left" w:pos="5387"/>
          <w:tab w:val="left" w:pos="5812"/>
        </w:tabs>
        <w:autoSpaceDE w:val="0"/>
        <w:autoSpaceDN w:val="0"/>
        <w:adjustRightInd w:val="0"/>
        <w:spacing w:line="276" w:lineRule="auto"/>
        <w:rPr>
          <w:rFonts w:eastAsiaTheme="minorHAnsi"/>
          <w:noProof/>
          <w:lang w:val="id-ID"/>
        </w:rPr>
      </w:pPr>
    </w:p>
    <w:p w:rsidR="008103BE" w:rsidRPr="0091257D" w:rsidRDefault="008103BE" w:rsidP="00C47A50">
      <w:pPr>
        <w:tabs>
          <w:tab w:val="left" w:pos="5387"/>
          <w:tab w:val="left" w:pos="5812"/>
        </w:tabs>
        <w:autoSpaceDE w:val="0"/>
        <w:autoSpaceDN w:val="0"/>
        <w:adjustRightInd w:val="0"/>
        <w:spacing w:line="276" w:lineRule="auto"/>
        <w:rPr>
          <w:rFonts w:eastAsiaTheme="minorHAnsi"/>
          <w:noProof/>
          <w:lang w:val="id-ID"/>
        </w:rPr>
      </w:pPr>
    </w:p>
    <w:p w:rsidR="00925CB5" w:rsidRPr="0091257D" w:rsidRDefault="00925CB5" w:rsidP="00C47A50">
      <w:pPr>
        <w:tabs>
          <w:tab w:val="left" w:pos="5387"/>
          <w:tab w:val="left" w:pos="5812"/>
        </w:tabs>
        <w:autoSpaceDE w:val="0"/>
        <w:autoSpaceDN w:val="0"/>
        <w:adjustRightInd w:val="0"/>
        <w:spacing w:line="276" w:lineRule="auto"/>
        <w:rPr>
          <w:rFonts w:eastAsiaTheme="minorHAnsi"/>
          <w:noProof/>
          <w:lang w:val="id-ID"/>
        </w:rPr>
      </w:pPr>
    </w:p>
    <w:p w:rsidR="00976943" w:rsidRPr="0091257D" w:rsidRDefault="000A0F11"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u w:val="single"/>
          <w:lang w:val="id-ID"/>
        </w:rPr>
        <w:t xml:space="preserve">Dr. Ir. </w:t>
      </w:r>
      <w:r w:rsidR="00C47A50" w:rsidRPr="0091257D">
        <w:rPr>
          <w:rFonts w:eastAsiaTheme="minorHAnsi"/>
          <w:noProof/>
          <w:u w:val="single"/>
          <w:lang w:val="id-ID"/>
        </w:rPr>
        <w:t xml:space="preserve">Nurheni Sri Palupi </w:t>
      </w:r>
      <w:r w:rsidR="00753CE1" w:rsidRPr="0091257D">
        <w:rPr>
          <w:rFonts w:eastAsiaTheme="minorHAnsi"/>
          <w:noProof/>
          <w:u w:val="single"/>
          <w:lang w:val="id-ID"/>
        </w:rPr>
        <w:t>MS</w:t>
      </w:r>
      <w:r w:rsidR="00C47A50" w:rsidRPr="0091257D">
        <w:rPr>
          <w:rFonts w:eastAsiaTheme="minorHAnsi"/>
          <w:noProof/>
          <w:u w:val="single"/>
          <w:lang w:val="id-ID"/>
        </w:rPr>
        <w:t>i.</w:t>
      </w:r>
      <w:r w:rsidR="00976943" w:rsidRPr="0091257D">
        <w:rPr>
          <w:rFonts w:eastAsiaTheme="minorHAnsi"/>
          <w:noProof/>
          <w:lang w:val="id-ID"/>
        </w:rPr>
        <w:t xml:space="preserve"> </w:t>
      </w:r>
      <w:r w:rsidR="001168C7" w:rsidRPr="0091257D">
        <w:rPr>
          <w:rFonts w:eastAsiaTheme="minorHAnsi"/>
          <w:noProof/>
          <w:lang w:val="id-ID"/>
        </w:rPr>
        <w:tab/>
      </w:r>
      <w:r w:rsidR="00925CB5" w:rsidRPr="0091257D">
        <w:rPr>
          <w:rFonts w:eastAsiaTheme="minorHAnsi"/>
          <w:noProof/>
          <w:u w:val="single"/>
          <w:lang w:val="id-ID"/>
        </w:rPr>
        <w:t>Leonardus Adi W.</w:t>
      </w:r>
    </w:p>
    <w:p w:rsidR="001168C7" w:rsidRPr="0091257D" w:rsidRDefault="00976943"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lang w:val="id-ID"/>
        </w:rPr>
        <w:t xml:space="preserve">NIP. </w:t>
      </w:r>
      <w:r w:rsidR="00AE3D0E" w:rsidRPr="0091257D">
        <w:rPr>
          <w:rFonts w:eastAsiaTheme="minorHAnsi"/>
          <w:noProof/>
          <w:lang w:val="id-ID"/>
        </w:rPr>
        <w:t>131.</w:t>
      </w:r>
      <w:r w:rsidR="00C47A50" w:rsidRPr="0091257D">
        <w:rPr>
          <w:rFonts w:eastAsiaTheme="minorHAnsi"/>
          <w:noProof/>
          <w:lang w:val="id-ID"/>
        </w:rPr>
        <w:t>681</w:t>
      </w:r>
      <w:r w:rsidR="00AE3D0E" w:rsidRPr="0091257D">
        <w:rPr>
          <w:rFonts w:eastAsiaTheme="minorHAnsi"/>
          <w:noProof/>
          <w:lang w:val="id-ID"/>
        </w:rPr>
        <w:t>.</w:t>
      </w:r>
      <w:r w:rsidR="00C47A50" w:rsidRPr="0091257D">
        <w:rPr>
          <w:rFonts w:eastAsiaTheme="minorHAnsi"/>
          <w:noProof/>
          <w:lang w:val="id-ID"/>
        </w:rPr>
        <w:t>402</w:t>
      </w:r>
      <w:r w:rsidR="001168C7" w:rsidRPr="0091257D">
        <w:rPr>
          <w:rFonts w:eastAsiaTheme="minorHAnsi"/>
          <w:noProof/>
          <w:lang w:val="id-ID"/>
        </w:rPr>
        <w:tab/>
      </w:r>
      <w:r w:rsidRPr="0091257D">
        <w:rPr>
          <w:rFonts w:eastAsiaTheme="minorHAnsi"/>
          <w:noProof/>
          <w:lang w:val="id-ID"/>
        </w:rPr>
        <w:t>NIM.</w:t>
      </w:r>
      <w:r w:rsidR="00925CB5" w:rsidRPr="0091257D">
        <w:rPr>
          <w:rFonts w:eastAsiaTheme="minorHAnsi"/>
          <w:noProof/>
          <w:lang w:val="id-ID"/>
        </w:rPr>
        <w:t xml:space="preserve"> F24051029</w:t>
      </w:r>
    </w:p>
    <w:p w:rsidR="00925CB5" w:rsidRPr="0091257D" w:rsidRDefault="00925CB5" w:rsidP="00C47A50">
      <w:pPr>
        <w:tabs>
          <w:tab w:val="left" w:pos="3969"/>
          <w:tab w:val="left" w:pos="5387"/>
        </w:tabs>
        <w:autoSpaceDE w:val="0"/>
        <w:autoSpaceDN w:val="0"/>
        <w:adjustRightInd w:val="0"/>
        <w:spacing w:line="276" w:lineRule="auto"/>
        <w:rPr>
          <w:rFonts w:eastAsiaTheme="minorHAnsi"/>
          <w:noProof/>
          <w:lang w:val="id-ID"/>
        </w:rPr>
      </w:pPr>
    </w:p>
    <w:p w:rsidR="00976943" w:rsidRPr="0091257D" w:rsidRDefault="00976943" w:rsidP="00C47A50">
      <w:pPr>
        <w:tabs>
          <w:tab w:val="left" w:pos="3969"/>
          <w:tab w:val="left" w:pos="5387"/>
        </w:tabs>
        <w:autoSpaceDE w:val="0"/>
        <w:autoSpaceDN w:val="0"/>
        <w:adjustRightInd w:val="0"/>
        <w:spacing w:line="276" w:lineRule="auto"/>
        <w:rPr>
          <w:rFonts w:eastAsiaTheme="minorHAnsi"/>
          <w:noProof/>
          <w:lang w:val="id-ID"/>
        </w:rPr>
      </w:pPr>
      <w:r w:rsidRPr="0091257D">
        <w:rPr>
          <w:rFonts w:eastAsiaTheme="minorHAnsi"/>
          <w:noProof/>
          <w:lang w:val="id-ID"/>
        </w:rPr>
        <w:t>Wakil Rektor</w:t>
      </w:r>
    </w:p>
    <w:p w:rsidR="00976943" w:rsidRPr="0091257D" w:rsidRDefault="00976943" w:rsidP="00C47A50">
      <w:pPr>
        <w:tabs>
          <w:tab w:val="left" w:pos="5387"/>
          <w:tab w:val="left" w:pos="5670"/>
        </w:tabs>
        <w:autoSpaceDE w:val="0"/>
        <w:autoSpaceDN w:val="0"/>
        <w:adjustRightInd w:val="0"/>
        <w:spacing w:line="276" w:lineRule="auto"/>
        <w:rPr>
          <w:rFonts w:eastAsiaTheme="minorHAnsi"/>
          <w:noProof/>
          <w:lang w:val="id-ID"/>
        </w:rPr>
      </w:pPr>
      <w:r w:rsidRPr="0091257D">
        <w:rPr>
          <w:rFonts w:eastAsiaTheme="minorHAnsi"/>
          <w:noProof/>
          <w:lang w:val="id-ID"/>
        </w:rPr>
        <w:t xml:space="preserve">Bidang </w:t>
      </w:r>
      <w:r w:rsidR="001168C7" w:rsidRPr="0091257D">
        <w:rPr>
          <w:rFonts w:eastAsiaTheme="minorHAnsi"/>
          <w:noProof/>
          <w:lang w:val="id-ID"/>
        </w:rPr>
        <w:t xml:space="preserve">Akademik dan </w:t>
      </w:r>
      <w:r w:rsidRPr="0091257D">
        <w:rPr>
          <w:rFonts w:eastAsiaTheme="minorHAnsi"/>
          <w:noProof/>
          <w:lang w:val="id-ID"/>
        </w:rPr>
        <w:t>Kemahasiswaan</w:t>
      </w:r>
      <w:r w:rsidR="00C47A50" w:rsidRPr="0091257D">
        <w:rPr>
          <w:rFonts w:eastAsiaTheme="minorHAnsi"/>
          <w:noProof/>
          <w:lang w:val="id-ID"/>
        </w:rPr>
        <w:tab/>
      </w:r>
      <w:r w:rsidR="009376DE" w:rsidRPr="0091257D">
        <w:rPr>
          <w:rFonts w:eastAsiaTheme="minorHAnsi"/>
          <w:noProof/>
          <w:lang w:val="id-ID"/>
        </w:rPr>
        <w:t>Dosen Pembimbing</w:t>
      </w:r>
    </w:p>
    <w:p w:rsidR="001168C7" w:rsidRPr="0091257D" w:rsidRDefault="001168C7" w:rsidP="00C47A50">
      <w:pPr>
        <w:tabs>
          <w:tab w:val="left" w:pos="3969"/>
          <w:tab w:val="left" w:pos="5387"/>
        </w:tabs>
        <w:autoSpaceDE w:val="0"/>
        <w:autoSpaceDN w:val="0"/>
        <w:adjustRightInd w:val="0"/>
        <w:spacing w:line="276" w:lineRule="auto"/>
        <w:rPr>
          <w:rFonts w:eastAsiaTheme="minorHAnsi"/>
          <w:noProof/>
          <w:lang w:val="id-ID"/>
        </w:rPr>
      </w:pPr>
    </w:p>
    <w:p w:rsidR="008103BE" w:rsidRPr="0091257D" w:rsidRDefault="008103BE" w:rsidP="00C47A50">
      <w:pPr>
        <w:tabs>
          <w:tab w:val="left" w:pos="3969"/>
          <w:tab w:val="left" w:pos="5387"/>
        </w:tabs>
        <w:autoSpaceDE w:val="0"/>
        <w:autoSpaceDN w:val="0"/>
        <w:adjustRightInd w:val="0"/>
        <w:spacing w:line="276" w:lineRule="auto"/>
        <w:rPr>
          <w:rFonts w:eastAsiaTheme="minorHAnsi"/>
          <w:noProof/>
          <w:lang w:val="id-ID"/>
        </w:rPr>
      </w:pPr>
    </w:p>
    <w:p w:rsidR="00925CB5" w:rsidRPr="0091257D" w:rsidRDefault="00925CB5" w:rsidP="00C47A50">
      <w:pPr>
        <w:tabs>
          <w:tab w:val="left" w:pos="3969"/>
          <w:tab w:val="left" w:pos="5387"/>
        </w:tabs>
        <w:autoSpaceDE w:val="0"/>
        <w:autoSpaceDN w:val="0"/>
        <w:adjustRightInd w:val="0"/>
        <w:spacing w:line="276" w:lineRule="auto"/>
        <w:rPr>
          <w:rFonts w:eastAsiaTheme="minorHAnsi"/>
          <w:noProof/>
          <w:lang w:val="id-ID"/>
        </w:rPr>
      </w:pPr>
    </w:p>
    <w:p w:rsidR="00976943" w:rsidRPr="0091257D" w:rsidRDefault="00925CB5" w:rsidP="00C47A50">
      <w:pPr>
        <w:tabs>
          <w:tab w:val="left" w:pos="5387"/>
        </w:tabs>
        <w:autoSpaceDE w:val="0"/>
        <w:autoSpaceDN w:val="0"/>
        <w:adjustRightInd w:val="0"/>
        <w:spacing w:line="276" w:lineRule="auto"/>
        <w:rPr>
          <w:rFonts w:eastAsiaTheme="minorHAnsi"/>
          <w:noProof/>
          <w:sz w:val="20"/>
          <w:szCs w:val="20"/>
          <w:lang w:val="id-ID"/>
        </w:rPr>
      </w:pPr>
      <w:r w:rsidRPr="0091257D">
        <w:rPr>
          <w:rFonts w:eastAsiaTheme="minorHAnsi"/>
          <w:bCs/>
          <w:noProof/>
          <w:u w:val="single"/>
          <w:lang w:val="id-ID"/>
        </w:rPr>
        <w:t>Prof. Dr. Ir. H. Yonny Koesmaryono, M.S.</w:t>
      </w:r>
      <w:r w:rsidR="00385418" w:rsidRPr="0091257D">
        <w:rPr>
          <w:rFonts w:eastAsiaTheme="minorHAnsi"/>
          <w:noProof/>
          <w:lang w:val="id-ID"/>
        </w:rPr>
        <w:tab/>
      </w:r>
      <w:r w:rsidR="00385418" w:rsidRPr="0091257D">
        <w:rPr>
          <w:bCs/>
          <w:noProof/>
          <w:u w:val="single"/>
          <w:lang w:val="id-ID"/>
        </w:rPr>
        <w:t>Dr. Ir. Harsi D. K. MSc.</w:t>
      </w:r>
    </w:p>
    <w:p w:rsidR="009376DE" w:rsidRPr="0091257D" w:rsidRDefault="00925CB5" w:rsidP="00C47A50">
      <w:pPr>
        <w:tabs>
          <w:tab w:val="left" w:pos="5387"/>
          <w:tab w:val="left" w:pos="5529"/>
        </w:tabs>
        <w:spacing w:after="200" w:line="276" w:lineRule="auto"/>
        <w:rPr>
          <w:b/>
          <w:noProof/>
          <w:color w:val="000000"/>
          <w:lang w:val="id-ID"/>
        </w:rPr>
      </w:pPr>
      <w:r w:rsidRPr="0091257D">
        <w:rPr>
          <w:noProof/>
          <w:color w:val="000000"/>
          <w:lang w:val="id-ID"/>
        </w:rPr>
        <w:t xml:space="preserve">NIP. </w:t>
      </w:r>
      <w:r w:rsidR="00AE3D0E" w:rsidRPr="0091257D">
        <w:rPr>
          <w:rFonts w:eastAsiaTheme="minorHAnsi"/>
          <w:noProof/>
          <w:lang w:val="id-ID"/>
        </w:rPr>
        <w:t>131.473.</w:t>
      </w:r>
      <w:r w:rsidRPr="0091257D">
        <w:rPr>
          <w:rFonts w:eastAsiaTheme="minorHAnsi"/>
          <w:noProof/>
          <w:lang w:val="id-ID"/>
        </w:rPr>
        <w:t>999</w:t>
      </w:r>
      <w:r w:rsidR="00C47A50" w:rsidRPr="0091257D">
        <w:rPr>
          <w:noProof/>
          <w:color w:val="000000"/>
          <w:lang w:val="id-ID"/>
        </w:rPr>
        <w:tab/>
      </w:r>
      <w:r w:rsidRPr="0091257D">
        <w:rPr>
          <w:noProof/>
          <w:color w:val="000000"/>
          <w:lang w:val="id-ID"/>
        </w:rPr>
        <w:t>NIP.</w:t>
      </w:r>
      <w:r w:rsidR="00385418" w:rsidRPr="0091257D">
        <w:rPr>
          <w:noProof/>
          <w:color w:val="000000"/>
          <w:lang w:val="id-ID"/>
        </w:rPr>
        <w:t xml:space="preserve"> </w:t>
      </w:r>
      <w:r w:rsidR="00AE3D0E" w:rsidRPr="0091257D">
        <w:rPr>
          <w:noProof/>
          <w:lang w:val="id-ID"/>
        </w:rPr>
        <w:t>132.061.173</w:t>
      </w:r>
    </w:p>
    <w:p w:rsidR="009376DE" w:rsidRPr="0091257D" w:rsidRDefault="009376DE" w:rsidP="000A0F11">
      <w:pPr>
        <w:spacing w:line="720" w:lineRule="auto"/>
        <w:jc w:val="center"/>
        <w:rPr>
          <w:b/>
          <w:noProof/>
          <w:lang w:val="id-ID"/>
        </w:rPr>
      </w:pPr>
      <w:r w:rsidRPr="0091257D">
        <w:rPr>
          <w:b/>
          <w:noProof/>
          <w:lang w:val="id-ID"/>
        </w:rPr>
        <w:lastRenderedPageBreak/>
        <w:t>KATA PENGANTAR</w:t>
      </w:r>
    </w:p>
    <w:p w:rsidR="000453BF" w:rsidRPr="0091257D" w:rsidRDefault="000453BF" w:rsidP="00CE01C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Puji syukur kami panjatkan kepada Tuhan Yang Maha Esa atas karunia-Nya</w:t>
      </w:r>
      <w:r w:rsidR="00CE01C4" w:rsidRPr="0091257D">
        <w:rPr>
          <w:rFonts w:eastAsiaTheme="minorHAnsi"/>
          <w:noProof/>
          <w:lang w:val="id-ID"/>
        </w:rPr>
        <w:t xml:space="preserve"> </w:t>
      </w:r>
      <w:r w:rsidRPr="0091257D">
        <w:rPr>
          <w:rFonts w:eastAsiaTheme="minorHAnsi"/>
          <w:noProof/>
          <w:lang w:val="id-ID"/>
        </w:rPr>
        <w:t xml:space="preserve">sehingga penulisan karya </w:t>
      </w:r>
      <w:r w:rsidR="00CE01C4" w:rsidRPr="0091257D">
        <w:rPr>
          <w:rFonts w:eastAsiaTheme="minorHAnsi"/>
          <w:noProof/>
          <w:lang w:val="id-ID"/>
        </w:rPr>
        <w:t>ilmiah</w:t>
      </w:r>
      <w:r w:rsidRPr="0091257D">
        <w:rPr>
          <w:rFonts w:eastAsiaTheme="minorHAnsi"/>
          <w:noProof/>
          <w:lang w:val="id-ID"/>
        </w:rPr>
        <w:t xml:space="preserve"> ini dapat terselesaikan dengan baik. Karya </w:t>
      </w:r>
      <w:r w:rsidR="00CE01C4" w:rsidRPr="0091257D">
        <w:rPr>
          <w:rFonts w:eastAsiaTheme="minorHAnsi"/>
          <w:noProof/>
          <w:lang w:val="id-ID"/>
        </w:rPr>
        <w:t>ilmiah</w:t>
      </w:r>
      <w:r w:rsidRPr="0091257D">
        <w:rPr>
          <w:rFonts w:eastAsiaTheme="minorHAnsi"/>
          <w:noProof/>
          <w:lang w:val="id-ID"/>
        </w:rPr>
        <w:t xml:space="preserve"> ini</w:t>
      </w:r>
      <w:r w:rsidR="00CE01C4" w:rsidRPr="0091257D">
        <w:rPr>
          <w:rFonts w:eastAsiaTheme="minorHAnsi"/>
          <w:noProof/>
          <w:lang w:val="id-ID"/>
        </w:rPr>
        <w:t xml:space="preserve"> </w:t>
      </w:r>
      <w:r w:rsidRPr="0091257D">
        <w:rPr>
          <w:rFonts w:eastAsiaTheme="minorHAnsi"/>
          <w:noProof/>
          <w:lang w:val="id-ID"/>
        </w:rPr>
        <w:t xml:space="preserve">merupakan salah satu tulisan yang mengkaji perspektif pengembangan </w:t>
      </w:r>
      <w:r w:rsidR="00CE01C4" w:rsidRPr="0091257D">
        <w:rPr>
          <w:rFonts w:eastAsiaTheme="minorHAnsi"/>
          <w:noProof/>
          <w:lang w:val="id-ID"/>
        </w:rPr>
        <w:t xml:space="preserve">kulit buah manggis </w:t>
      </w:r>
      <w:r w:rsidRPr="0091257D">
        <w:rPr>
          <w:rFonts w:eastAsiaTheme="minorHAnsi"/>
          <w:noProof/>
          <w:lang w:val="id-ID"/>
        </w:rPr>
        <w:t xml:space="preserve">sebagai bahan baku pembuatan </w:t>
      </w:r>
      <w:r w:rsidR="00CE01C4" w:rsidRPr="0091257D">
        <w:rPr>
          <w:rFonts w:eastAsiaTheme="minorHAnsi"/>
          <w:noProof/>
          <w:lang w:val="id-ID"/>
        </w:rPr>
        <w:t>pewarna alami yang dapat menggantikan penggunaan bahan pewarna sintetik</w:t>
      </w:r>
      <w:r w:rsidRPr="0091257D">
        <w:rPr>
          <w:rFonts w:eastAsiaTheme="minorHAnsi"/>
          <w:i/>
          <w:iCs/>
          <w:noProof/>
          <w:lang w:val="id-ID"/>
        </w:rPr>
        <w:t xml:space="preserve">. </w:t>
      </w:r>
      <w:r w:rsidR="00CE01C4" w:rsidRPr="0091257D">
        <w:rPr>
          <w:rFonts w:eastAsiaTheme="minorHAnsi"/>
          <w:noProof/>
          <w:lang w:val="id-ID"/>
        </w:rPr>
        <w:t xml:space="preserve">Pengembangan pewarna alami </w:t>
      </w:r>
      <w:r w:rsidRPr="0091257D">
        <w:rPr>
          <w:rFonts w:eastAsiaTheme="minorHAnsi"/>
          <w:noProof/>
          <w:lang w:val="id-ID"/>
        </w:rPr>
        <w:t>ini diharapkan dapat</w:t>
      </w:r>
      <w:r w:rsidR="00CE01C4" w:rsidRPr="0091257D">
        <w:rPr>
          <w:rFonts w:eastAsiaTheme="minorHAnsi"/>
          <w:noProof/>
          <w:lang w:val="id-ID"/>
        </w:rPr>
        <w:t xml:space="preserve"> meningkatkan nilai tambah dari manggis</w:t>
      </w:r>
      <w:r w:rsidRPr="0091257D">
        <w:rPr>
          <w:rFonts w:eastAsiaTheme="minorHAnsi"/>
          <w:noProof/>
          <w:lang w:val="id-ID"/>
        </w:rPr>
        <w:t xml:space="preserve"> dan sebagai alternatif penyelesaian </w:t>
      </w:r>
      <w:r w:rsidR="00CE01C4" w:rsidRPr="0091257D">
        <w:rPr>
          <w:rFonts w:eastAsiaTheme="minorHAnsi"/>
          <w:noProof/>
          <w:lang w:val="id-ID"/>
        </w:rPr>
        <w:t xml:space="preserve">masalah </w:t>
      </w:r>
      <w:r w:rsidRPr="0091257D">
        <w:rPr>
          <w:rFonts w:eastAsiaTheme="minorHAnsi"/>
          <w:noProof/>
          <w:lang w:val="id-ID"/>
        </w:rPr>
        <w:t xml:space="preserve">kesehatan masyarakat </w:t>
      </w:r>
      <w:r w:rsidR="00CE01C4" w:rsidRPr="0091257D">
        <w:rPr>
          <w:rFonts w:eastAsiaTheme="minorHAnsi"/>
          <w:noProof/>
          <w:lang w:val="id-ID"/>
        </w:rPr>
        <w:t>di Indonesia</w:t>
      </w:r>
      <w:r w:rsidRPr="0091257D">
        <w:rPr>
          <w:rFonts w:eastAsiaTheme="minorHAnsi"/>
          <w:noProof/>
          <w:lang w:val="id-ID"/>
        </w:rPr>
        <w:t>.</w:t>
      </w:r>
    </w:p>
    <w:p w:rsidR="00CE01C4" w:rsidRPr="0091257D" w:rsidRDefault="00CE01C4" w:rsidP="00CE01C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 xml:space="preserve">Selama ini, manggis </w:t>
      </w:r>
      <w:r w:rsidR="00D17347" w:rsidRPr="0091257D">
        <w:rPr>
          <w:rFonts w:eastAsiaTheme="minorHAnsi"/>
          <w:noProof/>
          <w:lang w:val="id-ID"/>
        </w:rPr>
        <w:t xml:space="preserve">sering dikenal dan dimanfaatkan dalam bentuk segarnya padahal buah ini mempunyai nilai tambah yang cukup besar bila diolah lebih lanjut. </w:t>
      </w:r>
      <w:r w:rsidR="002A1502" w:rsidRPr="0091257D">
        <w:rPr>
          <w:rFonts w:eastAsiaTheme="minorHAnsi"/>
          <w:noProof/>
          <w:lang w:val="id-ID"/>
        </w:rPr>
        <w:t xml:space="preserve">Sebagai contoh, di luar negri buah manggis banyak dimanfaatkan sebagai salah satu bahan baku kosmetik maupun produk-produk suplemen. </w:t>
      </w:r>
      <w:r w:rsidRPr="0091257D">
        <w:rPr>
          <w:rFonts w:eastAsiaTheme="minorHAnsi"/>
          <w:noProof/>
          <w:lang w:val="id-ID"/>
        </w:rPr>
        <w:t xml:space="preserve">Oleh karena itu, </w:t>
      </w:r>
      <w:r w:rsidR="002A1502" w:rsidRPr="0091257D">
        <w:rPr>
          <w:rFonts w:eastAsiaTheme="minorHAnsi"/>
          <w:noProof/>
          <w:lang w:val="id-ID"/>
        </w:rPr>
        <w:t xml:space="preserve">perlu diadakan </w:t>
      </w:r>
      <w:r w:rsidRPr="0091257D">
        <w:rPr>
          <w:rFonts w:eastAsiaTheme="minorHAnsi"/>
          <w:noProof/>
          <w:lang w:val="id-ID"/>
        </w:rPr>
        <w:t>inovasi yang mampu menghasilkan nilai tambah yang lebih tinggi, salah satunya adalah dengan pembuatan pewarna alami dari kulitnya.</w:t>
      </w:r>
    </w:p>
    <w:p w:rsidR="00CE01C4" w:rsidRPr="0091257D" w:rsidRDefault="00D32CD4" w:rsidP="00D32CD4">
      <w:pPr>
        <w:autoSpaceDE w:val="0"/>
        <w:autoSpaceDN w:val="0"/>
        <w:adjustRightInd w:val="0"/>
        <w:spacing w:after="160" w:line="360" w:lineRule="auto"/>
        <w:jc w:val="both"/>
        <w:rPr>
          <w:rFonts w:eastAsiaTheme="minorHAnsi"/>
          <w:noProof/>
          <w:lang w:val="id-ID"/>
        </w:rPr>
      </w:pPr>
      <w:r w:rsidRPr="0091257D">
        <w:rPr>
          <w:rFonts w:eastAsiaTheme="minorHAnsi"/>
          <w:i/>
          <w:noProof/>
          <w:lang w:val="id-ID"/>
        </w:rPr>
        <w:t>T</w:t>
      </w:r>
      <w:r w:rsidR="00CE01C4" w:rsidRPr="0091257D">
        <w:rPr>
          <w:rFonts w:eastAsiaTheme="minorHAnsi"/>
          <w:i/>
          <w:iCs/>
          <w:noProof/>
          <w:lang w:val="id-ID"/>
        </w:rPr>
        <w:t xml:space="preserve">rend </w:t>
      </w:r>
      <w:r w:rsidR="00CE01C4" w:rsidRPr="0091257D">
        <w:rPr>
          <w:rFonts w:eastAsiaTheme="minorHAnsi"/>
          <w:noProof/>
          <w:lang w:val="id-ID"/>
        </w:rPr>
        <w:t>p</w:t>
      </w:r>
      <w:r w:rsidRPr="0091257D">
        <w:rPr>
          <w:rFonts w:eastAsiaTheme="minorHAnsi"/>
          <w:noProof/>
          <w:lang w:val="id-ID"/>
        </w:rPr>
        <w:t xml:space="preserve">eningkatan kesadaran masyarakat </w:t>
      </w:r>
      <w:r w:rsidR="00CE01C4" w:rsidRPr="0091257D">
        <w:rPr>
          <w:rFonts w:eastAsiaTheme="minorHAnsi"/>
          <w:noProof/>
          <w:lang w:val="id-ID"/>
        </w:rPr>
        <w:t xml:space="preserve">akan kesehatan </w:t>
      </w:r>
      <w:r w:rsidRPr="0091257D">
        <w:rPr>
          <w:rFonts w:eastAsiaTheme="minorHAnsi"/>
          <w:noProof/>
          <w:lang w:val="id-ID"/>
        </w:rPr>
        <w:t xml:space="preserve">dan gaya hidup </w:t>
      </w:r>
      <w:r w:rsidRPr="0091257D">
        <w:rPr>
          <w:rFonts w:eastAsiaTheme="minorHAnsi"/>
          <w:i/>
          <w:noProof/>
          <w:lang w:val="id-ID"/>
        </w:rPr>
        <w:t>back to nature</w:t>
      </w:r>
      <w:r w:rsidRPr="0091257D">
        <w:rPr>
          <w:rFonts w:eastAsiaTheme="minorHAnsi"/>
          <w:noProof/>
          <w:lang w:val="id-ID"/>
        </w:rPr>
        <w:t xml:space="preserve"> </w:t>
      </w:r>
      <w:r w:rsidR="00CE01C4" w:rsidRPr="0091257D">
        <w:rPr>
          <w:rFonts w:eastAsiaTheme="minorHAnsi"/>
          <w:noProof/>
          <w:lang w:val="id-ID"/>
        </w:rPr>
        <w:t>juga dapat mendukung pengembangan pewarna alami.</w:t>
      </w:r>
      <w:r w:rsidRPr="0091257D">
        <w:rPr>
          <w:rFonts w:eastAsiaTheme="minorHAnsi"/>
          <w:noProof/>
          <w:lang w:val="id-ID"/>
        </w:rPr>
        <w:t xml:space="preserve"> </w:t>
      </w:r>
      <w:r w:rsidR="00CE01C4" w:rsidRPr="0091257D">
        <w:rPr>
          <w:rFonts w:eastAsiaTheme="minorHAnsi"/>
          <w:noProof/>
          <w:lang w:val="id-ID"/>
        </w:rPr>
        <w:t>Pen</w:t>
      </w:r>
      <w:r w:rsidRPr="0091257D">
        <w:rPr>
          <w:rFonts w:eastAsiaTheme="minorHAnsi"/>
          <w:noProof/>
          <w:lang w:val="id-ID"/>
        </w:rPr>
        <w:t>g</w:t>
      </w:r>
      <w:r w:rsidR="00CE01C4" w:rsidRPr="0091257D">
        <w:rPr>
          <w:rFonts w:eastAsiaTheme="minorHAnsi"/>
          <w:noProof/>
          <w:lang w:val="id-ID"/>
        </w:rPr>
        <w:t xml:space="preserve">gunaan </w:t>
      </w:r>
      <w:r w:rsidRPr="0091257D">
        <w:rPr>
          <w:rFonts w:eastAsiaTheme="minorHAnsi"/>
          <w:noProof/>
          <w:lang w:val="id-ID"/>
        </w:rPr>
        <w:t>bahan pewarna sintetik</w:t>
      </w:r>
      <w:r w:rsidR="00CE01C4" w:rsidRPr="0091257D">
        <w:rPr>
          <w:rFonts w:eastAsiaTheme="minorHAnsi"/>
          <w:noProof/>
          <w:lang w:val="id-ID"/>
        </w:rPr>
        <w:t xml:space="preserve"> </w:t>
      </w:r>
      <w:r w:rsidRPr="0091257D">
        <w:rPr>
          <w:rFonts w:eastAsiaTheme="minorHAnsi"/>
          <w:noProof/>
          <w:lang w:val="id-ID"/>
        </w:rPr>
        <w:t xml:space="preserve">berlebihan </w:t>
      </w:r>
      <w:r w:rsidR="00CE01C4" w:rsidRPr="0091257D">
        <w:rPr>
          <w:rFonts w:eastAsiaTheme="minorHAnsi"/>
          <w:noProof/>
          <w:lang w:val="id-ID"/>
        </w:rPr>
        <w:t xml:space="preserve">dapat menimbulkan </w:t>
      </w:r>
      <w:r w:rsidRPr="0091257D">
        <w:rPr>
          <w:rFonts w:eastAsiaTheme="minorHAnsi"/>
          <w:noProof/>
          <w:lang w:val="id-ID"/>
        </w:rPr>
        <w:t>efek samping yang berbahaya dan menimbulkan masalah kesehatan. Penggunaan bahan-bahan pewarna sintetik tersebut m</w:t>
      </w:r>
      <w:r w:rsidR="00CE01C4" w:rsidRPr="0091257D">
        <w:rPr>
          <w:rFonts w:eastAsiaTheme="minorHAnsi"/>
          <w:noProof/>
          <w:lang w:val="id-ID"/>
        </w:rPr>
        <w:t xml:space="preserve">ulai ditinggalkan dan beralih pada </w:t>
      </w:r>
      <w:r w:rsidRPr="0091257D">
        <w:rPr>
          <w:rFonts w:eastAsiaTheme="minorHAnsi"/>
          <w:noProof/>
          <w:lang w:val="id-ID"/>
        </w:rPr>
        <w:t xml:space="preserve">pewarna alami </w:t>
      </w:r>
      <w:r w:rsidR="00CE01C4" w:rsidRPr="0091257D">
        <w:rPr>
          <w:rFonts w:eastAsiaTheme="minorHAnsi"/>
          <w:noProof/>
          <w:lang w:val="id-ID"/>
        </w:rPr>
        <w:t xml:space="preserve">yang </w:t>
      </w:r>
      <w:r w:rsidRPr="0091257D">
        <w:rPr>
          <w:rFonts w:eastAsiaTheme="minorHAnsi"/>
          <w:noProof/>
          <w:lang w:val="id-ID"/>
        </w:rPr>
        <w:t xml:space="preserve">lebih </w:t>
      </w:r>
      <w:r w:rsidR="00CE01C4" w:rsidRPr="0091257D">
        <w:rPr>
          <w:rFonts w:eastAsiaTheme="minorHAnsi"/>
          <w:noProof/>
          <w:lang w:val="id-ID"/>
        </w:rPr>
        <w:t xml:space="preserve">sehat </w:t>
      </w:r>
      <w:r w:rsidRPr="0091257D">
        <w:rPr>
          <w:rFonts w:eastAsiaTheme="minorHAnsi"/>
          <w:noProof/>
          <w:lang w:val="id-ID"/>
        </w:rPr>
        <w:t xml:space="preserve">dan aman </w:t>
      </w:r>
      <w:r w:rsidR="00CE01C4" w:rsidRPr="0091257D">
        <w:rPr>
          <w:rFonts w:eastAsiaTheme="minorHAnsi"/>
          <w:noProof/>
          <w:lang w:val="id-ID"/>
        </w:rPr>
        <w:t xml:space="preserve">sehingga penggunaan </w:t>
      </w:r>
      <w:r w:rsidRPr="0091257D">
        <w:rPr>
          <w:rFonts w:eastAsiaTheme="minorHAnsi"/>
          <w:noProof/>
          <w:lang w:val="id-ID"/>
        </w:rPr>
        <w:t>pewarna</w:t>
      </w:r>
      <w:r w:rsidR="00CE01C4" w:rsidRPr="0091257D">
        <w:rPr>
          <w:rFonts w:eastAsiaTheme="minorHAnsi"/>
          <w:noProof/>
          <w:lang w:val="id-ID"/>
        </w:rPr>
        <w:t xml:space="preserve"> alami akan berkembang di</w:t>
      </w:r>
      <w:r w:rsidRPr="0091257D">
        <w:rPr>
          <w:rFonts w:eastAsiaTheme="minorHAnsi"/>
          <w:noProof/>
          <w:lang w:val="id-ID"/>
        </w:rPr>
        <w:t xml:space="preserve"> </w:t>
      </w:r>
      <w:r w:rsidR="00CE01C4" w:rsidRPr="0091257D">
        <w:rPr>
          <w:rFonts w:eastAsiaTheme="minorHAnsi"/>
          <w:noProof/>
          <w:lang w:val="id-ID"/>
        </w:rPr>
        <w:t>masa yang akan datang.</w:t>
      </w:r>
    </w:p>
    <w:p w:rsidR="00CE01C4" w:rsidRPr="0091257D" w:rsidRDefault="000453BF" w:rsidP="006B3E5D">
      <w:pPr>
        <w:tabs>
          <w:tab w:val="left" w:pos="5865"/>
        </w:tabs>
        <w:autoSpaceDE w:val="0"/>
        <w:autoSpaceDN w:val="0"/>
        <w:adjustRightInd w:val="0"/>
        <w:spacing w:after="160" w:line="360" w:lineRule="auto"/>
        <w:jc w:val="both"/>
        <w:rPr>
          <w:rFonts w:eastAsiaTheme="minorHAnsi"/>
          <w:noProof/>
          <w:lang w:val="id-ID"/>
        </w:rPr>
      </w:pPr>
      <w:r w:rsidRPr="0091257D">
        <w:rPr>
          <w:rFonts w:eastAsiaTheme="minorHAnsi"/>
          <w:noProof/>
          <w:lang w:val="id-ID"/>
        </w:rPr>
        <w:t>Tulisan ini sangat jauh dari kesempurnaan, saran dan kritik yang konstruktif</w:t>
      </w:r>
      <w:r w:rsidR="00CE01C4" w:rsidRPr="0091257D">
        <w:rPr>
          <w:rFonts w:eastAsiaTheme="minorHAnsi"/>
          <w:noProof/>
          <w:lang w:val="id-ID"/>
        </w:rPr>
        <w:t xml:space="preserve"> </w:t>
      </w:r>
      <w:r w:rsidRPr="0091257D">
        <w:rPr>
          <w:rFonts w:eastAsiaTheme="minorHAnsi"/>
          <w:noProof/>
          <w:lang w:val="id-ID"/>
        </w:rPr>
        <w:t>sangat diperlukan sehingga me</w:t>
      </w:r>
      <w:r w:rsidR="006B3E5D" w:rsidRPr="0091257D">
        <w:rPr>
          <w:rFonts w:eastAsiaTheme="minorHAnsi"/>
          <w:noProof/>
          <w:lang w:val="id-ID"/>
        </w:rPr>
        <w:t>mberikan</w:t>
      </w:r>
      <w:r w:rsidRPr="0091257D">
        <w:rPr>
          <w:rFonts w:eastAsiaTheme="minorHAnsi"/>
          <w:noProof/>
          <w:lang w:val="id-ID"/>
        </w:rPr>
        <w:t xml:space="preserve"> </w:t>
      </w:r>
      <w:r w:rsidR="006B3E5D" w:rsidRPr="0091257D">
        <w:rPr>
          <w:rFonts w:eastAsiaTheme="minorHAnsi"/>
          <w:noProof/>
          <w:lang w:val="id-ID"/>
        </w:rPr>
        <w:t>hasil</w:t>
      </w:r>
      <w:r w:rsidRPr="0091257D">
        <w:rPr>
          <w:rFonts w:eastAsiaTheme="minorHAnsi"/>
          <w:noProof/>
          <w:lang w:val="id-ID"/>
        </w:rPr>
        <w:t xml:space="preserve"> yang positif dan tindakan yang</w:t>
      </w:r>
      <w:r w:rsidR="00CE01C4" w:rsidRPr="0091257D">
        <w:rPr>
          <w:rFonts w:eastAsiaTheme="minorHAnsi"/>
          <w:noProof/>
          <w:lang w:val="id-ID"/>
        </w:rPr>
        <w:t xml:space="preserve"> </w:t>
      </w:r>
      <w:r w:rsidRPr="0091257D">
        <w:rPr>
          <w:rFonts w:eastAsiaTheme="minorHAnsi"/>
          <w:noProof/>
          <w:lang w:val="id-ID"/>
        </w:rPr>
        <w:t>solutif demi kondisi bangsa yang lebih baik. Semoga tulisan ini menjadi inspirasi</w:t>
      </w:r>
      <w:r w:rsidR="00CE01C4" w:rsidRPr="0091257D">
        <w:rPr>
          <w:rFonts w:eastAsiaTheme="minorHAnsi"/>
          <w:noProof/>
          <w:lang w:val="id-ID"/>
        </w:rPr>
        <w:t xml:space="preserve"> </w:t>
      </w:r>
      <w:r w:rsidRPr="0091257D">
        <w:rPr>
          <w:rFonts w:eastAsiaTheme="minorHAnsi"/>
          <w:noProof/>
          <w:lang w:val="id-ID"/>
        </w:rPr>
        <w:t>untuk kehidupan yang lebih baik.</w:t>
      </w:r>
    </w:p>
    <w:p w:rsidR="006B3E5D" w:rsidRPr="0091257D" w:rsidRDefault="006B3E5D" w:rsidP="006B3E5D">
      <w:pPr>
        <w:tabs>
          <w:tab w:val="left" w:pos="5670"/>
        </w:tabs>
        <w:autoSpaceDE w:val="0"/>
        <w:autoSpaceDN w:val="0"/>
        <w:adjustRightInd w:val="0"/>
        <w:spacing w:line="360" w:lineRule="auto"/>
        <w:rPr>
          <w:rFonts w:eastAsiaTheme="minorHAnsi"/>
          <w:noProof/>
          <w:lang w:val="id-ID"/>
        </w:rPr>
      </w:pPr>
      <w:r w:rsidRPr="0091257D">
        <w:rPr>
          <w:rFonts w:eastAsiaTheme="minorHAnsi"/>
          <w:noProof/>
          <w:lang w:val="id-ID"/>
        </w:rPr>
        <w:tab/>
      </w:r>
      <w:r w:rsidR="00CE01C4" w:rsidRPr="0091257D">
        <w:rPr>
          <w:rFonts w:eastAsiaTheme="minorHAnsi"/>
          <w:noProof/>
          <w:lang w:val="id-ID"/>
        </w:rPr>
        <w:t>Bogor, 29 Maret 2009</w:t>
      </w:r>
    </w:p>
    <w:p w:rsidR="006B3E5D" w:rsidRPr="0091257D" w:rsidRDefault="00CE01C4" w:rsidP="006B3E5D">
      <w:pPr>
        <w:tabs>
          <w:tab w:val="left" w:pos="5812"/>
          <w:tab w:val="left" w:pos="5865"/>
        </w:tabs>
        <w:autoSpaceDE w:val="0"/>
        <w:autoSpaceDN w:val="0"/>
        <w:adjustRightInd w:val="0"/>
        <w:spacing w:line="360" w:lineRule="auto"/>
        <w:rPr>
          <w:rFonts w:eastAsiaTheme="minorHAnsi"/>
          <w:noProof/>
          <w:lang w:val="id-ID"/>
        </w:rPr>
      </w:pPr>
      <w:r w:rsidRPr="0091257D">
        <w:rPr>
          <w:rFonts w:eastAsiaTheme="minorHAnsi"/>
          <w:noProof/>
          <w:lang w:val="id-ID"/>
        </w:rPr>
        <w:tab/>
      </w:r>
    </w:p>
    <w:p w:rsidR="006B3E5D" w:rsidRPr="0091257D" w:rsidRDefault="006B3E5D" w:rsidP="006B3E5D">
      <w:pPr>
        <w:tabs>
          <w:tab w:val="left" w:pos="5670"/>
        </w:tabs>
        <w:autoSpaceDE w:val="0"/>
        <w:autoSpaceDN w:val="0"/>
        <w:adjustRightInd w:val="0"/>
        <w:spacing w:line="360" w:lineRule="auto"/>
        <w:rPr>
          <w:rFonts w:eastAsiaTheme="minorHAnsi"/>
          <w:noProof/>
          <w:lang w:val="id-ID"/>
        </w:rPr>
      </w:pPr>
      <w:r w:rsidRPr="0091257D">
        <w:rPr>
          <w:rFonts w:eastAsiaTheme="minorHAnsi"/>
          <w:noProof/>
          <w:lang w:val="id-ID"/>
        </w:rPr>
        <w:tab/>
      </w:r>
      <w:r w:rsidR="000453BF" w:rsidRPr="0091257D">
        <w:rPr>
          <w:rFonts w:eastAsiaTheme="minorHAnsi"/>
          <w:noProof/>
          <w:lang w:val="id-ID"/>
        </w:rPr>
        <w:t>Penulis</w:t>
      </w:r>
    </w:p>
    <w:p w:rsidR="009376DE" w:rsidRPr="0091257D" w:rsidRDefault="009376DE" w:rsidP="006B3E5D">
      <w:pPr>
        <w:tabs>
          <w:tab w:val="left" w:pos="5670"/>
        </w:tabs>
        <w:autoSpaceDE w:val="0"/>
        <w:autoSpaceDN w:val="0"/>
        <w:adjustRightInd w:val="0"/>
        <w:spacing w:line="720" w:lineRule="auto"/>
        <w:jc w:val="center"/>
        <w:rPr>
          <w:rFonts w:eastAsiaTheme="minorHAnsi"/>
          <w:noProof/>
          <w:sz w:val="20"/>
          <w:szCs w:val="20"/>
          <w:lang w:val="id-ID"/>
        </w:rPr>
      </w:pPr>
      <w:r w:rsidRPr="0091257D">
        <w:rPr>
          <w:b/>
          <w:noProof/>
          <w:lang w:val="id-ID"/>
        </w:rPr>
        <w:lastRenderedPageBreak/>
        <w:t>DAFTAR ISI</w:t>
      </w:r>
    </w:p>
    <w:p w:rsidR="00F53D7A" w:rsidRPr="0091257D" w:rsidRDefault="00F53D7A" w:rsidP="00F53D7A">
      <w:pPr>
        <w:tabs>
          <w:tab w:val="left" w:pos="6946"/>
        </w:tabs>
        <w:autoSpaceDE w:val="0"/>
        <w:autoSpaceDN w:val="0"/>
        <w:adjustRightInd w:val="0"/>
        <w:spacing w:line="360" w:lineRule="auto"/>
        <w:rPr>
          <w:rFonts w:eastAsiaTheme="minorHAnsi"/>
          <w:noProof/>
          <w:lang w:val="id-ID"/>
        </w:rPr>
      </w:pPr>
      <w:r w:rsidRPr="0091257D">
        <w:rPr>
          <w:rFonts w:eastAsiaTheme="minorHAnsi"/>
          <w:noProof/>
          <w:lang w:val="id-ID"/>
        </w:rPr>
        <w:tab/>
        <w:t xml:space="preserve"> Halaman</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Halaman Judul……………………………………………………………… </w:t>
      </w:r>
      <w:r w:rsidRPr="0091257D">
        <w:rPr>
          <w:rFonts w:eastAsiaTheme="minorHAnsi"/>
          <w:noProof/>
          <w:lang w:val="id-ID"/>
        </w:rPr>
        <w:tab/>
        <w:t>i</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Halaman Pengesahan……………………………………………………….. </w:t>
      </w:r>
      <w:r w:rsidRPr="0091257D">
        <w:rPr>
          <w:rFonts w:eastAsiaTheme="minorHAnsi"/>
          <w:noProof/>
          <w:lang w:val="id-ID"/>
        </w:rPr>
        <w:tab/>
        <w:t>ii</w:t>
      </w:r>
    </w:p>
    <w:p w:rsidR="00F53D7A" w:rsidRPr="0091257D" w:rsidRDefault="00F53D7A" w:rsidP="004342DB">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 xml:space="preserve">Kata Pengantar……………………………………………………………… </w:t>
      </w:r>
      <w:r w:rsidRPr="0091257D">
        <w:rPr>
          <w:rFonts w:eastAsiaTheme="minorHAnsi"/>
          <w:noProof/>
          <w:lang w:val="id-ID"/>
        </w:rPr>
        <w:tab/>
        <w:t>iii</w:t>
      </w:r>
    </w:p>
    <w:p w:rsidR="00F53D7A" w:rsidRPr="0091257D" w:rsidRDefault="00F53D7A" w:rsidP="00B37D13">
      <w:pPr>
        <w:tabs>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Daftar Isi………………………………………………………………….....</w:t>
      </w:r>
      <w:r w:rsidRPr="0091257D">
        <w:rPr>
          <w:rFonts w:eastAsiaTheme="minorHAnsi"/>
          <w:noProof/>
          <w:lang w:val="id-ID"/>
        </w:rPr>
        <w:tab/>
        <w:t>iv</w:t>
      </w:r>
    </w:p>
    <w:p w:rsidR="00F53D7A" w:rsidRPr="0091257D" w:rsidRDefault="00F53D7A" w:rsidP="00B37D13">
      <w:pPr>
        <w:tabs>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Daftar Gambar ……………………………………………………………… </w:t>
      </w:r>
      <w:r w:rsidRPr="0091257D">
        <w:rPr>
          <w:rFonts w:eastAsiaTheme="minorHAnsi"/>
          <w:noProof/>
          <w:lang w:val="id-ID"/>
        </w:rPr>
        <w:tab/>
        <w:t>v</w:t>
      </w:r>
    </w:p>
    <w:p w:rsidR="004342DB" w:rsidRPr="0091257D" w:rsidRDefault="00F53D7A" w:rsidP="00B37D13">
      <w:pPr>
        <w:tabs>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Ringkasan…………………………………………………………………… </w:t>
      </w:r>
      <w:r w:rsidRPr="0091257D">
        <w:rPr>
          <w:rFonts w:eastAsiaTheme="minorHAnsi"/>
          <w:noProof/>
          <w:lang w:val="id-ID"/>
        </w:rPr>
        <w:tab/>
        <w:t>vi</w:t>
      </w:r>
    </w:p>
    <w:p w:rsidR="004342DB" w:rsidRPr="0091257D" w:rsidRDefault="004342DB" w:rsidP="00B37D13">
      <w:pPr>
        <w:tabs>
          <w:tab w:val="left" w:pos="7230"/>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PENDAHULUAN</w:t>
      </w:r>
      <w:r w:rsidRPr="0091257D">
        <w:rPr>
          <w:rFonts w:eastAsiaTheme="minorHAnsi"/>
          <w:noProof/>
          <w:lang w:val="id-ID"/>
        </w:rPr>
        <w:t>……………………………………………………….....</w:t>
      </w:r>
      <w:r w:rsidRPr="0091257D">
        <w:rPr>
          <w:rFonts w:eastAsiaTheme="minorHAnsi"/>
          <w:noProof/>
          <w:lang w:val="id-ID"/>
        </w:rPr>
        <w:tab/>
      </w:r>
      <w:r w:rsidRPr="0091257D">
        <w:rPr>
          <w:rFonts w:eastAsiaTheme="minorHAnsi"/>
          <w:noProof/>
          <w:lang w:val="id-ID"/>
        </w:rPr>
        <w:tab/>
        <w:t>1</w:t>
      </w:r>
    </w:p>
    <w:p w:rsidR="004342DB" w:rsidRPr="0091257D" w:rsidRDefault="004342DB" w:rsidP="00B37D13">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Latar Belakang…………………………………………………………....</w:t>
      </w:r>
      <w:r w:rsidRPr="0091257D">
        <w:rPr>
          <w:rFonts w:eastAsiaTheme="minorHAnsi"/>
          <w:noProof/>
          <w:lang w:val="id-ID"/>
        </w:rPr>
        <w:tab/>
        <w:t>1</w:t>
      </w:r>
    </w:p>
    <w:p w:rsidR="004342DB" w:rsidRPr="0091257D" w:rsidRDefault="004342DB" w:rsidP="00B37D13">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Rumusan Masalah………………………………………………………...</w:t>
      </w:r>
      <w:r w:rsidRPr="0091257D">
        <w:rPr>
          <w:rFonts w:eastAsiaTheme="minorHAnsi"/>
          <w:noProof/>
          <w:lang w:val="id-ID"/>
        </w:rPr>
        <w:tab/>
        <w:t>2</w:t>
      </w:r>
    </w:p>
    <w:p w:rsidR="002501A8" w:rsidRPr="0091257D" w:rsidRDefault="004342DB" w:rsidP="00BC33DD">
      <w:pPr>
        <w:tabs>
          <w:tab w:val="left" w:pos="284"/>
          <w:tab w:val="left" w:pos="7230"/>
          <w:tab w:val="left" w:pos="7371"/>
        </w:tabs>
        <w:autoSpaceDE w:val="0"/>
        <w:autoSpaceDN w:val="0"/>
        <w:adjustRightInd w:val="0"/>
        <w:spacing w:line="360" w:lineRule="auto"/>
        <w:rPr>
          <w:rFonts w:eastAsiaTheme="minorHAnsi"/>
          <w:noProof/>
          <w:lang w:val="id-ID"/>
        </w:rPr>
      </w:pPr>
      <w:r w:rsidRPr="0091257D">
        <w:rPr>
          <w:rFonts w:eastAsiaTheme="minorHAnsi"/>
          <w:noProof/>
          <w:lang w:val="id-ID"/>
        </w:rPr>
        <w:tab/>
        <w:t>Tujuan dan Manfaat Penulisan………….…………...……………………</w:t>
      </w:r>
      <w:r w:rsidR="004D1D82" w:rsidRPr="0091257D">
        <w:rPr>
          <w:rFonts w:eastAsiaTheme="minorHAnsi"/>
          <w:noProof/>
          <w:lang w:val="id-ID"/>
        </w:rPr>
        <w:tab/>
      </w:r>
      <w:r w:rsidRPr="0091257D">
        <w:rPr>
          <w:rFonts w:eastAsiaTheme="minorHAnsi"/>
          <w:noProof/>
          <w:lang w:val="id-ID"/>
        </w:rPr>
        <w:t>3</w:t>
      </w:r>
    </w:p>
    <w:p w:rsidR="002501A8" w:rsidRPr="0091257D" w:rsidRDefault="002501A8" w:rsidP="00B37D13">
      <w:pPr>
        <w:tabs>
          <w:tab w:val="left" w:pos="284"/>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TELAAH PUSTAKA</w:t>
      </w:r>
      <w:r w:rsidRPr="0091257D">
        <w:rPr>
          <w:rFonts w:eastAsiaTheme="minorHAnsi"/>
          <w:noProof/>
          <w:lang w:val="id-ID"/>
        </w:rPr>
        <w:t xml:space="preserve">…………………………............…………………... </w:t>
      </w:r>
      <w:r w:rsidR="00B37D13" w:rsidRPr="0091257D">
        <w:rPr>
          <w:rFonts w:eastAsiaTheme="minorHAnsi"/>
          <w:noProof/>
          <w:lang w:val="id-ID"/>
        </w:rPr>
        <w:tab/>
        <w:t>4</w:t>
      </w:r>
    </w:p>
    <w:p w:rsidR="00B37D13" w:rsidRPr="0091257D" w:rsidRDefault="00B37D13" w:rsidP="00B37D13">
      <w:pPr>
        <w:tabs>
          <w:tab w:val="left" w:pos="284"/>
          <w:tab w:val="left" w:pos="7371"/>
        </w:tabs>
        <w:spacing w:line="360" w:lineRule="auto"/>
        <w:rPr>
          <w:noProof/>
          <w:lang w:val="id-ID"/>
        </w:rPr>
      </w:pPr>
      <w:r w:rsidRPr="0091257D">
        <w:rPr>
          <w:bCs/>
          <w:noProof/>
          <w:lang w:val="id-ID"/>
        </w:rPr>
        <w:tab/>
        <w:t xml:space="preserve">Buah Manggis </w:t>
      </w:r>
      <w:r w:rsidRPr="0091257D">
        <w:rPr>
          <w:noProof/>
          <w:lang w:val="id-ID"/>
        </w:rPr>
        <w:t>(G</w:t>
      </w:r>
      <w:r w:rsidRPr="0091257D">
        <w:rPr>
          <w:i/>
          <w:noProof/>
          <w:lang w:val="id-ID"/>
        </w:rPr>
        <w:t>arcinia mangostana</w:t>
      </w:r>
      <w:r w:rsidRPr="0091257D">
        <w:rPr>
          <w:noProof/>
          <w:lang w:val="id-ID"/>
        </w:rPr>
        <w:t xml:space="preserve"> L</w:t>
      </w:r>
      <w:r w:rsidRPr="0091257D">
        <w:rPr>
          <w:i/>
          <w:iCs/>
          <w:noProof/>
          <w:lang w:val="id-ID"/>
        </w:rPr>
        <w:t>.</w:t>
      </w:r>
      <w:r w:rsidRPr="0091257D">
        <w:rPr>
          <w:noProof/>
          <w:lang w:val="id-ID"/>
        </w:rPr>
        <w:t>) dan Pemanfaatannya</w:t>
      </w:r>
      <w:r w:rsidRPr="0091257D">
        <w:rPr>
          <w:rFonts w:eastAsiaTheme="minorHAnsi"/>
          <w:noProof/>
          <w:lang w:val="id-ID"/>
        </w:rPr>
        <w:t>…………</w:t>
      </w:r>
      <w:r w:rsidRPr="0091257D">
        <w:rPr>
          <w:rFonts w:eastAsiaTheme="minorHAnsi"/>
          <w:noProof/>
          <w:lang w:val="id-ID"/>
        </w:rPr>
        <w:tab/>
        <w:t>4</w:t>
      </w:r>
    </w:p>
    <w:p w:rsidR="00B37D13" w:rsidRPr="0091257D" w:rsidRDefault="00B37D13" w:rsidP="00B37D13">
      <w:pPr>
        <w:pStyle w:val="BodyText"/>
        <w:tabs>
          <w:tab w:val="left" w:pos="284"/>
          <w:tab w:val="left" w:pos="7371"/>
        </w:tabs>
        <w:spacing w:after="0" w:line="360" w:lineRule="auto"/>
        <w:jc w:val="both"/>
        <w:rPr>
          <w:noProof/>
          <w:lang w:val="id-ID"/>
        </w:rPr>
      </w:pPr>
      <w:r w:rsidRPr="0091257D">
        <w:rPr>
          <w:noProof/>
          <w:lang w:val="id-ID"/>
        </w:rPr>
        <w:tab/>
        <w:t>Zat Pewarna</w:t>
      </w:r>
      <w:r w:rsidRPr="0091257D">
        <w:rPr>
          <w:rFonts w:eastAsiaTheme="minorHAnsi"/>
          <w:noProof/>
          <w:lang w:val="id-ID"/>
        </w:rPr>
        <w:t>…………………………............……………………………</w:t>
      </w:r>
      <w:r w:rsidRPr="0091257D">
        <w:rPr>
          <w:rFonts w:eastAsiaTheme="minorHAnsi"/>
          <w:noProof/>
          <w:lang w:val="id-ID"/>
        </w:rPr>
        <w:tab/>
        <w:t>5</w:t>
      </w:r>
    </w:p>
    <w:p w:rsidR="00B37D13" w:rsidRPr="0091257D" w:rsidRDefault="00B37D13" w:rsidP="00B37D13">
      <w:pPr>
        <w:tabs>
          <w:tab w:val="left" w:pos="284"/>
          <w:tab w:val="left" w:pos="7371"/>
        </w:tabs>
        <w:spacing w:line="360" w:lineRule="auto"/>
        <w:jc w:val="both"/>
        <w:rPr>
          <w:noProof/>
          <w:lang w:val="id-ID"/>
        </w:rPr>
      </w:pPr>
      <w:r w:rsidRPr="0091257D">
        <w:rPr>
          <w:noProof/>
          <w:lang w:val="id-ID"/>
        </w:rPr>
        <w:tab/>
        <w:t>Antosianin</w:t>
      </w:r>
      <w:r w:rsidRPr="0091257D">
        <w:rPr>
          <w:rFonts w:eastAsiaTheme="minorHAnsi"/>
          <w:noProof/>
          <w:lang w:val="id-ID"/>
        </w:rPr>
        <w:t>…………………………............……………………………..</w:t>
      </w:r>
      <w:r w:rsidRPr="0091257D">
        <w:rPr>
          <w:rFonts w:eastAsiaTheme="minorHAnsi"/>
          <w:noProof/>
          <w:lang w:val="id-ID"/>
        </w:rPr>
        <w:tab/>
        <w:t>5</w:t>
      </w:r>
    </w:p>
    <w:p w:rsidR="00B37D13" w:rsidRPr="0091257D" w:rsidRDefault="00B37D13" w:rsidP="00870AF4">
      <w:pPr>
        <w:tabs>
          <w:tab w:val="left" w:pos="284"/>
          <w:tab w:val="left" w:pos="7371"/>
        </w:tabs>
        <w:spacing w:line="360" w:lineRule="auto"/>
        <w:jc w:val="both"/>
        <w:rPr>
          <w:rFonts w:eastAsiaTheme="minorHAnsi"/>
          <w:noProof/>
          <w:lang w:val="id-ID"/>
        </w:rPr>
      </w:pPr>
      <w:r w:rsidRPr="0091257D">
        <w:rPr>
          <w:noProof/>
          <w:lang w:val="id-ID"/>
        </w:rPr>
        <w:tab/>
        <w:t>Mikroenkapsulasi dan Pengeringan Semprot</w:t>
      </w:r>
      <w:r w:rsidRPr="0091257D">
        <w:rPr>
          <w:rFonts w:eastAsiaTheme="minorHAnsi"/>
          <w:noProof/>
          <w:lang w:val="id-ID"/>
        </w:rPr>
        <w:t>………………………….....</w:t>
      </w:r>
      <w:r w:rsidRPr="0091257D">
        <w:rPr>
          <w:rFonts w:eastAsiaTheme="minorHAnsi"/>
          <w:noProof/>
          <w:lang w:val="id-ID"/>
        </w:rPr>
        <w:tab/>
        <w:t>6</w:t>
      </w:r>
    </w:p>
    <w:p w:rsidR="00B37D13" w:rsidRPr="0091257D" w:rsidRDefault="00B37D13" w:rsidP="00870AF4">
      <w:pPr>
        <w:tabs>
          <w:tab w:val="left" w:pos="284"/>
          <w:tab w:val="left" w:pos="7371"/>
        </w:tabs>
        <w:spacing w:line="360" w:lineRule="auto"/>
        <w:jc w:val="both"/>
        <w:rPr>
          <w:b/>
          <w:noProof/>
          <w:lang w:val="id-ID"/>
        </w:rPr>
      </w:pPr>
      <w:r w:rsidRPr="0091257D">
        <w:rPr>
          <w:rFonts w:eastAsiaTheme="minorHAnsi"/>
          <w:b/>
          <w:noProof/>
          <w:lang w:val="id-ID"/>
        </w:rPr>
        <w:t>METODE PENULISAN</w:t>
      </w:r>
      <w:r w:rsidRPr="0091257D">
        <w:rPr>
          <w:rFonts w:eastAsiaTheme="minorHAnsi"/>
          <w:noProof/>
          <w:lang w:val="id-ID"/>
        </w:rPr>
        <w:t>…………………………………………………..</w:t>
      </w:r>
      <w:r w:rsidRPr="0091257D">
        <w:rPr>
          <w:rFonts w:eastAsiaTheme="minorHAnsi"/>
          <w:noProof/>
          <w:lang w:val="id-ID"/>
        </w:rPr>
        <w:tab/>
      </w:r>
      <w:r w:rsidR="00870AF4" w:rsidRPr="0091257D">
        <w:rPr>
          <w:rFonts w:eastAsiaTheme="minorHAnsi"/>
          <w:noProof/>
          <w:lang w:val="id-ID"/>
        </w:rPr>
        <w:t>8</w:t>
      </w:r>
    </w:p>
    <w:p w:rsidR="00B37D13" w:rsidRPr="0091257D" w:rsidRDefault="00B37D13" w:rsidP="00870AF4">
      <w:pPr>
        <w:tabs>
          <w:tab w:val="left" w:pos="284"/>
          <w:tab w:val="left" w:pos="1080"/>
          <w:tab w:val="left" w:pos="7371"/>
        </w:tabs>
        <w:spacing w:line="360" w:lineRule="auto"/>
        <w:rPr>
          <w:b/>
          <w:noProof/>
          <w:lang w:val="id-ID"/>
        </w:rPr>
      </w:pPr>
      <w:r w:rsidRPr="0091257D">
        <w:rPr>
          <w:b/>
          <w:noProof/>
          <w:lang w:val="id-ID"/>
        </w:rPr>
        <w:t>ANALISIS DAN SINTESIS</w:t>
      </w:r>
      <w:r w:rsidR="00870AF4" w:rsidRPr="0091257D">
        <w:rPr>
          <w:rFonts w:eastAsiaTheme="minorHAnsi"/>
          <w:noProof/>
          <w:lang w:val="id-ID"/>
        </w:rPr>
        <w:t>…………………………………………….…</w:t>
      </w:r>
      <w:r w:rsidR="00870AF4" w:rsidRPr="0091257D">
        <w:rPr>
          <w:rFonts w:eastAsiaTheme="minorHAnsi"/>
          <w:noProof/>
          <w:lang w:val="id-ID"/>
        </w:rPr>
        <w:tab/>
        <w:t>9</w:t>
      </w:r>
    </w:p>
    <w:p w:rsidR="00B37D13" w:rsidRPr="0091257D" w:rsidRDefault="00B37D13" w:rsidP="00870AF4">
      <w:pPr>
        <w:tabs>
          <w:tab w:val="left" w:pos="284"/>
          <w:tab w:val="left" w:pos="1080"/>
          <w:tab w:val="left" w:pos="7230"/>
          <w:tab w:val="left" w:pos="7371"/>
        </w:tabs>
        <w:spacing w:line="360" w:lineRule="auto"/>
        <w:jc w:val="both"/>
        <w:rPr>
          <w:noProof/>
          <w:color w:val="000000"/>
          <w:lang w:val="id-ID"/>
        </w:rPr>
      </w:pPr>
      <w:r w:rsidRPr="0091257D">
        <w:rPr>
          <w:noProof/>
          <w:lang w:val="id-ID"/>
        </w:rPr>
        <w:tab/>
        <w:t>Prospektif Ekonomi KBM sebagai Pewarna Makanan Alami</w:t>
      </w:r>
      <w:r w:rsidRPr="0091257D">
        <w:rPr>
          <w:rFonts w:eastAsiaTheme="minorHAnsi"/>
          <w:noProof/>
          <w:lang w:val="id-ID"/>
        </w:rPr>
        <w:t>……………</w:t>
      </w:r>
      <w:r w:rsidR="00870AF4" w:rsidRPr="0091257D">
        <w:rPr>
          <w:rFonts w:eastAsiaTheme="minorHAnsi"/>
          <w:noProof/>
          <w:lang w:val="id-ID"/>
        </w:rPr>
        <w:tab/>
        <w:t>9</w:t>
      </w:r>
    </w:p>
    <w:p w:rsidR="00B37D13" w:rsidRPr="0091257D" w:rsidRDefault="00B37D13" w:rsidP="00870AF4">
      <w:pPr>
        <w:tabs>
          <w:tab w:val="left" w:pos="-6930"/>
          <w:tab w:val="left" w:pos="-5760"/>
          <w:tab w:val="left" w:pos="284"/>
          <w:tab w:val="left" w:pos="7230"/>
          <w:tab w:val="left" w:pos="7371"/>
        </w:tabs>
        <w:spacing w:line="360" w:lineRule="auto"/>
        <w:jc w:val="both"/>
        <w:rPr>
          <w:noProof/>
          <w:color w:val="000000"/>
          <w:lang w:val="id-ID"/>
        </w:rPr>
      </w:pPr>
      <w:r w:rsidRPr="0091257D">
        <w:rPr>
          <w:noProof/>
          <w:color w:val="000000"/>
          <w:lang w:val="id-ID"/>
        </w:rPr>
        <w:tab/>
        <w:t>Prospektif Manfaat Kesehatan Pewarna Makanan Alami KBM</w:t>
      </w:r>
      <w:r w:rsidRPr="0091257D">
        <w:rPr>
          <w:rFonts w:eastAsiaTheme="minorHAnsi"/>
          <w:noProof/>
          <w:lang w:val="id-ID"/>
        </w:rPr>
        <w:t>…………</w:t>
      </w:r>
      <w:r w:rsidR="00870AF4" w:rsidRPr="0091257D">
        <w:rPr>
          <w:rFonts w:eastAsiaTheme="minorHAnsi"/>
          <w:noProof/>
          <w:lang w:val="id-ID"/>
        </w:rPr>
        <w:tab/>
        <w:t>10</w:t>
      </w:r>
    </w:p>
    <w:p w:rsidR="00B37D13" w:rsidRPr="0091257D" w:rsidRDefault="00B37D13" w:rsidP="00BC33DD">
      <w:pPr>
        <w:tabs>
          <w:tab w:val="left" w:pos="-6930"/>
          <w:tab w:val="left" w:pos="-5760"/>
          <w:tab w:val="left" w:pos="284"/>
          <w:tab w:val="left" w:pos="7230"/>
          <w:tab w:val="left" w:pos="7371"/>
        </w:tabs>
        <w:spacing w:line="360" w:lineRule="auto"/>
        <w:jc w:val="both"/>
        <w:rPr>
          <w:noProof/>
          <w:color w:val="000000"/>
          <w:lang w:val="id-ID"/>
        </w:rPr>
      </w:pPr>
      <w:r w:rsidRPr="0091257D">
        <w:rPr>
          <w:noProof/>
          <w:color w:val="000000"/>
          <w:lang w:val="id-ID"/>
        </w:rPr>
        <w:tab/>
        <w:t>Teknologi Mikroenkapsulasi Antosianin dari KBM</w:t>
      </w:r>
      <w:r w:rsidRPr="0091257D">
        <w:rPr>
          <w:rFonts w:eastAsiaTheme="minorHAnsi"/>
          <w:noProof/>
          <w:lang w:val="id-ID"/>
        </w:rPr>
        <w:t>……………………</w:t>
      </w:r>
      <w:r w:rsidR="00870AF4" w:rsidRPr="0091257D">
        <w:rPr>
          <w:rFonts w:eastAsiaTheme="minorHAnsi"/>
          <w:noProof/>
          <w:lang w:val="id-ID"/>
        </w:rPr>
        <w:t>..</w:t>
      </w:r>
      <w:r w:rsidR="00870AF4" w:rsidRPr="0091257D">
        <w:rPr>
          <w:rFonts w:eastAsiaTheme="minorHAnsi"/>
          <w:noProof/>
          <w:lang w:val="id-ID"/>
        </w:rPr>
        <w:tab/>
        <w:t>11</w:t>
      </w:r>
    </w:p>
    <w:p w:rsidR="00B37D13" w:rsidRPr="0091257D" w:rsidRDefault="00B37D13" w:rsidP="00EB669A">
      <w:pPr>
        <w:tabs>
          <w:tab w:val="left" w:pos="7371"/>
        </w:tabs>
        <w:autoSpaceDE w:val="0"/>
        <w:autoSpaceDN w:val="0"/>
        <w:adjustRightInd w:val="0"/>
        <w:spacing w:line="360" w:lineRule="auto"/>
        <w:rPr>
          <w:rFonts w:eastAsiaTheme="minorHAnsi"/>
          <w:b/>
          <w:noProof/>
          <w:lang w:val="id-ID"/>
        </w:rPr>
      </w:pPr>
      <w:r w:rsidRPr="0091257D">
        <w:rPr>
          <w:rFonts w:eastAsiaTheme="minorHAnsi"/>
          <w:b/>
          <w:noProof/>
          <w:lang w:val="id-ID"/>
        </w:rPr>
        <w:t>KESIMPULAN DAN SARAN</w:t>
      </w:r>
      <w:r w:rsidR="00870AF4" w:rsidRPr="0091257D">
        <w:rPr>
          <w:rFonts w:eastAsiaTheme="minorHAnsi"/>
          <w:noProof/>
          <w:lang w:val="id-ID"/>
        </w:rPr>
        <w:t>…………………………………………….</w:t>
      </w:r>
      <w:r w:rsidR="00870AF4" w:rsidRPr="0091257D">
        <w:rPr>
          <w:rFonts w:eastAsiaTheme="minorHAnsi"/>
          <w:noProof/>
          <w:lang w:val="id-ID"/>
        </w:rPr>
        <w:tab/>
        <w:t>15</w:t>
      </w:r>
    </w:p>
    <w:p w:rsidR="00B37D13" w:rsidRPr="0091257D" w:rsidRDefault="00870AF4" w:rsidP="00EB669A">
      <w:pPr>
        <w:tabs>
          <w:tab w:val="left" w:pos="284"/>
          <w:tab w:val="left" w:pos="360"/>
          <w:tab w:val="left" w:pos="7371"/>
        </w:tabs>
        <w:spacing w:line="360" w:lineRule="auto"/>
        <w:jc w:val="both"/>
        <w:rPr>
          <w:noProof/>
          <w:lang w:val="id-ID"/>
        </w:rPr>
      </w:pPr>
      <w:r w:rsidRPr="0091257D">
        <w:rPr>
          <w:noProof/>
          <w:lang w:val="id-ID"/>
        </w:rPr>
        <w:tab/>
        <w:t>Simpulan</w:t>
      </w:r>
      <w:r w:rsidRPr="0091257D">
        <w:rPr>
          <w:rFonts w:eastAsiaTheme="minorHAnsi"/>
          <w:noProof/>
          <w:lang w:val="id-ID"/>
        </w:rPr>
        <w:t>………………………………………………………………….</w:t>
      </w:r>
      <w:r w:rsidRPr="0091257D">
        <w:rPr>
          <w:rFonts w:eastAsiaTheme="minorHAnsi"/>
          <w:noProof/>
          <w:lang w:val="id-ID"/>
        </w:rPr>
        <w:tab/>
        <w:t>15</w:t>
      </w:r>
    </w:p>
    <w:p w:rsidR="00870AF4" w:rsidRPr="0091257D" w:rsidRDefault="00870AF4" w:rsidP="00EB669A">
      <w:pPr>
        <w:tabs>
          <w:tab w:val="left" w:pos="284"/>
          <w:tab w:val="left" w:pos="360"/>
          <w:tab w:val="left" w:pos="7371"/>
        </w:tabs>
        <w:spacing w:line="360" w:lineRule="auto"/>
        <w:jc w:val="both"/>
        <w:rPr>
          <w:noProof/>
          <w:lang w:val="id-ID"/>
        </w:rPr>
      </w:pPr>
      <w:r w:rsidRPr="0091257D">
        <w:rPr>
          <w:noProof/>
          <w:lang w:val="id-ID"/>
        </w:rPr>
        <w:tab/>
        <w:t>Saran</w:t>
      </w:r>
      <w:r w:rsidRPr="0091257D">
        <w:rPr>
          <w:rFonts w:eastAsiaTheme="minorHAnsi"/>
          <w:noProof/>
          <w:lang w:val="id-ID"/>
        </w:rPr>
        <w:t>………………………………………………………………….......</w:t>
      </w:r>
      <w:r w:rsidRPr="0091257D">
        <w:rPr>
          <w:rFonts w:eastAsiaTheme="minorHAnsi"/>
          <w:noProof/>
          <w:lang w:val="id-ID"/>
        </w:rPr>
        <w:tab/>
        <w:t>15</w:t>
      </w:r>
    </w:p>
    <w:p w:rsidR="008D4398" w:rsidRPr="0091257D" w:rsidRDefault="00870AF4" w:rsidP="00EB669A">
      <w:pPr>
        <w:tabs>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DAFTAR PUSTAKA</w:t>
      </w:r>
      <w:r w:rsidRPr="0091257D">
        <w:rPr>
          <w:rFonts w:eastAsiaTheme="minorHAnsi"/>
          <w:noProof/>
          <w:lang w:val="id-ID"/>
        </w:rPr>
        <w:t>……………………………………………..……….</w:t>
      </w:r>
      <w:r w:rsidR="00BC33DD" w:rsidRPr="0091257D">
        <w:rPr>
          <w:rFonts w:eastAsiaTheme="minorHAnsi"/>
          <w:noProof/>
          <w:lang w:val="id-ID"/>
        </w:rPr>
        <w:t>..</w:t>
      </w:r>
      <w:r w:rsidR="008D4398" w:rsidRPr="0091257D">
        <w:rPr>
          <w:rFonts w:eastAsiaTheme="minorHAnsi"/>
          <w:noProof/>
          <w:lang w:val="id-ID"/>
        </w:rPr>
        <w:tab/>
        <w:t>1</w:t>
      </w:r>
      <w:r w:rsidR="00FD41C7" w:rsidRPr="0091257D">
        <w:rPr>
          <w:rFonts w:eastAsiaTheme="minorHAnsi"/>
          <w:noProof/>
          <w:lang w:val="id-ID"/>
        </w:rPr>
        <w:t>6</w:t>
      </w:r>
    </w:p>
    <w:p w:rsidR="00BC33DD" w:rsidRPr="0091257D" w:rsidRDefault="00870AF4" w:rsidP="00BC33DD">
      <w:pPr>
        <w:tabs>
          <w:tab w:val="left" w:pos="7371"/>
        </w:tabs>
        <w:autoSpaceDE w:val="0"/>
        <w:autoSpaceDN w:val="0"/>
        <w:adjustRightInd w:val="0"/>
        <w:spacing w:line="360" w:lineRule="auto"/>
        <w:rPr>
          <w:rFonts w:eastAsiaTheme="minorHAnsi"/>
          <w:noProof/>
          <w:lang w:val="id-ID"/>
        </w:rPr>
      </w:pPr>
      <w:r w:rsidRPr="0091257D">
        <w:rPr>
          <w:rFonts w:eastAsiaTheme="minorHAnsi"/>
          <w:b/>
          <w:bCs/>
          <w:noProof/>
          <w:lang w:val="id-ID"/>
        </w:rPr>
        <w:t>DAFTAR RIWAYAT HIDUP</w:t>
      </w:r>
      <w:r w:rsidR="00BC33DD" w:rsidRPr="0091257D">
        <w:rPr>
          <w:rFonts w:eastAsiaTheme="minorHAnsi"/>
          <w:noProof/>
          <w:lang w:val="id-ID"/>
        </w:rPr>
        <w:t>………………….………………….……....</w:t>
      </w:r>
      <w:r w:rsidR="00BC33DD" w:rsidRPr="0091257D">
        <w:rPr>
          <w:rFonts w:eastAsiaTheme="minorHAnsi"/>
          <w:noProof/>
          <w:lang w:val="id-ID"/>
        </w:rPr>
        <w:tab/>
        <w:t>19</w:t>
      </w:r>
    </w:p>
    <w:p w:rsidR="00BC33DD" w:rsidRPr="0091257D" w:rsidRDefault="00BC33DD" w:rsidP="00EB669A">
      <w:pPr>
        <w:tabs>
          <w:tab w:val="left" w:pos="7230"/>
          <w:tab w:val="left" w:pos="7371"/>
        </w:tabs>
        <w:autoSpaceDE w:val="0"/>
        <w:autoSpaceDN w:val="0"/>
        <w:adjustRightInd w:val="0"/>
        <w:spacing w:line="360" w:lineRule="auto"/>
        <w:rPr>
          <w:rFonts w:eastAsiaTheme="minorHAnsi"/>
          <w:b/>
          <w:noProof/>
          <w:sz w:val="20"/>
          <w:szCs w:val="20"/>
          <w:lang w:val="id-ID"/>
        </w:rPr>
      </w:pPr>
      <w:r w:rsidRPr="0091257D">
        <w:rPr>
          <w:rFonts w:eastAsiaTheme="minorHAnsi"/>
          <w:b/>
          <w:noProof/>
          <w:lang w:val="id-ID"/>
        </w:rPr>
        <w:t>LAMPIRAN</w:t>
      </w:r>
      <w:r w:rsidRPr="0091257D">
        <w:rPr>
          <w:rFonts w:eastAsiaTheme="minorHAnsi"/>
          <w:noProof/>
          <w:lang w:val="id-ID"/>
        </w:rPr>
        <w:t>………………….………………….……...…………………...</w:t>
      </w:r>
      <w:r w:rsidRPr="0091257D">
        <w:rPr>
          <w:rFonts w:eastAsiaTheme="minorHAnsi"/>
          <w:noProof/>
          <w:lang w:val="id-ID"/>
        </w:rPr>
        <w:tab/>
        <w:t>22</w:t>
      </w:r>
    </w:p>
    <w:p w:rsidR="00870AF4" w:rsidRPr="0091257D" w:rsidRDefault="00870AF4" w:rsidP="00EB669A">
      <w:pPr>
        <w:tabs>
          <w:tab w:val="left" w:pos="284"/>
          <w:tab w:val="left" w:pos="360"/>
          <w:tab w:val="left" w:pos="7230"/>
          <w:tab w:val="left" w:pos="7371"/>
        </w:tabs>
        <w:spacing w:line="360" w:lineRule="auto"/>
        <w:jc w:val="both"/>
        <w:rPr>
          <w:b/>
          <w:noProof/>
          <w:lang w:val="id-ID"/>
        </w:rPr>
      </w:pPr>
    </w:p>
    <w:p w:rsidR="00F53D7A" w:rsidRPr="0091257D" w:rsidRDefault="00F53D7A" w:rsidP="00EB669A">
      <w:pPr>
        <w:tabs>
          <w:tab w:val="left" w:pos="7230"/>
          <w:tab w:val="left" w:pos="7371"/>
        </w:tabs>
        <w:spacing w:after="200" w:line="360" w:lineRule="auto"/>
        <w:rPr>
          <w:b/>
          <w:noProof/>
          <w:color w:val="000000"/>
          <w:lang w:val="id-ID"/>
        </w:rPr>
      </w:pPr>
      <w:r w:rsidRPr="0091257D">
        <w:rPr>
          <w:b/>
          <w:noProof/>
          <w:color w:val="000000"/>
          <w:lang w:val="id-ID"/>
        </w:rPr>
        <w:br w:type="page"/>
      </w:r>
    </w:p>
    <w:p w:rsidR="00EB669A" w:rsidRPr="0091257D" w:rsidRDefault="00F53D7A" w:rsidP="00EB669A">
      <w:pPr>
        <w:tabs>
          <w:tab w:val="left" w:pos="7230"/>
          <w:tab w:val="left" w:pos="7371"/>
        </w:tabs>
        <w:spacing w:line="720" w:lineRule="auto"/>
        <w:jc w:val="center"/>
        <w:rPr>
          <w:b/>
          <w:noProof/>
          <w:color w:val="000000"/>
          <w:lang w:val="id-ID"/>
        </w:rPr>
      </w:pPr>
      <w:r w:rsidRPr="0091257D">
        <w:rPr>
          <w:b/>
          <w:noProof/>
          <w:color w:val="000000"/>
          <w:lang w:val="id-ID"/>
        </w:rPr>
        <w:lastRenderedPageBreak/>
        <w:t>DAFTAR GAMBAR</w:t>
      </w:r>
    </w:p>
    <w:p w:rsidR="00EB669A" w:rsidRPr="0091257D" w:rsidRDefault="00EB669A" w:rsidP="00EB669A">
      <w:pPr>
        <w:tabs>
          <w:tab w:val="left" w:pos="284"/>
          <w:tab w:val="left" w:pos="7371"/>
        </w:tabs>
        <w:spacing w:line="360" w:lineRule="auto"/>
        <w:jc w:val="right"/>
        <w:rPr>
          <w:noProof/>
          <w:color w:val="000000"/>
          <w:lang w:val="id-ID"/>
        </w:rPr>
      </w:pPr>
      <w:r w:rsidRPr="0091257D">
        <w:rPr>
          <w:noProof/>
          <w:color w:val="000000"/>
          <w:lang w:val="id-ID"/>
        </w:rPr>
        <w:t>Halaman</w:t>
      </w:r>
    </w:p>
    <w:p w:rsidR="00EB669A" w:rsidRPr="0091257D" w:rsidRDefault="00EB669A" w:rsidP="00EB669A">
      <w:pPr>
        <w:tabs>
          <w:tab w:val="left" w:pos="284"/>
          <w:tab w:val="left" w:pos="7371"/>
        </w:tabs>
        <w:spacing w:line="360" w:lineRule="auto"/>
        <w:ind w:left="284" w:hanging="284"/>
        <w:rPr>
          <w:rFonts w:eastAsiaTheme="minorHAnsi"/>
          <w:noProof/>
          <w:lang w:val="id-ID"/>
        </w:rPr>
      </w:pPr>
      <w:r w:rsidRPr="0091257D">
        <w:rPr>
          <w:noProof/>
          <w:color w:val="000000"/>
          <w:lang w:val="id-ID"/>
        </w:rPr>
        <w:t xml:space="preserve">1. </w:t>
      </w:r>
      <w:r w:rsidRPr="0091257D">
        <w:rPr>
          <w:noProof/>
          <w:color w:val="000000"/>
          <w:lang w:val="id-ID"/>
        </w:rPr>
        <w:tab/>
      </w:r>
      <w:r w:rsidRPr="0091257D">
        <w:rPr>
          <w:noProof/>
          <w:lang w:val="id-ID"/>
        </w:rPr>
        <w:t>Buah Manggis (</w:t>
      </w:r>
      <w:r w:rsidRPr="0091257D">
        <w:rPr>
          <w:i/>
          <w:iCs/>
          <w:noProof/>
          <w:lang w:val="id-ID"/>
        </w:rPr>
        <w:t xml:space="preserve">Garcinia mangostana </w:t>
      </w:r>
      <w:r w:rsidRPr="0091257D">
        <w:rPr>
          <w:iCs/>
          <w:noProof/>
          <w:lang w:val="id-ID"/>
        </w:rPr>
        <w:t>L</w:t>
      </w:r>
      <w:r w:rsidRPr="0091257D">
        <w:rPr>
          <w:noProof/>
          <w:lang w:val="id-ID"/>
        </w:rPr>
        <w:t>.)</w:t>
      </w:r>
      <w:r w:rsidRPr="0091257D">
        <w:rPr>
          <w:rFonts w:eastAsiaTheme="minorHAnsi"/>
          <w:noProof/>
          <w:lang w:val="id-ID"/>
        </w:rPr>
        <w:t xml:space="preserve"> ……………………………….</w:t>
      </w:r>
      <w:r w:rsidRPr="0091257D">
        <w:rPr>
          <w:rFonts w:eastAsiaTheme="minorHAnsi"/>
          <w:noProof/>
          <w:lang w:val="id-ID"/>
        </w:rPr>
        <w:tab/>
        <w:t>4</w:t>
      </w:r>
    </w:p>
    <w:p w:rsidR="00EB669A" w:rsidRPr="0091257D" w:rsidRDefault="00EB669A" w:rsidP="00EB669A">
      <w:pPr>
        <w:tabs>
          <w:tab w:val="left" w:pos="284"/>
          <w:tab w:val="left" w:pos="7371"/>
        </w:tabs>
        <w:spacing w:line="360" w:lineRule="auto"/>
        <w:ind w:left="284" w:hanging="284"/>
        <w:rPr>
          <w:rFonts w:eastAsiaTheme="minorHAnsi"/>
          <w:noProof/>
          <w:lang w:val="id-ID"/>
        </w:rPr>
      </w:pPr>
      <w:r w:rsidRPr="0091257D">
        <w:rPr>
          <w:noProof/>
          <w:color w:val="000000"/>
          <w:lang w:val="id-ID"/>
        </w:rPr>
        <w:t xml:space="preserve">2. </w:t>
      </w:r>
      <w:r w:rsidRPr="0091257D">
        <w:rPr>
          <w:noProof/>
          <w:color w:val="000000"/>
          <w:lang w:val="id-ID"/>
        </w:rPr>
        <w:tab/>
      </w:r>
      <w:r w:rsidR="008D4478" w:rsidRPr="0091257D">
        <w:rPr>
          <w:noProof/>
          <w:lang w:val="id-ID"/>
        </w:rPr>
        <w:t>Struktur kimia antosianidin</w:t>
      </w:r>
      <w:r w:rsidRPr="0091257D">
        <w:rPr>
          <w:rFonts w:eastAsiaTheme="minorHAnsi"/>
          <w:noProof/>
          <w:lang w:val="id-ID"/>
        </w:rPr>
        <w:t>……………………...</w:t>
      </w:r>
      <w:r w:rsidR="008D4478" w:rsidRPr="0091257D">
        <w:rPr>
          <w:rFonts w:eastAsiaTheme="minorHAnsi"/>
          <w:noProof/>
          <w:lang w:val="id-ID"/>
        </w:rPr>
        <w:t>…</w:t>
      </w:r>
      <w:r w:rsidRPr="0091257D">
        <w:rPr>
          <w:rFonts w:eastAsiaTheme="minorHAnsi"/>
          <w:noProof/>
          <w:lang w:val="id-ID"/>
        </w:rPr>
        <w:t>.</w:t>
      </w:r>
      <w:r w:rsidR="008D4478" w:rsidRPr="0091257D">
        <w:rPr>
          <w:rFonts w:eastAsiaTheme="minorHAnsi"/>
          <w:noProof/>
          <w:lang w:val="id-ID"/>
        </w:rPr>
        <w:t>………………...….</w:t>
      </w:r>
      <w:r w:rsidRPr="0091257D">
        <w:rPr>
          <w:rFonts w:eastAsiaTheme="minorHAnsi"/>
          <w:noProof/>
          <w:lang w:val="id-ID"/>
        </w:rPr>
        <w:tab/>
        <w:t>6</w:t>
      </w:r>
    </w:p>
    <w:p w:rsidR="00EB669A" w:rsidRPr="0091257D" w:rsidRDefault="00EB669A" w:rsidP="00EB669A">
      <w:pPr>
        <w:tabs>
          <w:tab w:val="left" w:pos="284"/>
          <w:tab w:val="left" w:pos="7371"/>
        </w:tabs>
        <w:autoSpaceDE w:val="0"/>
        <w:autoSpaceDN w:val="0"/>
        <w:adjustRightInd w:val="0"/>
        <w:spacing w:line="360" w:lineRule="auto"/>
        <w:rPr>
          <w:rFonts w:eastAsiaTheme="minorHAnsi"/>
          <w:noProof/>
          <w:sz w:val="20"/>
          <w:szCs w:val="20"/>
          <w:lang w:val="id-ID"/>
        </w:rPr>
      </w:pPr>
      <w:r w:rsidRPr="0091257D">
        <w:rPr>
          <w:rFonts w:eastAsiaTheme="minorHAnsi"/>
          <w:noProof/>
          <w:lang w:val="id-ID"/>
        </w:rPr>
        <w:t xml:space="preserve">3. </w:t>
      </w:r>
      <w:r w:rsidRPr="0091257D">
        <w:rPr>
          <w:rFonts w:eastAsiaTheme="minorHAnsi"/>
          <w:noProof/>
          <w:lang w:val="id-ID"/>
        </w:rPr>
        <w:tab/>
        <w:t>Representasi Mikrokapsul (Vilstrup, 2001)</w:t>
      </w:r>
      <w:r w:rsidRPr="0091257D">
        <w:rPr>
          <w:rFonts w:eastAsiaTheme="minorHAnsi"/>
          <w:noProof/>
          <w:sz w:val="20"/>
          <w:szCs w:val="20"/>
          <w:lang w:val="id-ID"/>
        </w:rPr>
        <w:t xml:space="preserve"> </w:t>
      </w:r>
      <w:r w:rsidRPr="0091257D">
        <w:rPr>
          <w:rFonts w:eastAsiaTheme="minorHAnsi"/>
          <w:noProof/>
          <w:lang w:val="id-ID"/>
        </w:rPr>
        <w:t>……………………………..</w:t>
      </w:r>
      <w:r w:rsidRPr="0091257D">
        <w:rPr>
          <w:rFonts w:eastAsiaTheme="minorHAnsi"/>
          <w:noProof/>
          <w:lang w:val="id-ID"/>
        </w:rPr>
        <w:tab/>
        <w:t>7</w:t>
      </w:r>
    </w:p>
    <w:p w:rsidR="00EB669A" w:rsidRPr="0091257D" w:rsidRDefault="00EB669A" w:rsidP="00EB669A">
      <w:pPr>
        <w:tabs>
          <w:tab w:val="left" w:pos="284"/>
          <w:tab w:val="left" w:pos="7371"/>
        </w:tabs>
        <w:spacing w:line="360" w:lineRule="auto"/>
        <w:ind w:left="284" w:hanging="284"/>
        <w:rPr>
          <w:noProof/>
          <w:lang w:val="id-ID"/>
        </w:rPr>
      </w:pPr>
      <w:r w:rsidRPr="0091257D">
        <w:rPr>
          <w:noProof/>
          <w:lang w:val="id-ID"/>
        </w:rPr>
        <w:t xml:space="preserve">4. </w:t>
      </w:r>
      <w:r w:rsidRPr="0091257D">
        <w:rPr>
          <w:noProof/>
          <w:lang w:val="id-ID"/>
        </w:rPr>
        <w:tab/>
      </w:r>
      <w:r w:rsidRPr="0091257D">
        <w:rPr>
          <w:noProof/>
          <w:color w:val="000000"/>
          <w:lang w:val="id-ID"/>
        </w:rPr>
        <w:t>Bagan Alir Biaya Produksi Serbuk Pewarna Alami (Antosianin) KBM</w:t>
      </w:r>
      <w:r w:rsidRPr="0091257D">
        <w:rPr>
          <w:rFonts w:eastAsiaTheme="minorHAnsi"/>
          <w:noProof/>
          <w:lang w:val="id-ID"/>
        </w:rPr>
        <w:t>……………………………………………………………………..</w:t>
      </w:r>
      <w:r w:rsidRPr="0091257D">
        <w:rPr>
          <w:rFonts w:eastAsiaTheme="minorHAnsi"/>
          <w:noProof/>
          <w:lang w:val="id-ID"/>
        </w:rPr>
        <w:tab/>
        <w:t>10</w:t>
      </w:r>
    </w:p>
    <w:p w:rsidR="00EB669A" w:rsidRPr="0091257D" w:rsidRDefault="00EB669A" w:rsidP="00EB669A">
      <w:pPr>
        <w:tabs>
          <w:tab w:val="left" w:pos="284"/>
          <w:tab w:val="left" w:pos="7371"/>
        </w:tabs>
        <w:spacing w:line="360" w:lineRule="auto"/>
        <w:ind w:left="284" w:hanging="284"/>
        <w:rPr>
          <w:noProof/>
          <w:lang w:val="id-ID"/>
        </w:rPr>
      </w:pPr>
      <w:r w:rsidRPr="0091257D">
        <w:rPr>
          <w:noProof/>
          <w:lang w:val="id-ID"/>
        </w:rPr>
        <w:t xml:space="preserve">5. </w:t>
      </w:r>
      <w:r w:rsidRPr="0091257D">
        <w:rPr>
          <w:noProof/>
          <w:lang w:val="id-ID"/>
        </w:rPr>
        <w:tab/>
      </w:r>
      <w:r w:rsidRPr="0091257D">
        <w:rPr>
          <w:noProof/>
          <w:color w:val="000000"/>
          <w:lang w:val="id-ID"/>
        </w:rPr>
        <w:t>Bagan Proses Pembuatan Serbuk Pewarna Alami (Antosianin) KBM</w:t>
      </w:r>
      <w:r w:rsidRPr="0091257D">
        <w:rPr>
          <w:rFonts w:eastAsiaTheme="minorHAnsi"/>
          <w:noProof/>
          <w:lang w:val="id-ID"/>
        </w:rPr>
        <w:t>……………………………………………………………………..</w:t>
      </w:r>
      <w:r w:rsidRPr="0091257D">
        <w:rPr>
          <w:rFonts w:eastAsiaTheme="minorHAnsi"/>
          <w:noProof/>
          <w:lang w:val="id-ID"/>
        </w:rPr>
        <w:tab/>
        <w:t>12</w:t>
      </w:r>
    </w:p>
    <w:p w:rsidR="00EB669A" w:rsidRPr="0091257D" w:rsidRDefault="00EB669A" w:rsidP="00EB669A">
      <w:pPr>
        <w:tabs>
          <w:tab w:val="left" w:pos="284"/>
          <w:tab w:val="left" w:pos="7371"/>
        </w:tabs>
        <w:spacing w:line="360" w:lineRule="auto"/>
        <w:rPr>
          <w:noProof/>
          <w:lang w:val="id-ID"/>
        </w:rPr>
      </w:pPr>
    </w:p>
    <w:p w:rsidR="00F53D7A" w:rsidRPr="0091257D" w:rsidRDefault="00F53D7A" w:rsidP="00EB669A">
      <w:pPr>
        <w:tabs>
          <w:tab w:val="left" w:pos="7371"/>
        </w:tabs>
        <w:spacing w:after="200" w:line="276" w:lineRule="auto"/>
        <w:rPr>
          <w:b/>
          <w:noProof/>
          <w:color w:val="000000"/>
          <w:lang w:val="id-ID"/>
        </w:rPr>
      </w:pPr>
      <w:r w:rsidRPr="0091257D">
        <w:rPr>
          <w:b/>
          <w:noProof/>
          <w:color w:val="000000"/>
          <w:lang w:val="id-ID"/>
        </w:rPr>
        <w:br w:type="page"/>
      </w:r>
    </w:p>
    <w:p w:rsidR="00D96D62" w:rsidRPr="0091257D" w:rsidRDefault="00F53D7A" w:rsidP="00BC33DD">
      <w:pPr>
        <w:spacing w:line="720" w:lineRule="auto"/>
        <w:jc w:val="center"/>
        <w:rPr>
          <w:b/>
          <w:noProof/>
          <w:lang w:val="id-ID"/>
        </w:rPr>
      </w:pPr>
      <w:r w:rsidRPr="0091257D">
        <w:rPr>
          <w:b/>
          <w:noProof/>
          <w:lang w:val="id-ID"/>
        </w:rPr>
        <w:lastRenderedPageBreak/>
        <w:t>RINGKASAN</w:t>
      </w:r>
    </w:p>
    <w:p w:rsidR="009A3300" w:rsidRPr="0091257D" w:rsidRDefault="0028721F" w:rsidP="000453BF">
      <w:pPr>
        <w:autoSpaceDE w:val="0"/>
        <w:autoSpaceDN w:val="0"/>
        <w:adjustRightInd w:val="0"/>
        <w:spacing w:after="160"/>
        <w:jc w:val="both"/>
        <w:rPr>
          <w:noProof/>
          <w:lang w:val="id-ID"/>
        </w:rPr>
      </w:pPr>
      <w:r w:rsidRPr="0091257D">
        <w:rPr>
          <w:noProof/>
          <w:lang w:val="id-ID"/>
        </w:rPr>
        <w:t>Manggis (G</w:t>
      </w:r>
      <w:r w:rsidRPr="0091257D">
        <w:rPr>
          <w:i/>
          <w:noProof/>
          <w:lang w:val="id-ID"/>
        </w:rPr>
        <w:t>arcinia mangostana</w:t>
      </w:r>
      <w:r w:rsidRPr="0091257D">
        <w:rPr>
          <w:noProof/>
          <w:lang w:val="id-ID"/>
        </w:rPr>
        <w:t xml:space="preserve"> L.) merupakan salah satu buah tropika unggulan nasional Indonesia dan menjadi primadona penghasil devisa negara. </w:t>
      </w:r>
      <w:r w:rsidR="00E673BE" w:rsidRPr="0091257D">
        <w:rPr>
          <w:noProof/>
          <w:lang w:val="id-ID"/>
        </w:rPr>
        <w:t>Produksi manggis tahun 2007 mencapai 112.722 ton. Namun, mutu buah manggis yang dihasilkan sebagian besar masih rendah, sehingga hanya sebagian kecil saja yang dapat bersaing di pasar internasional. Data tahun 2006 menunjukkan bahwa hanya sekitar 5.697 ton dari jumlah total produksi sekitar 72.634 ton yang dapat diekspor. Sisanya, sebagian besar dipasarkan di dalam negeri dan banyak juga yang terbuang karena penanganan yang kurang baik.</w:t>
      </w:r>
      <w:r w:rsidRPr="0091257D">
        <w:rPr>
          <w:noProof/>
          <w:lang w:val="id-ID"/>
        </w:rPr>
        <w:t xml:space="preserve"> </w:t>
      </w:r>
      <w:r w:rsidR="00E673BE" w:rsidRPr="0091257D">
        <w:rPr>
          <w:noProof/>
          <w:lang w:val="id-ID"/>
        </w:rPr>
        <w:t xml:space="preserve">Buah manggis pada umumnya dikonsumsi daging buahnya sedangkan kulitnya yang mencakup ¾ bagian dibuang. Hal ini sangat disayangkan karena  </w:t>
      </w:r>
      <w:r w:rsidR="00D16DCB" w:rsidRPr="0091257D">
        <w:rPr>
          <w:noProof/>
          <w:lang w:val="id-ID"/>
        </w:rPr>
        <w:t xml:space="preserve">peningkatan nilai </w:t>
      </w:r>
      <w:r w:rsidR="00E673BE" w:rsidRPr="0091257D">
        <w:rPr>
          <w:noProof/>
          <w:lang w:val="id-ID"/>
        </w:rPr>
        <w:t>ekonomis buah manggis dapat dilakukan dengan memanfaatkan kulitnya.</w:t>
      </w:r>
      <w:r w:rsidR="00FC2DBF" w:rsidRPr="0091257D">
        <w:rPr>
          <w:noProof/>
          <w:lang w:val="id-ID"/>
        </w:rPr>
        <w:t xml:space="preserve"> Penelitian-penelitian</w:t>
      </w:r>
      <w:r w:rsidRPr="0091257D">
        <w:rPr>
          <w:noProof/>
          <w:lang w:val="id-ID"/>
        </w:rPr>
        <w:t xml:space="preserve"> phytokimia sebelumnya menyatakan bahwa kulit buah manggis dapat menjadi sumber antosianin yang merupakan senyawa flavanoid dengan berbagai manfaat, salah satunya sebagai pewarna alami yang dapat menggantikan bahan pewarna sintetik.</w:t>
      </w:r>
      <w:r w:rsidR="009A3300" w:rsidRPr="0091257D">
        <w:rPr>
          <w:noProof/>
          <w:lang w:val="id-ID"/>
        </w:rPr>
        <w:t xml:space="preserve"> </w:t>
      </w:r>
    </w:p>
    <w:p w:rsidR="0028721F" w:rsidRPr="0091257D" w:rsidRDefault="0028721F" w:rsidP="000453BF">
      <w:pPr>
        <w:autoSpaceDE w:val="0"/>
        <w:autoSpaceDN w:val="0"/>
        <w:adjustRightInd w:val="0"/>
        <w:spacing w:after="160"/>
        <w:jc w:val="both"/>
        <w:rPr>
          <w:noProof/>
          <w:lang w:val="id-ID"/>
        </w:rPr>
      </w:pPr>
      <w:r w:rsidRPr="0091257D">
        <w:rPr>
          <w:noProof/>
          <w:lang w:val="id-ID"/>
        </w:rPr>
        <w:t>Sampai saat</w:t>
      </w:r>
      <w:r w:rsidR="00D16DCB" w:rsidRPr="0091257D">
        <w:rPr>
          <w:noProof/>
          <w:lang w:val="id-ID"/>
        </w:rPr>
        <w:t xml:space="preserve"> ini penggunaan pewarna sintetik</w:t>
      </w:r>
      <w:r w:rsidRPr="0091257D">
        <w:rPr>
          <w:noProof/>
          <w:lang w:val="id-ID"/>
        </w:rPr>
        <w:t xml:space="preserve"> begitu pesat digunakan pada </w:t>
      </w:r>
      <w:r w:rsidR="00D16DCB" w:rsidRPr="0091257D">
        <w:rPr>
          <w:noProof/>
          <w:lang w:val="id-ID"/>
        </w:rPr>
        <w:t>makanan</w:t>
      </w:r>
      <w:r w:rsidR="00A26155" w:rsidRPr="0091257D">
        <w:rPr>
          <w:noProof/>
          <w:lang w:val="id-ID"/>
        </w:rPr>
        <w:t>,</w:t>
      </w:r>
      <w:r w:rsidRPr="0091257D">
        <w:rPr>
          <w:noProof/>
          <w:lang w:val="id-ID"/>
        </w:rPr>
        <w:t xml:space="preserve"> namun sering kali </w:t>
      </w:r>
      <w:r w:rsidR="00A26155" w:rsidRPr="0091257D">
        <w:rPr>
          <w:noProof/>
          <w:lang w:val="id-ID"/>
        </w:rPr>
        <w:t>disalahgunakan</w:t>
      </w:r>
      <w:r w:rsidRPr="0091257D">
        <w:rPr>
          <w:noProof/>
          <w:lang w:val="id-ID"/>
        </w:rPr>
        <w:t>. Penyalahgunaan pewarna sin</w:t>
      </w:r>
      <w:r w:rsidR="00D16DCB" w:rsidRPr="0091257D">
        <w:rPr>
          <w:noProof/>
          <w:lang w:val="id-ID"/>
        </w:rPr>
        <w:t>tetik</w:t>
      </w:r>
      <w:r w:rsidRPr="0091257D">
        <w:rPr>
          <w:noProof/>
          <w:lang w:val="id-ID"/>
        </w:rPr>
        <w:t xml:space="preserve"> dapat menyebabkan kanker, stroke, dan penyakit jantung. </w:t>
      </w:r>
      <w:r w:rsidRPr="0091257D">
        <w:rPr>
          <w:rFonts w:eastAsiaTheme="minorHAnsi"/>
          <w:noProof/>
          <w:lang w:val="id-ID"/>
        </w:rPr>
        <w:t xml:space="preserve">Melihat efek samping yang cukup berbahaya, masyarakat beralih untuk menggunakan pewarna alami yang lebih sehat dan aman. </w:t>
      </w:r>
      <w:r w:rsidR="00023EB3" w:rsidRPr="0091257D">
        <w:rPr>
          <w:noProof/>
          <w:lang w:val="id-ID"/>
        </w:rPr>
        <w:t>Pengembangan produk pewarna alami berbasis kulit buah manggis sangat berpotensi untuk dikembangkan di Indonesia sebagai salah satu negara penghasil manggis yang cukup besar di dunia. Masalah utama dari pewarna alami berbasis kulit buah manggis ini adalah stabilitas penyimpanannya yang rendah. Oleh karena itu, perlu dikembangkan suatu produk dengan stabilitas yang lebih baik namun tidak mengurangi manfaat kulit buah manggis, salah satunya adalah dengan menghasilkan pewarna alami berbentuk serbuk yang dikembangkan dengan teknologi mikroenkapsulasi secara pengeringan semprot.</w:t>
      </w:r>
    </w:p>
    <w:p w:rsidR="00023EB3" w:rsidRPr="0091257D" w:rsidRDefault="00023EB3" w:rsidP="000453BF">
      <w:pPr>
        <w:autoSpaceDE w:val="0"/>
        <w:autoSpaceDN w:val="0"/>
        <w:adjustRightInd w:val="0"/>
        <w:spacing w:after="160"/>
        <w:jc w:val="both"/>
        <w:rPr>
          <w:noProof/>
          <w:lang w:val="id-ID"/>
        </w:rPr>
      </w:pPr>
      <w:r w:rsidRPr="0091257D">
        <w:rPr>
          <w:noProof/>
          <w:lang w:val="id-ID"/>
        </w:rPr>
        <w:t>Tujuan dari penulisan karya ilmiah ini adalah untuk memberikan perspektif nilai tambah dari kulit buah manggis sebagai pangan fungsional dan mencari teknik pembuatan pewarna alami berbasis kulit buah manggis yang tepat dan murah agar dapat memberikan efek kesehatan yang positif bagi masyarakat.</w:t>
      </w:r>
    </w:p>
    <w:p w:rsidR="00FC2DBF" w:rsidRPr="0091257D" w:rsidRDefault="00FC2DBF" w:rsidP="00FC2DBF">
      <w:pPr>
        <w:autoSpaceDE w:val="0"/>
        <w:autoSpaceDN w:val="0"/>
        <w:adjustRightInd w:val="0"/>
        <w:jc w:val="both"/>
        <w:rPr>
          <w:rFonts w:eastAsiaTheme="minorHAnsi"/>
          <w:noProof/>
          <w:lang w:val="id-ID"/>
        </w:rPr>
      </w:pPr>
      <w:r w:rsidRPr="0091257D">
        <w:rPr>
          <w:rFonts w:eastAsiaTheme="minorHAnsi"/>
          <w:noProof/>
          <w:lang w:val="id-ID"/>
        </w:rPr>
        <w:t>Penulisan karya ilmiah ini menggunakan metode literatur</w:t>
      </w:r>
      <w:r w:rsidRPr="0091257D">
        <w:rPr>
          <w:rFonts w:eastAsiaTheme="minorHAnsi"/>
          <w:iCs/>
          <w:noProof/>
          <w:lang w:val="id-ID"/>
        </w:rPr>
        <w:t xml:space="preserve">. </w:t>
      </w:r>
      <w:r w:rsidRPr="0091257D">
        <w:rPr>
          <w:rFonts w:eastAsiaTheme="minorHAnsi"/>
          <w:noProof/>
          <w:lang w:val="id-ID"/>
        </w:rPr>
        <w:t>Metode literatur dilakukan dengan cara pencarian data, pengolahan data, dan penyusunan kerangka</w:t>
      </w:r>
    </w:p>
    <w:p w:rsidR="00FC2DBF" w:rsidRPr="0091257D" w:rsidRDefault="00FC2DBF" w:rsidP="00FC2DBF">
      <w:pPr>
        <w:autoSpaceDE w:val="0"/>
        <w:autoSpaceDN w:val="0"/>
        <w:adjustRightInd w:val="0"/>
        <w:spacing w:after="160"/>
        <w:jc w:val="both"/>
        <w:rPr>
          <w:rFonts w:eastAsiaTheme="minorHAnsi"/>
          <w:noProof/>
          <w:lang w:val="id-ID"/>
        </w:rPr>
      </w:pPr>
      <w:r w:rsidRPr="0091257D">
        <w:rPr>
          <w:rFonts w:eastAsiaTheme="minorHAnsi"/>
          <w:noProof/>
          <w:lang w:val="id-ID"/>
        </w:rPr>
        <w:t>pemikiran. Data dikumpulkan dari buku, skripsi, jurnal, jurnal elektroni</w:t>
      </w:r>
      <w:r w:rsidR="00844386" w:rsidRPr="0091257D">
        <w:rPr>
          <w:rFonts w:eastAsiaTheme="minorHAnsi"/>
          <w:noProof/>
          <w:lang w:val="id-ID"/>
        </w:rPr>
        <w:t>k, dan literatur-literatur lain</w:t>
      </w:r>
      <w:r w:rsidRPr="0091257D">
        <w:rPr>
          <w:rFonts w:eastAsiaTheme="minorHAnsi"/>
          <w:noProof/>
          <w:lang w:val="id-ID"/>
        </w:rPr>
        <w:t>nya yang berkaitan dengan kulit buah manggis, teknologi proses pengolahan pewarna alami, serta manfaat dan pengaruh dari ekstrak antosianin di dalam tubuh manusia. Selanjutnya dilakukan pengkajian, penyeleksian, dan pencarian solusi atas masalah yang dihadapi, serta penarikan kesimpulan.</w:t>
      </w:r>
    </w:p>
    <w:p w:rsidR="00FC2DBF" w:rsidRPr="0091257D" w:rsidRDefault="00FC2DBF" w:rsidP="000453BF">
      <w:pPr>
        <w:autoSpaceDE w:val="0"/>
        <w:autoSpaceDN w:val="0"/>
        <w:adjustRightInd w:val="0"/>
        <w:spacing w:after="160"/>
        <w:jc w:val="both"/>
        <w:rPr>
          <w:noProof/>
          <w:lang w:val="id-ID"/>
        </w:rPr>
      </w:pPr>
    </w:p>
    <w:p w:rsidR="00783CB9" w:rsidRPr="0091257D" w:rsidRDefault="00783CB9" w:rsidP="009A3300">
      <w:pPr>
        <w:autoSpaceDE w:val="0"/>
        <w:autoSpaceDN w:val="0"/>
        <w:adjustRightInd w:val="0"/>
        <w:spacing w:after="160"/>
        <w:jc w:val="both"/>
        <w:rPr>
          <w:noProof/>
          <w:lang w:val="id-ID"/>
        </w:rPr>
      </w:pPr>
      <w:r w:rsidRPr="0091257D">
        <w:rPr>
          <w:rFonts w:eastAsiaTheme="minorHAnsi"/>
          <w:noProof/>
          <w:lang w:val="id-ID"/>
        </w:rPr>
        <w:lastRenderedPageBreak/>
        <w:t xml:space="preserve">Penggunaan kulit buah manggis sebagai alternatif bahan baku pembuatan pewarna alami karena ketersediaannya yang melimpah dengan harga yang murah, sehingga dapat dihasilkan pewarna alami yang lebih murah dengan kualitas yang baik. </w:t>
      </w:r>
      <w:r w:rsidRPr="0091257D">
        <w:rPr>
          <w:noProof/>
          <w:lang w:val="id-ID"/>
        </w:rPr>
        <w:t xml:space="preserve">Kulit buah manggis mengandung pigmen antosianin yang dapat dimanfaatkan sebagai pewarna makanan alami yang juga dapat berfungsi sebagai antioksidan di dalam tubuh. </w:t>
      </w:r>
      <w:r w:rsidRPr="0091257D">
        <w:rPr>
          <w:i/>
          <w:noProof/>
          <w:lang w:val="id-ID"/>
        </w:rPr>
        <w:t>Trend</w:t>
      </w:r>
      <w:r w:rsidRPr="0091257D">
        <w:rPr>
          <w:noProof/>
          <w:lang w:val="id-ID"/>
        </w:rPr>
        <w:t xml:space="preserve"> masyarakat yang lebih memilih </w:t>
      </w:r>
      <w:r w:rsidRPr="0091257D">
        <w:rPr>
          <w:i/>
          <w:noProof/>
          <w:lang w:val="id-ID"/>
        </w:rPr>
        <w:t>back to nature</w:t>
      </w:r>
      <w:r w:rsidRPr="0091257D">
        <w:rPr>
          <w:noProof/>
          <w:lang w:val="id-ID"/>
        </w:rPr>
        <w:t xml:space="preserve"> ataupun </w:t>
      </w:r>
      <w:r w:rsidRPr="0091257D">
        <w:rPr>
          <w:i/>
          <w:noProof/>
          <w:lang w:val="id-ID"/>
        </w:rPr>
        <w:t>healty lifestyle</w:t>
      </w:r>
      <w:r w:rsidRPr="0091257D">
        <w:rPr>
          <w:noProof/>
          <w:lang w:val="id-ID"/>
        </w:rPr>
        <w:t xml:space="preserve"> turut mendukung terjadinya peningkatkan permintaan pasar akan antosianin sebagai pewarna makanan alami</w:t>
      </w:r>
      <w:r w:rsidR="00844386" w:rsidRPr="0091257D">
        <w:rPr>
          <w:noProof/>
          <w:lang w:val="id-ID"/>
        </w:rPr>
        <w:t xml:space="preserve">. </w:t>
      </w:r>
      <w:r w:rsidR="009A3300" w:rsidRPr="0091257D">
        <w:rPr>
          <w:noProof/>
          <w:lang w:val="id-ID"/>
        </w:rPr>
        <w:t xml:space="preserve">Penggunaan antosianin sebagai pewarna pun semakin meluas misalnya sebagai pewarna wine, </w:t>
      </w:r>
      <w:r w:rsidR="009A3300" w:rsidRPr="0091257D">
        <w:rPr>
          <w:i/>
          <w:noProof/>
          <w:lang w:val="id-ID"/>
        </w:rPr>
        <w:t>soft drink</w:t>
      </w:r>
      <w:r w:rsidR="009A3300" w:rsidRPr="0091257D">
        <w:rPr>
          <w:noProof/>
          <w:lang w:val="id-ID"/>
        </w:rPr>
        <w:t xml:space="preserve">, </w:t>
      </w:r>
      <w:r w:rsidR="009A3300" w:rsidRPr="0091257D">
        <w:rPr>
          <w:i/>
          <w:noProof/>
          <w:lang w:val="id-ID"/>
        </w:rPr>
        <w:t>jam</w:t>
      </w:r>
      <w:r w:rsidR="009A3300" w:rsidRPr="0091257D">
        <w:rPr>
          <w:noProof/>
          <w:lang w:val="id-ID"/>
        </w:rPr>
        <w:t xml:space="preserve">, jeli, produk </w:t>
      </w:r>
      <w:r w:rsidR="009A3300" w:rsidRPr="0091257D">
        <w:rPr>
          <w:i/>
          <w:noProof/>
          <w:lang w:val="id-ID"/>
        </w:rPr>
        <w:t>confectionary</w:t>
      </w:r>
      <w:r w:rsidR="009A3300" w:rsidRPr="0091257D">
        <w:rPr>
          <w:noProof/>
          <w:lang w:val="id-ID"/>
        </w:rPr>
        <w:t xml:space="preserve"> dan juga </w:t>
      </w:r>
      <w:r w:rsidR="009A3300" w:rsidRPr="0091257D">
        <w:rPr>
          <w:i/>
          <w:noProof/>
          <w:lang w:val="id-ID"/>
        </w:rPr>
        <w:t>frozen food</w:t>
      </w:r>
      <w:r w:rsidR="009A3300" w:rsidRPr="0091257D">
        <w:rPr>
          <w:noProof/>
          <w:lang w:val="id-ID"/>
        </w:rPr>
        <w:t xml:space="preserve">. </w:t>
      </w:r>
      <w:r w:rsidRPr="0091257D">
        <w:rPr>
          <w:noProof/>
          <w:lang w:val="id-ID"/>
        </w:rPr>
        <w:t>Melihat hal ini, peluang untuk memasarkan produk pewarna alami ini semakin terbuka lebar dan dapat berkembang menjadi semakin besar sebagai bisnis yang menjanjikan.</w:t>
      </w:r>
    </w:p>
    <w:p w:rsidR="00157DE8" w:rsidRPr="0091257D" w:rsidRDefault="00157DE8" w:rsidP="000453BF">
      <w:pPr>
        <w:spacing w:after="160"/>
        <w:jc w:val="both"/>
        <w:rPr>
          <w:noProof/>
          <w:lang w:val="id-ID"/>
        </w:rPr>
      </w:pPr>
      <w:r w:rsidRPr="0091257D">
        <w:rPr>
          <w:noProof/>
          <w:lang w:val="id-ID"/>
        </w:rPr>
        <w:t xml:space="preserve">Peningkatan nilai ekonomis buah manggis dapat dilakukan dengan memanfaatkan kulitnya sebagai sumber pewarna alami antosianin. </w:t>
      </w:r>
      <w:r w:rsidR="001762D9" w:rsidRPr="0091257D">
        <w:rPr>
          <w:noProof/>
          <w:lang w:val="id-ID"/>
        </w:rPr>
        <w:t>Kestabilan antosianin dipengaruhi antara lain secara enzimatis dan non enzimatis.</w:t>
      </w:r>
      <w:r w:rsidRPr="0091257D">
        <w:rPr>
          <w:noProof/>
          <w:lang w:val="id-ID"/>
        </w:rPr>
        <w:t xml:space="preserve"> </w:t>
      </w:r>
      <w:r w:rsidR="001762D9" w:rsidRPr="0091257D">
        <w:rPr>
          <w:noProof/>
          <w:lang w:val="id-ID"/>
        </w:rPr>
        <w:t>Secara enzimatis</w:t>
      </w:r>
      <w:r w:rsidR="005379E5" w:rsidRPr="0091257D">
        <w:rPr>
          <w:noProof/>
          <w:lang w:val="id-ID"/>
        </w:rPr>
        <w:t>,</w:t>
      </w:r>
      <w:r w:rsidR="001762D9" w:rsidRPr="0091257D">
        <w:rPr>
          <w:noProof/>
          <w:lang w:val="id-ID"/>
        </w:rPr>
        <w:t xml:space="preserve"> </w:t>
      </w:r>
      <w:r w:rsidRPr="0091257D">
        <w:rPr>
          <w:noProof/>
          <w:lang w:val="id-ID"/>
        </w:rPr>
        <w:t>kehadiran</w:t>
      </w:r>
      <w:r w:rsidR="001762D9" w:rsidRPr="0091257D">
        <w:rPr>
          <w:noProof/>
          <w:lang w:val="id-ID"/>
        </w:rPr>
        <w:t xml:space="preserve"> enzim polifenol oksidase mempengaruhi kestabilan antosianin karena dapat merusak </w:t>
      </w:r>
      <w:r w:rsidR="005379E5" w:rsidRPr="0091257D">
        <w:rPr>
          <w:noProof/>
          <w:lang w:val="id-ID"/>
        </w:rPr>
        <w:t>antosianin</w:t>
      </w:r>
      <w:r w:rsidR="00844386" w:rsidRPr="0091257D">
        <w:rPr>
          <w:noProof/>
          <w:lang w:val="id-ID"/>
        </w:rPr>
        <w:t xml:space="preserve">. </w:t>
      </w:r>
      <w:r w:rsidR="005379E5" w:rsidRPr="0091257D">
        <w:rPr>
          <w:noProof/>
          <w:lang w:val="id-ID"/>
        </w:rPr>
        <w:t>Sedangkan</w:t>
      </w:r>
      <w:r w:rsidR="001762D9" w:rsidRPr="0091257D">
        <w:rPr>
          <w:noProof/>
          <w:lang w:val="id-ID"/>
        </w:rPr>
        <w:t xml:space="preserve"> secara non enzimatis </w:t>
      </w:r>
      <w:r w:rsidR="005379E5" w:rsidRPr="0091257D">
        <w:rPr>
          <w:noProof/>
          <w:lang w:val="id-ID"/>
        </w:rPr>
        <w:t>kestabilannya di</w:t>
      </w:r>
      <w:r w:rsidR="001762D9" w:rsidRPr="0091257D">
        <w:rPr>
          <w:noProof/>
          <w:lang w:val="id-ID"/>
        </w:rPr>
        <w:t>pengaruh</w:t>
      </w:r>
      <w:r w:rsidR="005379E5" w:rsidRPr="0091257D">
        <w:rPr>
          <w:noProof/>
          <w:lang w:val="id-ID"/>
        </w:rPr>
        <w:t>i</w:t>
      </w:r>
      <w:r w:rsidR="001762D9" w:rsidRPr="0091257D">
        <w:rPr>
          <w:noProof/>
          <w:lang w:val="id-ID"/>
        </w:rPr>
        <w:t xml:space="preserve"> </w:t>
      </w:r>
      <w:r w:rsidR="005379E5" w:rsidRPr="0091257D">
        <w:rPr>
          <w:noProof/>
          <w:lang w:val="id-ID"/>
        </w:rPr>
        <w:t>oleh</w:t>
      </w:r>
      <w:r w:rsidR="001762D9" w:rsidRPr="0091257D">
        <w:rPr>
          <w:noProof/>
          <w:lang w:val="id-ID"/>
        </w:rPr>
        <w:t xml:space="preserve"> pH, ca</w:t>
      </w:r>
      <w:r w:rsidR="005379E5" w:rsidRPr="0091257D">
        <w:rPr>
          <w:noProof/>
          <w:lang w:val="id-ID"/>
        </w:rPr>
        <w:t xml:space="preserve">haya, dan </w:t>
      </w:r>
      <w:r w:rsidR="001762D9" w:rsidRPr="0091257D">
        <w:rPr>
          <w:noProof/>
          <w:lang w:val="id-ID"/>
        </w:rPr>
        <w:t>suhu</w:t>
      </w:r>
      <w:r w:rsidR="005379E5" w:rsidRPr="0091257D">
        <w:rPr>
          <w:noProof/>
          <w:lang w:val="id-ID"/>
        </w:rPr>
        <w:t>.</w:t>
      </w:r>
      <w:r w:rsidRPr="0091257D">
        <w:rPr>
          <w:noProof/>
          <w:lang w:val="id-ID"/>
        </w:rPr>
        <w:t xml:space="preserve"> </w:t>
      </w:r>
      <w:r w:rsidR="00D01D27" w:rsidRPr="0091257D">
        <w:rPr>
          <w:rFonts w:eastAsiaTheme="minorHAnsi"/>
          <w:noProof/>
          <w:lang w:val="id-ID"/>
        </w:rPr>
        <w:t>Melihat sifat-sifat antosianin yang tidak stabil dan mudah terdegradasi</w:t>
      </w:r>
      <w:r w:rsidR="00B42B81" w:rsidRPr="0091257D">
        <w:rPr>
          <w:rFonts w:eastAsiaTheme="minorHAnsi"/>
          <w:noProof/>
          <w:lang w:val="id-ID"/>
        </w:rPr>
        <w:t>,</w:t>
      </w:r>
      <w:r w:rsidR="00D01D27" w:rsidRPr="0091257D">
        <w:rPr>
          <w:rFonts w:eastAsiaTheme="minorHAnsi"/>
          <w:noProof/>
          <w:lang w:val="id-ID"/>
        </w:rPr>
        <w:t xml:space="preserve"> maka sangatlah tepat bila teknologi mikroenkapsulasi digunakan karena dapat melindungi antosianin dari faktor-faktor penyebab </w:t>
      </w:r>
      <w:r w:rsidR="000453BF" w:rsidRPr="0091257D">
        <w:rPr>
          <w:rFonts w:eastAsiaTheme="minorHAnsi"/>
          <w:noProof/>
          <w:lang w:val="id-ID"/>
        </w:rPr>
        <w:t>degradasinya</w:t>
      </w:r>
      <w:r w:rsidR="005379E5" w:rsidRPr="0091257D">
        <w:rPr>
          <w:noProof/>
          <w:lang w:val="id-ID"/>
        </w:rPr>
        <w:t>.</w:t>
      </w:r>
    </w:p>
    <w:p w:rsidR="00023EB3" w:rsidRPr="0091257D" w:rsidRDefault="003D6F03" w:rsidP="000453BF">
      <w:pPr>
        <w:spacing w:after="160"/>
        <w:jc w:val="both"/>
        <w:rPr>
          <w:rFonts w:eastAsiaTheme="minorHAnsi"/>
          <w:noProof/>
          <w:lang w:val="id-ID"/>
        </w:rPr>
      </w:pPr>
      <w:r w:rsidRPr="0091257D">
        <w:rPr>
          <w:rFonts w:eastAsiaTheme="minorHAnsi"/>
          <w:noProof/>
          <w:lang w:val="id-ID"/>
        </w:rPr>
        <w:t>T</w:t>
      </w:r>
      <w:r w:rsidR="00A26155" w:rsidRPr="0091257D">
        <w:rPr>
          <w:rFonts w:eastAsiaTheme="minorHAnsi"/>
          <w:noProof/>
          <w:lang w:val="id-ID"/>
        </w:rPr>
        <w:t>eknologi m</w:t>
      </w:r>
      <w:r w:rsidR="00023EB3" w:rsidRPr="0091257D">
        <w:rPr>
          <w:rFonts w:eastAsiaTheme="minorHAnsi"/>
          <w:noProof/>
          <w:lang w:val="id-ID"/>
        </w:rPr>
        <w:t xml:space="preserve">ikroenkapsulasi didefinisikan sebagai teknologi pengemasan padatan, cairan, atau gas di dalam kapsul kecil yang dapat melepaskan isinya dengan laju terkontrol pada kondisi yang spesifik. </w:t>
      </w:r>
      <w:r w:rsidR="001762D9" w:rsidRPr="0091257D">
        <w:rPr>
          <w:rFonts w:eastAsiaTheme="minorHAnsi"/>
          <w:noProof/>
          <w:lang w:val="id-ID"/>
        </w:rPr>
        <w:t xml:space="preserve">Mikroenkapsulasi juga merupakan metode untuk melindungi bahan yang telah dienkapsulasi dari faktor-faktor yang dapat menyebabkan kerusakan. </w:t>
      </w:r>
      <w:r w:rsidR="00023EB3" w:rsidRPr="0091257D">
        <w:rPr>
          <w:rFonts w:eastAsiaTheme="minorHAnsi"/>
          <w:noProof/>
          <w:lang w:val="id-ID"/>
        </w:rPr>
        <w:t>Metode enkapsulasi yang paling banyak digunakan dalam industri makanan adalah pengeringan semprot. Prosesnya ekonomis dan fleksibel, menggunakan peralatan yang telah banyak tersedia, dan menghasilkan partikel dengan kualitas yang baik</w:t>
      </w:r>
      <w:r w:rsidR="001762D9" w:rsidRPr="0091257D">
        <w:rPr>
          <w:rFonts w:eastAsiaTheme="minorHAnsi"/>
          <w:noProof/>
          <w:lang w:val="id-ID"/>
        </w:rPr>
        <w:t>.</w:t>
      </w:r>
    </w:p>
    <w:p w:rsidR="00783CB9" w:rsidRPr="0091257D" w:rsidRDefault="00783CB9" w:rsidP="00783CB9">
      <w:pPr>
        <w:tabs>
          <w:tab w:val="left" w:pos="-6660"/>
        </w:tabs>
        <w:spacing w:after="160"/>
        <w:jc w:val="both"/>
        <w:rPr>
          <w:rFonts w:eastAsiaTheme="minorHAnsi"/>
          <w:noProof/>
          <w:lang w:val="id-ID"/>
        </w:rPr>
      </w:pPr>
      <w:r w:rsidRPr="0091257D">
        <w:rPr>
          <w:noProof/>
          <w:lang w:val="id-ID"/>
        </w:rPr>
        <w:t xml:space="preserve">Teknologi mikroenkapsulasi dengan </w:t>
      </w:r>
      <w:r w:rsidRPr="0091257D">
        <w:rPr>
          <w:i/>
          <w:noProof/>
          <w:lang w:val="id-ID"/>
        </w:rPr>
        <w:t>spray drying</w:t>
      </w:r>
      <w:r w:rsidRPr="0091257D">
        <w:rPr>
          <w:noProof/>
          <w:lang w:val="id-ID"/>
        </w:rPr>
        <w:t xml:space="preserve"> merupakan teknologi yang tepat untuk diterapkan dalam proses pembuatan pewarna alami berbasis kulit buah manggis karena kelebihannya yang dapat melindungi antosianin </w:t>
      </w:r>
      <w:r w:rsidRPr="0091257D">
        <w:rPr>
          <w:noProof/>
          <w:color w:val="000000"/>
          <w:lang w:val="id-ID"/>
        </w:rPr>
        <w:t>sehingga tidak mudah terdegradasi dan dapat disimpan dalam jangka waktu yang lama</w:t>
      </w:r>
      <w:r w:rsidR="00844386" w:rsidRPr="0091257D">
        <w:rPr>
          <w:noProof/>
          <w:color w:val="000000"/>
          <w:lang w:val="id-ID"/>
        </w:rPr>
        <w:t>. Mikroenkapsulasi merupakan metode yang sederhana, mudah dilakukan, dan ekonomis.</w:t>
      </w:r>
      <w:r w:rsidRPr="0091257D">
        <w:rPr>
          <w:noProof/>
          <w:color w:val="000000"/>
          <w:lang w:val="id-ID"/>
        </w:rPr>
        <w:t xml:space="preserve"> Keunggulan mikroenkapsulasi lainnya adalah </w:t>
      </w:r>
      <w:r w:rsidRPr="0091257D">
        <w:rPr>
          <w:rFonts w:eastAsiaTheme="minorHAnsi"/>
          <w:noProof/>
          <w:lang w:val="id-ID"/>
        </w:rPr>
        <w:t xml:space="preserve">mikroenkapsulasi dapat mereduksi </w:t>
      </w:r>
      <w:r w:rsidRPr="0091257D">
        <w:rPr>
          <w:rFonts w:eastAsiaTheme="minorHAnsi"/>
          <w:i/>
          <w:noProof/>
          <w:lang w:val="id-ID"/>
        </w:rPr>
        <w:t>off-flavor</w:t>
      </w:r>
      <w:r w:rsidRPr="0091257D">
        <w:rPr>
          <w:rFonts w:eastAsiaTheme="minorHAnsi"/>
          <w:noProof/>
          <w:lang w:val="id-ID"/>
        </w:rPr>
        <w:t xml:space="preserve"> dari beberapa vitamin dan mineral, mempermudah penyerapan nutrisi, dan mengurangi reaktivitas dari nutrien terhadap bahan lain.</w:t>
      </w:r>
      <w:r w:rsidR="00844386" w:rsidRPr="0091257D">
        <w:rPr>
          <w:rFonts w:eastAsiaTheme="minorHAnsi"/>
          <w:noProof/>
          <w:lang w:val="id-ID"/>
        </w:rPr>
        <w:t xml:space="preserve"> </w:t>
      </w:r>
    </w:p>
    <w:p w:rsidR="004859AC" w:rsidRPr="0091257D" w:rsidRDefault="000453BF" w:rsidP="00844386">
      <w:pPr>
        <w:autoSpaceDE w:val="0"/>
        <w:autoSpaceDN w:val="0"/>
        <w:adjustRightInd w:val="0"/>
        <w:jc w:val="both"/>
        <w:rPr>
          <w:rFonts w:eastAsiaTheme="minorHAnsi"/>
          <w:noProof/>
          <w:lang w:val="id-ID"/>
        </w:rPr>
      </w:pPr>
      <w:r w:rsidRPr="0091257D">
        <w:rPr>
          <w:rFonts w:eastAsiaTheme="minorHAnsi"/>
          <w:noProof/>
          <w:lang w:val="id-ID"/>
        </w:rPr>
        <w:t>Dengan demikian diharapkan p</w:t>
      </w:r>
      <w:r w:rsidRPr="0091257D">
        <w:rPr>
          <w:noProof/>
          <w:lang w:val="id-ID"/>
        </w:rPr>
        <w:t xml:space="preserve">engembangan pewarna alami berbasis kulit buah manggis dengan teknologi mikroenkapsulasi ini dapat memperpanjang umur simpan produk, sehingga turut memungkinkan untuk diekspor ke luar negeri. Perlu dilakukan </w:t>
      </w:r>
      <w:r w:rsidRPr="0091257D">
        <w:rPr>
          <w:rFonts w:eastAsiaTheme="minorHAnsi"/>
          <w:noProof/>
          <w:lang w:val="id-ID"/>
        </w:rPr>
        <w:t>penelitian lebih lanjut untuk memaksimalkan manfaat yang dimiliki pewarna alami kulit buah manggis tersebut</w:t>
      </w:r>
      <w:r w:rsidR="00B42B81" w:rsidRPr="0091257D">
        <w:rPr>
          <w:rFonts w:eastAsiaTheme="minorHAnsi"/>
          <w:noProof/>
          <w:lang w:val="id-ID"/>
        </w:rPr>
        <w:t xml:space="preserve">. </w:t>
      </w:r>
      <w:r w:rsidRPr="0091257D">
        <w:rPr>
          <w:rFonts w:eastAsiaTheme="minorHAnsi"/>
          <w:noProof/>
          <w:lang w:val="id-ID"/>
        </w:rPr>
        <w:t xml:space="preserve">Optimalisi proses mikroenkapsulasi juga perlu dilakukan agar kualitas produk dan rendemen yang dihasilkan dapat lebih ditingkatkan. </w:t>
      </w:r>
    </w:p>
    <w:p w:rsidR="00552AC5" w:rsidRPr="0091257D" w:rsidRDefault="00552AC5" w:rsidP="00D96D62">
      <w:pPr>
        <w:spacing w:after="200" w:line="276" w:lineRule="auto"/>
        <w:rPr>
          <w:b/>
          <w:noProof/>
          <w:color w:val="C0504D" w:themeColor="accent2"/>
          <w:lang w:val="id-ID"/>
        </w:rPr>
        <w:sectPr w:rsidR="00552AC5" w:rsidRPr="0091257D" w:rsidSect="00552AC5">
          <w:headerReference w:type="default" r:id="rId9"/>
          <w:footerReference w:type="default" r:id="rId10"/>
          <w:pgSz w:w="11907" w:h="16839" w:code="9"/>
          <w:pgMar w:top="2268" w:right="1701" w:bottom="1701" w:left="2268" w:header="720" w:footer="720" w:gutter="0"/>
          <w:pgNumType w:fmt="lowerRoman" w:start="1"/>
          <w:cols w:space="720"/>
          <w:docGrid w:linePitch="360"/>
        </w:sectPr>
      </w:pPr>
    </w:p>
    <w:p w:rsidR="00F07BAC" w:rsidRPr="0091257D" w:rsidRDefault="00BE2112" w:rsidP="00BC33DD">
      <w:pPr>
        <w:tabs>
          <w:tab w:val="left" w:pos="5529"/>
        </w:tabs>
        <w:autoSpaceDE w:val="0"/>
        <w:autoSpaceDN w:val="0"/>
        <w:adjustRightInd w:val="0"/>
        <w:spacing w:line="720" w:lineRule="auto"/>
        <w:jc w:val="center"/>
        <w:rPr>
          <w:rFonts w:eastAsiaTheme="minorHAnsi"/>
          <w:noProof/>
          <w:sz w:val="20"/>
          <w:szCs w:val="20"/>
          <w:lang w:val="id-ID"/>
        </w:rPr>
      </w:pPr>
      <w:r w:rsidRPr="0091257D">
        <w:rPr>
          <w:b/>
          <w:noProof/>
          <w:color w:val="000000"/>
          <w:lang w:val="id-ID"/>
        </w:rPr>
        <w:lastRenderedPageBreak/>
        <w:t>PENDAHULUAN</w:t>
      </w:r>
    </w:p>
    <w:p w:rsidR="00BE2112" w:rsidRPr="0091257D" w:rsidRDefault="00BE2112" w:rsidP="00612D34">
      <w:pPr>
        <w:tabs>
          <w:tab w:val="left" w:pos="360"/>
        </w:tabs>
        <w:spacing w:line="360" w:lineRule="auto"/>
        <w:jc w:val="both"/>
        <w:rPr>
          <w:b/>
          <w:noProof/>
          <w:color w:val="000000"/>
          <w:lang w:val="id-ID"/>
        </w:rPr>
      </w:pPr>
      <w:r w:rsidRPr="0091257D">
        <w:rPr>
          <w:b/>
          <w:noProof/>
          <w:color w:val="000000"/>
          <w:lang w:val="id-ID"/>
        </w:rPr>
        <w:t>Latar Belakang</w:t>
      </w:r>
    </w:p>
    <w:p w:rsidR="00E77FEB" w:rsidRPr="0091257D" w:rsidRDefault="0028721F" w:rsidP="00612D34">
      <w:pPr>
        <w:autoSpaceDE w:val="0"/>
        <w:autoSpaceDN w:val="0"/>
        <w:adjustRightInd w:val="0"/>
        <w:spacing w:after="160" w:line="360" w:lineRule="auto"/>
        <w:jc w:val="both"/>
        <w:rPr>
          <w:noProof/>
          <w:lang w:val="id-ID"/>
        </w:rPr>
      </w:pPr>
      <w:r w:rsidRPr="0091257D">
        <w:rPr>
          <w:noProof/>
          <w:lang w:val="id-ID"/>
        </w:rPr>
        <w:t>Manggis (</w:t>
      </w:r>
      <w:r w:rsidRPr="0091257D">
        <w:rPr>
          <w:i/>
          <w:noProof/>
          <w:lang w:val="id-ID"/>
        </w:rPr>
        <w:t>Garcinia mangostana</w:t>
      </w:r>
      <w:r w:rsidRPr="0091257D">
        <w:rPr>
          <w:noProof/>
          <w:lang w:val="id-ID"/>
        </w:rPr>
        <w:t xml:space="preserve"> L.) merupakan salah satu buah tropika unggulan nasional Indonesia dan menjadi primadona penghasil devisa negara. </w:t>
      </w:r>
      <w:r w:rsidR="00E77FEB" w:rsidRPr="0091257D">
        <w:rPr>
          <w:noProof/>
          <w:lang w:val="id-ID"/>
        </w:rPr>
        <w:t>Produksi manggis tahun 2007 mencapai 112.722 ton. Namun, mutu buah manggis yang dihasilkan sebagian besar masih rendah, sehingga hanya sebagian kecil saja yang dapat bersaing di pasar internasional. Data tahun 2006 menunjukkan bahwa hanya sekitar 5.697 ton dari jumlah total produksi sekitar 72.634 ton yang dapat diekspor (Anonim</w:t>
      </w:r>
      <w:r w:rsidR="00E77FEB" w:rsidRPr="0091257D">
        <w:rPr>
          <w:noProof/>
          <w:vertAlign w:val="superscript"/>
          <w:lang w:val="id-ID"/>
        </w:rPr>
        <w:t>a</w:t>
      </w:r>
      <w:r w:rsidR="00E77FEB" w:rsidRPr="0091257D">
        <w:rPr>
          <w:noProof/>
          <w:lang w:val="id-ID"/>
        </w:rPr>
        <w:t>, 2008). Sisanya, sebagian besar dipasarkan di dalam negeri dan banyak juga yang terbuang karena penanganan yang kurang baik.</w:t>
      </w:r>
    </w:p>
    <w:p w:rsidR="00E77FEB" w:rsidRPr="0091257D" w:rsidRDefault="00E77FEB" w:rsidP="000122C8">
      <w:pPr>
        <w:pStyle w:val="NormalWeb"/>
        <w:spacing w:before="0" w:beforeAutospacing="0" w:after="160" w:afterAutospacing="0" w:line="360" w:lineRule="auto"/>
        <w:jc w:val="both"/>
        <w:rPr>
          <w:noProof/>
          <w:lang w:val="id-ID"/>
        </w:rPr>
      </w:pPr>
      <w:r w:rsidRPr="0091257D">
        <w:rPr>
          <w:noProof/>
          <w:lang w:val="id-ID"/>
        </w:rPr>
        <w:t>Buah manggis pada umumnya dikonsumsi daging buahnya sedangkan kulitnya yang mencakup ¾ bagian dibuang. Hal ini sangat disayangkan karena  peningkatan nilai ekonomis buah manggis dapat dilakukan dengan memanfaatkan kulitnya.</w:t>
      </w:r>
      <w:r w:rsidR="00A026EB" w:rsidRPr="0091257D">
        <w:rPr>
          <w:noProof/>
          <w:lang w:val="id-ID"/>
        </w:rPr>
        <w:t xml:space="preserve"> </w:t>
      </w:r>
      <w:r w:rsidRPr="0091257D">
        <w:rPr>
          <w:noProof/>
          <w:lang w:val="id-ID"/>
        </w:rPr>
        <w:t>Penelitian-penelitian phytokimia sebelumnya menyatakan bahwa kulit buah manggis (KBM) dapat menjadi salah satu sumber antosianin yang merupakan senyawa flavanoid dengan berbagai manfaat. Beberapa penelitian membuktikan bahwa tingkat kematian dari penyakit jantung koroner berbanding terbalik terhadap konsumsi senyawa flavonoid. Senyawa-senyawa flavonoid juga dapat mencegah stroke, menghambat pertumbuhan sel tumor, bersifat anti-inflammatory, antiviral, dan  memiliki aktiv</w:t>
      </w:r>
      <w:r w:rsidR="00FD41C7" w:rsidRPr="0091257D">
        <w:rPr>
          <w:noProof/>
          <w:lang w:val="id-ID"/>
        </w:rPr>
        <w:t>itas antimikroba (Wrolstad, 200</w:t>
      </w:r>
      <w:r w:rsidR="00660A2C" w:rsidRPr="0091257D">
        <w:rPr>
          <w:noProof/>
          <w:lang w:val="id-ID"/>
        </w:rPr>
        <w:t>0</w:t>
      </w:r>
      <w:r w:rsidRPr="0091257D">
        <w:rPr>
          <w:noProof/>
          <w:lang w:val="id-ID"/>
        </w:rPr>
        <w:t xml:space="preserve">). Terdapat bukti epidemiologik yang menunjukan antosianin dan komponen-komponen polifenolik memiliki efek preventif dan therapeutik terhadap beberapa penyakit. </w:t>
      </w:r>
      <w:r w:rsidR="00A026EB" w:rsidRPr="0091257D">
        <w:rPr>
          <w:noProof/>
          <w:lang w:val="id-ID"/>
        </w:rPr>
        <w:t>Tidak hanya itu, antosianin juga dapat dimanfaatkan dan telah diterima penggunaannya sebagai pewarna alami yang dapat menggantikan bahan pewarna sintetik (Wrolstad, 2000).</w:t>
      </w:r>
    </w:p>
    <w:p w:rsidR="00A026EB" w:rsidRPr="0091257D" w:rsidRDefault="003E72CD" w:rsidP="004342DB">
      <w:pPr>
        <w:autoSpaceDE w:val="0"/>
        <w:autoSpaceDN w:val="0"/>
        <w:adjustRightInd w:val="0"/>
        <w:spacing w:after="160" w:line="360" w:lineRule="auto"/>
        <w:jc w:val="both"/>
        <w:rPr>
          <w:rFonts w:eastAsiaTheme="minorHAnsi"/>
          <w:noProof/>
          <w:lang w:val="id-ID"/>
        </w:rPr>
      </w:pPr>
      <w:r w:rsidRPr="0091257D">
        <w:rPr>
          <w:rFonts w:ascii="TimesNewRoman" w:eastAsiaTheme="minorHAnsi" w:hAnsi="TimesNewRoman" w:cs="TimesNewRoman"/>
          <w:noProof/>
          <w:lang w:val="id-ID"/>
        </w:rPr>
        <w:t>Warna merupakan salah satu faktor yang mempengaruhi penerimaan konsumen terhadap suatu produk pangan. Oleh karena itu,</w:t>
      </w:r>
      <w:r w:rsidR="00E673BE" w:rsidRPr="0091257D">
        <w:rPr>
          <w:rFonts w:ascii="TimesNewRoman" w:eastAsiaTheme="minorHAnsi" w:hAnsi="TimesNewRoman" w:cs="TimesNewRoman"/>
          <w:noProof/>
          <w:lang w:val="id-ID"/>
        </w:rPr>
        <w:t xml:space="preserve"> banyak produk pangan yang</w:t>
      </w:r>
      <w:r w:rsidRPr="0091257D">
        <w:rPr>
          <w:rFonts w:ascii="TimesNewRoman" w:eastAsiaTheme="minorHAnsi" w:hAnsi="TimesNewRoman" w:cs="TimesNewRoman"/>
          <w:noProof/>
          <w:lang w:val="id-ID"/>
        </w:rPr>
        <w:t xml:space="preserve"> ditambahkan pewarna untuk membuat produk tersebut lebih menarik.</w:t>
      </w:r>
      <w:r w:rsidRPr="0091257D">
        <w:rPr>
          <w:rFonts w:eastAsiaTheme="minorHAnsi"/>
          <w:noProof/>
          <w:lang w:val="id-ID"/>
        </w:rPr>
        <w:t xml:space="preserve"> </w:t>
      </w:r>
      <w:r w:rsidR="00A026EB" w:rsidRPr="0091257D">
        <w:rPr>
          <w:noProof/>
          <w:lang w:val="id-ID"/>
        </w:rPr>
        <w:t xml:space="preserve">Sampai saat ini penggunaan pewarna sintetis begitu pesat digunakan pada makanan, namun </w:t>
      </w:r>
      <w:r w:rsidR="00A026EB" w:rsidRPr="0091257D">
        <w:rPr>
          <w:noProof/>
          <w:lang w:val="id-ID"/>
        </w:rPr>
        <w:lastRenderedPageBreak/>
        <w:t xml:space="preserve">sering kali </w:t>
      </w:r>
      <w:r w:rsidR="00A26155" w:rsidRPr="0091257D">
        <w:rPr>
          <w:noProof/>
          <w:lang w:val="id-ID"/>
        </w:rPr>
        <w:t>disalahgunaka</w:t>
      </w:r>
      <w:r w:rsidR="003D6F03" w:rsidRPr="0091257D">
        <w:rPr>
          <w:noProof/>
          <w:lang w:val="id-ID"/>
        </w:rPr>
        <w:t>n</w:t>
      </w:r>
      <w:r w:rsidR="00A026EB" w:rsidRPr="0091257D">
        <w:rPr>
          <w:noProof/>
          <w:lang w:val="id-ID"/>
        </w:rPr>
        <w:t>. Penyalahgunaan pewarna sintetis dapat menyebabkan kanker, stroke, dan penyakit jantung (Ernie,1986).</w:t>
      </w:r>
      <w:r w:rsidR="00A026EB" w:rsidRPr="0091257D">
        <w:rPr>
          <w:rFonts w:eastAsiaTheme="minorHAnsi"/>
          <w:noProof/>
          <w:lang w:val="id-ID"/>
        </w:rPr>
        <w:t xml:space="preserve"> Melihat efek samping yang cukup berbahaya, masyarakat beralih untuk menggunakan pewarna alami yang lebih sehat dan aman. Hal ini didukung juga oleh gaya hidup </w:t>
      </w:r>
      <w:r w:rsidR="00A026EB" w:rsidRPr="0091257D">
        <w:rPr>
          <w:rFonts w:eastAsiaTheme="minorHAnsi"/>
          <w:i/>
          <w:noProof/>
          <w:lang w:val="id-ID"/>
        </w:rPr>
        <w:t>back to nature</w:t>
      </w:r>
      <w:r w:rsidR="00A026EB" w:rsidRPr="0091257D">
        <w:rPr>
          <w:rFonts w:eastAsiaTheme="minorHAnsi"/>
          <w:noProof/>
          <w:lang w:val="id-ID"/>
        </w:rPr>
        <w:t xml:space="preserve"> yang diusung oleh masyarakat modern</w:t>
      </w:r>
      <w:r w:rsidRPr="0091257D">
        <w:rPr>
          <w:rFonts w:eastAsiaTheme="minorHAnsi"/>
          <w:noProof/>
          <w:lang w:val="id-ID"/>
        </w:rPr>
        <w:t>.</w:t>
      </w:r>
    </w:p>
    <w:p w:rsidR="003E72CD" w:rsidRPr="0091257D" w:rsidRDefault="003E72CD" w:rsidP="000122C8">
      <w:pPr>
        <w:pStyle w:val="NormalWeb"/>
        <w:spacing w:before="0" w:beforeAutospacing="0" w:after="160" w:afterAutospacing="0" w:line="360" w:lineRule="auto"/>
        <w:jc w:val="both"/>
        <w:rPr>
          <w:noProof/>
          <w:lang w:val="id-ID"/>
        </w:rPr>
      </w:pPr>
      <w:r w:rsidRPr="0091257D">
        <w:rPr>
          <w:noProof/>
          <w:lang w:val="id-ID"/>
        </w:rPr>
        <w:t xml:space="preserve">Pengembangan produk pewarna alami berbasis KBM sangat berpotensi untuk dikembangkan di Indonesia sebagai salah satu negara penghasil manggis yang cukup besar di dunia. </w:t>
      </w:r>
      <w:r w:rsidR="006F45C9" w:rsidRPr="0091257D">
        <w:rPr>
          <w:noProof/>
          <w:lang w:val="id-ID"/>
        </w:rPr>
        <w:t>Masalah utama</w:t>
      </w:r>
      <w:r w:rsidR="004273B3" w:rsidRPr="0091257D">
        <w:rPr>
          <w:noProof/>
          <w:lang w:val="id-ID"/>
        </w:rPr>
        <w:t xml:space="preserve"> </w:t>
      </w:r>
      <w:r w:rsidR="006F45C9" w:rsidRPr="0091257D">
        <w:rPr>
          <w:noProof/>
          <w:lang w:val="id-ID"/>
        </w:rPr>
        <w:t>dari pewarna alami berbasis KBM ini adalah stabilitas penyimpanannya yang rendah. Oleh karena itu, p</w:t>
      </w:r>
      <w:r w:rsidR="004273B3" w:rsidRPr="0091257D">
        <w:rPr>
          <w:noProof/>
          <w:lang w:val="id-ID"/>
        </w:rPr>
        <w:t xml:space="preserve">erlu dikembangkan </w:t>
      </w:r>
      <w:r w:rsidR="00023EB3" w:rsidRPr="0091257D">
        <w:rPr>
          <w:noProof/>
          <w:lang w:val="id-ID"/>
        </w:rPr>
        <w:t xml:space="preserve">suatu </w:t>
      </w:r>
      <w:r w:rsidR="004273B3" w:rsidRPr="0091257D">
        <w:rPr>
          <w:noProof/>
          <w:lang w:val="id-ID"/>
        </w:rPr>
        <w:t xml:space="preserve">produk dengan stabilitas yang lebih baik namun tidak mengurangi manfaat KBM, salah satunya adalah dengan menghasilkan pewarna alami berbentuk serbuk yang dikembangkan dengan teknologi </w:t>
      </w:r>
      <w:r w:rsidR="006F45C9" w:rsidRPr="0091257D">
        <w:rPr>
          <w:noProof/>
          <w:lang w:val="id-ID"/>
        </w:rPr>
        <w:t>mikroen</w:t>
      </w:r>
      <w:r w:rsidR="00B0652A" w:rsidRPr="0091257D">
        <w:rPr>
          <w:noProof/>
          <w:lang w:val="id-ID"/>
        </w:rPr>
        <w:t>kapsulasi</w:t>
      </w:r>
      <w:r w:rsidR="00023EB3" w:rsidRPr="0091257D">
        <w:rPr>
          <w:noProof/>
          <w:lang w:val="id-ID"/>
        </w:rPr>
        <w:t xml:space="preserve"> secara pengeringan semprot</w:t>
      </w:r>
      <w:r w:rsidR="00B0652A" w:rsidRPr="0091257D">
        <w:rPr>
          <w:noProof/>
          <w:lang w:val="id-ID"/>
        </w:rPr>
        <w:t xml:space="preserve">. </w:t>
      </w:r>
      <w:r w:rsidR="004273B3" w:rsidRPr="0091257D">
        <w:rPr>
          <w:noProof/>
          <w:lang w:val="id-ID"/>
        </w:rPr>
        <w:t>Pengembangan pewarna alami berbentuk serbuk yang dilengkapi dengan teknologi mikroenkapsulasi ini diharapkan dapat memperpanjang umur simpan produk sehingga memungkinkan untuk diekspor ke luar negeri.</w:t>
      </w:r>
    </w:p>
    <w:p w:rsidR="001F5500" w:rsidRPr="0091257D" w:rsidRDefault="00BE2112" w:rsidP="000122C8">
      <w:pPr>
        <w:pStyle w:val="NormalWeb"/>
        <w:spacing w:before="0" w:beforeAutospacing="0" w:after="0" w:afterAutospacing="0" w:line="360" w:lineRule="auto"/>
        <w:jc w:val="both"/>
        <w:rPr>
          <w:noProof/>
          <w:lang w:val="id-ID"/>
        </w:rPr>
      </w:pPr>
      <w:r w:rsidRPr="0091257D">
        <w:rPr>
          <w:b/>
          <w:noProof/>
          <w:lang w:val="id-ID"/>
        </w:rPr>
        <w:t>Rumusan Masalah</w:t>
      </w:r>
    </w:p>
    <w:p w:rsidR="00BE2112" w:rsidRPr="0091257D" w:rsidRDefault="00BE2112" w:rsidP="000122C8">
      <w:pPr>
        <w:spacing w:line="360" w:lineRule="auto"/>
        <w:jc w:val="both"/>
        <w:rPr>
          <w:b/>
          <w:noProof/>
          <w:lang w:val="id-ID"/>
        </w:rPr>
      </w:pPr>
      <w:r w:rsidRPr="0091257D">
        <w:rPr>
          <w:noProof/>
          <w:lang w:val="id-ID"/>
        </w:rPr>
        <w:t>Rumusan masalah yang menjadi fokus t</w:t>
      </w:r>
      <w:r w:rsidR="001F5500" w:rsidRPr="0091257D">
        <w:rPr>
          <w:noProof/>
          <w:lang w:val="id-ID"/>
        </w:rPr>
        <w:t>ulisan ini adalah:</w:t>
      </w:r>
    </w:p>
    <w:p w:rsidR="003E72CD" w:rsidRPr="0091257D" w:rsidRDefault="00BE2112" w:rsidP="000122C8">
      <w:pPr>
        <w:pStyle w:val="ListParagraph"/>
        <w:numPr>
          <w:ilvl w:val="2"/>
          <w:numId w:val="1"/>
        </w:numPr>
        <w:tabs>
          <w:tab w:val="clear" w:pos="1080"/>
          <w:tab w:val="num" w:pos="360"/>
        </w:tabs>
        <w:spacing w:after="160" w:line="360" w:lineRule="auto"/>
        <w:ind w:left="360"/>
        <w:jc w:val="both"/>
        <w:rPr>
          <w:noProof/>
          <w:lang w:val="id-ID"/>
        </w:rPr>
      </w:pPr>
      <w:bookmarkStart w:id="0" w:name="_Ref226009279"/>
      <w:r w:rsidRPr="0091257D">
        <w:rPr>
          <w:noProof/>
          <w:lang w:val="id-ID"/>
        </w:rPr>
        <w:t>Produksi buah manggis yang cukup besar di Indonesia mencapai 112.722 ton</w:t>
      </w:r>
      <w:r w:rsidR="00821C90" w:rsidRPr="0091257D">
        <w:rPr>
          <w:noProof/>
          <w:lang w:val="id-ID"/>
        </w:rPr>
        <w:t>, namun</w:t>
      </w:r>
      <w:r w:rsidRPr="0091257D">
        <w:rPr>
          <w:noProof/>
          <w:lang w:val="id-ID"/>
        </w:rPr>
        <w:t xml:space="preserve"> belum dapat dimanfaatkan secara optimum</w:t>
      </w:r>
      <w:r w:rsidR="007426BC" w:rsidRPr="0091257D">
        <w:rPr>
          <w:noProof/>
          <w:lang w:val="id-ID"/>
        </w:rPr>
        <w:t>, terutama untuk buah yang ditolak ekspor</w:t>
      </w:r>
      <w:r w:rsidR="00B55E24" w:rsidRPr="0091257D">
        <w:rPr>
          <w:noProof/>
          <w:lang w:val="id-ID"/>
        </w:rPr>
        <w:t>.</w:t>
      </w:r>
      <w:bookmarkEnd w:id="0"/>
      <w:r w:rsidR="003E72CD" w:rsidRPr="0091257D">
        <w:rPr>
          <w:noProof/>
          <w:lang w:val="id-ID"/>
        </w:rPr>
        <w:t xml:space="preserve"> </w:t>
      </w:r>
    </w:p>
    <w:p w:rsidR="00B55E24" w:rsidRPr="0091257D" w:rsidRDefault="00BE2112" w:rsidP="000122C8">
      <w:pPr>
        <w:pStyle w:val="ListParagraph"/>
        <w:numPr>
          <w:ilvl w:val="2"/>
          <w:numId w:val="1"/>
        </w:numPr>
        <w:tabs>
          <w:tab w:val="clear" w:pos="1080"/>
          <w:tab w:val="num" w:pos="360"/>
        </w:tabs>
        <w:spacing w:after="160" w:line="360" w:lineRule="auto"/>
        <w:ind w:left="360"/>
        <w:jc w:val="both"/>
        <w:rPr>
          <w:noProof/>
          <w:lang w:val="id-ID"/>
        </w:rPr>
      </w:pPr>
      <w:r w:rsidRPr="0091257D">
        <w:rPr>
          <w:noProof/>
          <w:lang w:val="id-ID"/>
        </w:rPr>
        <w:t xml:space="preserve">KBM memiliki potensi besar untuk diolah menjadi </w:t>
      </w:r>
      <w:r w:rsidR="00B55E24" w:rsidRPr="0091257D">
        <w:rPr>
          <w:noProof/>
          <w:lang w:val="id-ID"/>
        </w:rPr>
        <w:t>pewarna alami</w:t>
      </w:r>
      <w:r w:rsidRPr="0091257D">
        <w:rPr>
          <w:noProof/>
          <w:lang w:val="id-ID"/>
        </w:rPr>
        <w:t xml:space="preserve"> mengingat KBM kaya akan </w:t>
      </w:r>
      <w:r w:rsidR="00B55E24" w:rsidRPr="0091257D">
        <w:rPr>
          <w:noProof/>
          <w:lang w:val="id-ID"/>
        </w:rPr>
        <w:t>antosianin</w:t>
      </w:r>
      <w:r w:rsidRPr="0091257D">
        <w:rPr>
          <w:noProof/>
          <w:lang w:val="id-ID"/>
        </w:rPr>
        <w:t xml:space="preserve"> yang merupakan </w:t>
      </w:r>
      <w:r w:rsidR="00B55E24" w:rsidRPr="0091257D">
        <w:rPr>
          <w:noProof/>
          <w:lang w:val="id-ID"/>
        </w:rPr>
        <w:t>senyawa</w:t>
      </w:r>
      <w:r w:rsidR="003E72CD" w:rsidRPr="0091257D">
        <w:rPr>
          <w:noProof/>
          <w:lang w:val="id-ID"/>
        </w:rPr>
        <w:t xml:space="preserve"> flavanoid</w:t>
      </w:r>
      <w:r w:rsidR="00B55E24" w:rsidRPr="0091257D">
        <w:rPr>
          <w:noProof/>
          <w:lang w:val="id-ID"/>
        </w:rPr>
        <w:t xml:space="preserve"> </w:t>
      </w:r>
      <w:r w:rsidR="003E72CD" w:rsidRPr="0091257D">
        <w:rPr>
          <w:noProof/>
          <w:lang w:val="id-ID"/>
        </w:rPr>
        <w:t>yang memiliki banyak manfaat.</w:t>
      </w:r>
    </w:p>
    <w:p w:rsidR="007426BC" w:rsidRPr="0091257D" w:rsidRDefault="00BE2112" w:rsidP="000B66FF">
      <w:pPr>
        <w:pStyle w:val="ListParagraph"/>
        <w:numPr>
          <w:ilvl w:val="2"/>
          <w:numId w:val="1"/>
        </w:numPr>
        <w:tabs>
          <w:tab w:val="clear" w:pos="1080"/>
          <w:tab w:val="num" w:pos="360"/>
        </w:tabs>
        <w:spacing w:after="160" w:line="360" w:lineRule="auto"/>
        <w:ind w:left="357" w:hanging="357"/>
        <w:jc w:val="both"/>
        <w:rPr>
          <w:noProof/>
          <w:color w:val="FF0000"/>
          <w:lang w:val="id-ID"/>
        </w:rPr>
      </w:pPr>
      <w:r w:rsidRPr="0091257D">
        <w:rPr>
          <w:noProof/>
          <w:lang w:val="id-ID"/>
        </w:rPr>
        <w:t xml:space="preserve">Pembuatan produk </w:t>
      </w:r>
      <w:r w:rsidR="00B55E24" w:rsidRPr="0091257D">
        <w:rPr>
          <w:noProof/>
          <w:lang w:val="id-ID"/>
        </w:rPr>
        <w:t xml:space="preserve">pewarna alami berbasis ekstrak KBM dalam bentuk serbuk </w:t>
      </w:r>
      <w:r w:rsidRPr="0091257D">
        <w:rPr>
          <w:noProof/>
          <w:lang w:val="id-ID"/>
        </w:rPr>
        <w:t xml:space="preserve">dengan </w:t>
      </w:r>
      <w:r w:rsidR="00B55E24" w:rsidRPr="0091257D">
        <w:rPr>
          <w:noProof/>
          <w:lang w:val="id-ID"/>
        </w:rPr>
        <w:t xml:space="preserve">teknologi mikroenkapsulasi yang memiliki </w:t>
      </w:r>
      <w:r w:rsidRPr="0091257D">
        <w:rPr>
          <w:noProof/>
          <w:lang w:val="id-ID"/>
        </w:rPr>
        <w:t>tingkat kestabilan tinggi</w:t>
      </w:r>
      <w:r w:rsidR="00B55E24" w:rsidRPr="0091257D">
        <w:rPr>
          <w:noProof/>
          <w:lang w:val="id-ID"/>
        </w:rPr>
        <w:t xml:space="preserve"> dan umur simpan lebih panjang serta harga terjangkau</w:t>
      </w:r>
      <w:r w:rsidRPr="0091257D">
        <w:rPr>
          <w:noProof/>
          <w:color w:val="FF0000"/>
          <w:lang w:val="id-ID"/>
        </w:rPr>
        <w:t xml:space="preserve"> </w:t>
      </w:r>
      <w:r w:rsidRPr="0091257D">
        <w:rPr>
          <w:noProof/>
          <w:lang w:val="id-ID"/>
        </w:rPr>
        <w:t>perlu diupayakan agar manfaat KBM terhadap kesehatan dapat dirasakan oleh masyarakat secara luas.</w:t>
      </w:r>
    </w:p>
    <w:p w:rsidR="000B66FF" w:rsidRPr="0091257D" w:rsidRDefault="000B66FF">
      <w:pPr>
        <w:spacing w:after="200" w:line="276" w:lineRule="auto"/>
        <w:rPr>
          <w:b/>
          <w:noProof/>
          <w:lang w:val="id-ID"/>
        </w:rPr>
      </w:pPr>
      <w:r w:rsidRPr="0091257D">
        <w:rPr>
          <w:b/>
          <w:noProof/>
          <w:lang w:val="id-ID"/>
        </w:rPr>
        <w:br w:type="page"/>
      </w:r>
    </w:p>
    <w:p w:rsidR="00BE2112" w:rsidRPr="0091257D" w:rsidRDefault="00BE2112" w:rsidP="000122C8">
      <w:pPr>
        <w:spacing w:line="360" w:lineRule="auto"/>
        <w:jc w:val="both"/>
        <w:rPr>
          <w:noProof/>
          <w:color w:val="FF0000"/>
          <w:lang w:val="id-ID"/>
        </w:rPr>
      </w:pPr>
      <w:r w:rsidRPr="0091257D">
        <w:rPr>
          <w:b/>
          <w:noProof/>
          <w:lang w:val="id-ID"/>
        </w:rPr>
        <w:lastRenderedPageBreak/>
        <w:t>Tujuan dan Manfaat</w:t>
      </w:r>
    </w:p>
    <w:p w:rsidR="004564FA" w:rsidRPr="0091257D" w:rsidRDefault="00B10A83" w:rsidP="000B66FF">
      <w:pPr>
        <w:spacing w:after="160" w:line="360" w:lineRule="auto"/>
        <w:jc w:val="both"/>
        <w:rPr>
          <w:noProof/>
          <w:lang w:val="id-ID"/>
        </w:rPr>
      </w:pPr>
      <w:r w:rsidRPr="0091257D">
        <w:rPr>
          <w:noProof/>
          <w:lang w:val="id-ID"/>
        </w:rPr>
        <w:t>Tujuan dari penulisan karya ilmiah ini adalah untuk memberikan perspektif nilai tambah dari KBM sebagai pangan fungsional dan mencari teknik pembuat</w:t>
      </w:r>
      <w:r w:rsidR="00386E1B" w:rsidRPr="0091257D">
        <w:rPr>
          <w:noProof/>
          <w:lang w:val="id-ID"/>
        </w:rPr>
        <w:t>a</w:t>
      </w:r>
      <w:r w:rsidRPr="0091257D">
        <w:rPr>
          <w:noProof/>
          <w:lang w:val="id-ID"/>
        </w:rPr>
        <w:t xml:space="preserve">n </w:t>
      </w:r>
      <w:r w:rsidR="00956424" w:rsidRPr="0091257D">
        <w:rPr>
          <w:noProof/>
          <w:lang w:val="id-ID"/>
        </w:rPr>
        <w:t>pewarna alami berbasis KBM</w:t>
      </w:r>
      <w:r w:rsidRPr="0091257D">
        <w:rPr>
          <w:noProof/>
          <w:lang w:val="id-ID"/>
        </w:rPr>
        <w:t xml:space="preserve"> yang tep</w:t>
      </w:r>
      <w:r w:rsidR="00956424" w:rsidRPr="0091257D">
        <w:rPr>
          <w:noProof/>
          <w:lang w:val="id-ID"/>
        </w:rPr>
        <w:t>at dan murah agar dapat memberikan efek kesehatan yang positif bagi masyarakat.</w:t>
      </w:r>
    </w:p>
    <w:p w:rsidR="0019343A" w:rsidRPr="0091257D" w:rsidRDefault="00B10A83" w:rsidP="00612D34">
      <w:pPr>
        <w:spacing w:line="360" w:lineRule="auto"/>
        <w:jc w:val="both"/>
        <w:rPr>
          <w:noProof/>
          <w:lang w:val="id-ID"/>
        </w:rPr>
      </w:pPr>
      <w:r w:rsidRPr="0091257D">
        <w:rPr>
          <w:noProof/>
          <w:lang w:val="id-ID"/>
        </w:rPr>
        <w:t xml:space="preserve">Bagi pemerintah karya tulis ini bermanfaat untuk memberikan masukkan dalam mengembangkan kebijakan yang terkait mengenai pertanian dan </w:t>
      </w:r>
      <w:r w:rsidR="00B8752C" w:rsidRPr="0091257D">
        <w:rPr>
          <w:noProof/>
          <w:lang w:val="id-ID"/>
        </w:rPr>
        <w:t>industri</w:t>
      </w:r>
      <w:r w:rsidRPr="0091257D">
        <w:rPr>
          <w:noProof/>
          <w:lang w:val="id-ID"/>
        </w:rPr>
        <w:t xml:space="preserve"> yang berkaitan terhadap buah manggis. Bagi industri, karya tulis ini dapat menjadi bahan </w:t>
      </w:r>
      <w:r w:rsidR="00956424" w:rsidRPr="0091257D">
        <w:rPr>
          <w:noProof/>
          <w:lang w:val="id-ID"/>
        </w:rPr>
        <w:t>kajian untuk mengembangan indus</w:t>
      </w:r>
      <w:r w:rsidRPr="0091257D">
        <w:rPr>
          <w:noProof/>
          <w:lang w:val="id-ID"/>
        </w:rPr>
        <w:t>t</w:t>
      </w:r>
      <w:r w:rsidR="00956424" w:rsidRPr="0091257D">
        <w:rPr>
          <w:noProof/>
          <w:lang w:val="id-ID"/>
        </w:rPr>
        <w:t>r</w:t>
      </w:r>
      <w:r w:rsidRPr="0091257D">
        <w:rPr>
          <w:noProof/>
          <w:lang w:val="id-ID"/>
        </w:rPr>
        <w:t xml:space="preserve">i </w:t>
      </w:r>
      <w:r w:rsidR="00956424" w:rsidRPr="0091257D">
        <w:rPr>
          <w:noProof/>
          <w:lang w:val="id-ID"/>
        </w:rPr>
        <w:t>pewarna alami</w:t>
      </w:r>
      <w:r w:rsidRPr="0091257D">
        <w:rPr>
          <w:noProof/>
          <w:lang w:val="id-ID"/>
        </w:rPr>
        <w:t xml:space="preserve"> yang berbasis pada KBM. Sedangkan bagi masyarakat, karya tulis ini dapat bermanfaaat sebagai informasi edukatif mengenai KBM dan manfaatnya terhadap kesehatan.</w:t>
      </w:r>
    </w:p>
    <w:p w:rsidR="000B66FF" w:rsidRPr="0091257D" w:rsidRDefault="000B66FF">
      <w:pPr>
        <w:spacing w:after="200" w:line="276" w:lineRule="auto"/>
        <w:rPr>
          <w:b/>
          <w:noProof/>
          <w:lang w:val="id-ID"/>
        </w:rPr>
      </w:pPr>
      <w:r w:rsidRPr="0091257D">
        <w:rPr>
          <w:b/>
          <w:noProof/>
          <w:lang w:val="id-ID"/>
        </w:rPr>
        <w:br w:type="page"/>
      </w:r>
    </w:p>
    <w:p w:rsidR="00F07BAC" w:rsidRPr="0091257D" w:rsidRDefault="00267753" w:rsidP="000B66FF">
      <w:pPr>
        <w:spacing w:line="720" w:lineRule="auto"/>
        <w:jc w:val="center"/>
        <w:rPr>
          <w:noProof/>
          <w:lang w:val="id-ID"/>
        </w:rPr>
      </w:pPr>
      <w:r w:rsidRPr="0091257D">
        <w:rPr>
          <w:b/>
          <w:noProof/>
          <w:lang w:val="id-ID"/>
        </w:rPr>
        <w:lastRenderedPageBreak/>
        <w:t>TELAAH PUSTAK</w:t>
      </w:r>
      <w:r w:rsidR="000B66FF" w:rsidRPr="0091257D">
        <w:rPr>
          <w:b/>
          <w:noProof/>
          <w:lang w:val="id-ID"/>
        </w:rPr>
        <w:t>A</w:t>
      </w:r>
    </w:p>
    <w:p w:rsidR="00267753" w:rsidRPr="0091257D" w:rsidRDefault="00267753" w:rsidP="00612D34">
      <w:pPr>
        <w:tabs>
          <w:tab w:val="left" w:pos="360"/>
        </w:tabs>
        <w:spacing w:line="360" w:lineRule="auto"/>
        <w:jc w:val="both"/>
        <w:rPr>
          <w:b/>
          <w:noProof/>
          <w:lang w:val="id-ID"/>
        </w:rPr>
      </w:pPr>
      <w:r w:rsidRPr="0091257D">
        <w:rPr>
          <w:b/>
          <w:bCs/>
          <w:noProof/>
          <w:lang w:val="id-ID"/>
        </w:rPr>
        <w:t xml:space="preserve">Buah Manggis </w:t>
      </w:r>
      <w:r w:rsidRPr="0091257D">
        <w:rPr>
          <w:b/>
          <w:noProof/>
          <w:lang w:val="id-ID"/>
        </w:rPr>
        <w:t>(G</w:t>
      </w:r>
      <w:r w:rsidRPr="0091257D">
        <w:rPr>
          <w:b/>
          <w:i/>
          <w:noProof/>
          <w:lang w:val="id-ID"/>
        </w:rPr>
        <w:t>arcinia mangostana</w:t>
      </w:r>
      <w:r w:rsidRPr="0091257D">
        <w:rPr>
          <w:b/>
          <w:noProof/>
          <w:lang w:val="id-ID"/>
        </w:rPr>
        <w:t xml:space="preserve"> L</w:t>
      </w:r>
      <w:r w:rsidRPr="0091257D">
        <w:rPr>
          <w:b/>
          <w:i/>
          <w:iCs/>
          <w:noProof/>
          <w:lang w:val="id-ID"/>
        </w:rPr>
        <w:t>.</w:t>
      </w:r>
      <w:r w:rsidRPr="0091257D">
        <w:rPr>
          <w:b/>
          <w:noProof/>
          <w:lang w:val="id-ID"/>
        </w:rPr>
        <w:t xml:space="preserve">) </w:t>
      </w:r>
      <w:r w:rsidR="007426BC" w:rsidRPr="0091257D">
        <w:rPr>
          <w:b/>
          <w:noProof/>
          <w:lang w:val="id-ID"/>
        </w:rPr>
        <w:t>dan Pemanfaatannya</w:t>
      </w:r>
    </w:p>
    <w:p w:rsidR="005E2CA7" w:rsidRPr="0091257D" w:rsidRDefault="000B66FF" w:rsidP="000B66FF">
      <w:pPr>
        <w:pStyle w:val="Left"/>
        <w:spacing w:after="160" w:line="360" w:lineRule="auto"/>
        <w:jc w:val="both"/>
        <w:rPr>
          <w:noProof/>
          <w:lang w:val="id-ID"/>
        </w:rPr>
      </w:pPr>
      <w:r w:rsidRPr="0091257D">
        <w:rPr>
          <w:noProof/>
          <w:lang w:val="id-ID" w:eastAsia="id-ID"/>
        </w:rPr>
        <w:drawing>
          <wp:anchor distT="0" distB="0" distL="114300" distR="114300" simplePos="0" relativeHeight="251658240" behindDoc="1" locked="0" layoutInCell="1" allowOverlap="1">
            <wp:simplePos x="0" y="0"/>
            <wp:positionH relativeFrom="column">
              <wp:posOffset>1903095</wp:posOffset>
            </wp:positionH>
            <wp:positionV relativeFrom="paragraph">
              <wp:posOffset>1057275</wp:posOffset>
            </wp:positionV>
            <wp:extent cx="1333500" cy="1409700"/>
            <wp:effectExtent l="19050" t="0" r="0" b="0"/>
            <wp:wrapNone/>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1333500" cy="1409700"/>
                    </a:xfrm>
                    <a:prstGeom prst="rect">
                      <a:avLst/>
                    </a:prstGeom>
                    <a:noFill/>
                    <a:ln w="9525">
                      <a:noFill/>
                      <a:miter lim="800000"/>
                      <a:headEnd/>
                      <a:tailEnd/>
                    </a:ln>
                  </pic:spPr>
                </pic:pic>
              </a:graphicData>
            </a:graphic>
          </wp:anchor>
        </w:drawing>
      </w:r>
      <w:r w:rsidR="00267753" w:rsidRPr="0091257D">
        <w:rPr>
          <w:noProof/>
          <w:lang w:val="id-ID"/>
        </w:rPr>
        <w:t>Manggis (</w:t>
      </w:r>
      <w:r w:rsidR="00267753" w:rsidRPr="0091257D">
        <w:rPr>
          <w:i/>
          <w:iCs/>
          <w:noProof/>
          <w:lang w:val="id-ID"/>
        </w:rPr>
        <w:t xml:space="preserve">Garcinia mangostana </w:t>
      </w:r>
      <w:r w:rsidR="00267753" w:rsidRPr="0091257D">
        <w:rPr>
          <w:iCs/>
          <w:noProof/>
          <w:lang w:val="id-ID"/>
        </w:rPr>
        <w:t>L</w:t>
      </w:r>
      <w:r w:rsidR="00267753" w:rsidRPr="0091257D">
        <w:rPr>
          <w:noProof/>
          <w:lang w:val="id-ID"/>
        </w:rPr>
        <w:t xml:space="preserve">.) secara taksonomi termasuk divisi Spermatophyta, kelas Angiospermae, ordo Thalamiflora famili </w:t>
      </w:r>
      <w:r w:rsidR="00267753" w:rsidRPr="0091257D">
        <w:rPr>
          <w:i/>
          <w:iCs/>
          <w:noProof/>
          <w:lang w:val="id-ID"/>
        </w:rPr>
        <w:t>Guttiferae</w:t>
      </w:r>
      <w:r w:rsidR="00267753" w:rsidRPr="0091257D">
        <w:rPr>
          <w:noProof/>
          <w:lang w:val="id-ID"/>
        </w:rPr>
        <w:t xml:space="preserve"> dan genus Garacinia</w:t>
      </w:r>
      <w:r w:rsidR="00267753" w:rsidRPr="0091257D">
        <w:rPr>
          <w:i/>
          <w:iCs/>
          <w:noProof/>
          <w:lang w:val="id-ID"/>
        </w:rPr>
        <w:t>.</w:t>
      </w:r>
      <w:r w:rsidR="00267753" w:rsidRPr="0091257D">
        <w:rPr>
          <w:noProof/>
          <w:lang w:val="id-ID"/>
        </w:rPr>
        <w:t xml:space="preserve"> </w:t>
      </w:r>
      <w:r w:rsidR="001E2BC9" w:rsidRPr="0091257D">
        <w:rPr>
          <w:noProof/>
          <w:lang w:val="id-ID"/>
        </w:rPr>
        <w:t xml:space="preserve">Buah manggis berbentuk bulat dan berwarna unggu tua karena mengandung banyak antosianin pada kulitnya (Obolskiy </w:t>
      </w:r>
      <w:r w:rsidR="001E2BC9" w:rsidRPr="0091257D">
        <w:rPr>
          <w:i/>
          <w:noProof/>
          <w:lang w:val="id-ID"/>
        </w:rPr>
        <w:t>et al.,</w:t>
      </w:r>
      <w:r w:rsidR="001E2BC9" w:rsidRPr="0091257D">
        <w:rPr>
          <w:noProof/>
          <w:lang w:val="id-ID"/>
        </w:rPr>
        <w:t xml:space="preserve"> 2009).</w:t>
      </w:r>
    </w:p>
    <w:p w:rsidR="001E2BC9" w:rsidRPr="0091257D" w:rsidRDefault="001E2BC9" w:rsidP="00612D34">
      <w:pPr>
        <w:pStyle w:val="Left"/>
        <w:spacing w:line="360" w:lineRule="auto"/>
        <w:jc w:val="both"/>
        <w:rPr>
          <w:noProof/>
          <w:lang w:val="id-ID"/>
        </w:rPr>
      </w:pPr>
    </w:p>
    <w:p w:rsidR="007426BC" w:rsidRPr="0091257D" w:rsidRDefault="007426BC" w:rsidP="00612D34">
      <w:pPr>
        <w:pStyle w:val="NormalWeb"/>
        <w:spacing w:before="0" w:beforeAutospacing="0" w:after="0" w:afterAutospacing="0" w:line="360" w:lineRule="auto"/>
        <w:jc w:val="center"/>
        <w:rPr>
          <w:noProof/>
          <w:lang w:val="id-ID"/>
        </w:rPr>
      </w:pPr>
    </w:p>
    <w:p w:rsidR="007426BC" w:rsidRPr="0091257D" w:rsidRDefault="007426BC" w:rsidP="00612D34">
      <w:pPr>
        <w:pStyle w:val="NormalWeb"/>
        <w:spacing w:before="0" w:beforeAutospacing="0" w:after="0" w:afterAutospacing="0" w:line="360" w:lineRule="auto"/>
        <w:jc w:val="center"/>
        <w:rPr>
          <w:b/>
          <w:noProof/>
          <w:lang w:val="id-ID"/>
        </w:rPr>
      </w:pPr>
    </w:p>
    <w:p w:rsidR="000B66FF" w:rsidRPr="0091257D" w:rsidRDefault="000B66FF" w:rsidP="00612D34">
      <w:pPr>
        <w:pStyle w:val="NormalWeb"/>
        <w:spacing w:before="0" w:beforeAutospacing="0" w:after="0" w:afterAutospacing="0" w:line="360" w:lineRule="auto"/>
        <w:jc w:val="center"/>
        <w:rPr>
          <w:b/>
          <w:noProof/>
          <w:lang w:val="id-ID"/>
        </w:rPr>
      </w:pPr>
    </w:p>
    <w:p w:rsidR="000B66FF" w:rsidRPr="0091257D" w:rsidRDefault="000B66FF" w:rsidP="00612D34">
      <w:pPr>
        <w:pStyle w:val="NormalWeb"/>
        <w:spacing w:before="0" w:beforeAutospacing="0" w:after="0" w:afterAutospacing="0" w:line="360" w:lineRule="auto"/>
        <w:jc w:val="center"/>
        <w:rPr>
          <w:b/>
          <w:noProof/>
          <w:lang w:val="id-ID"/>
        </w:rPr>
      </w:pPr>
    </w:p>
    <w:p w:rsidR="005E2CA7" w:rsidRPr="0091257D" w:rsidRDefault="005E2CA7" w:rsidP="000B66FF">
      <w:pPr>
        <w:pStyle w:val="NormalWeb"/>
        <w:spacing w:before="0" w:beforeAutospacing="0" w:after="240" w:afterAutospacing="0" w:line="360" w:lineRule="auto"/>
        <w:jc w:val="center"/>
        <w:rPr>
          <w:noProof/>
          <w:lang w:val="id-ID"/>
        </w:rPr>
      </w:pPr>
      <w:r w:rsidRPr="0091257D">
        <w:rPr>
          <w:b/>
          <w:noProof/>
          <w:lang w:val="id-ID"/>
        </w:rPr>
        <w:t>Gambar 1.</w:t>
      </w:r>
      <w:r w:rsidRPr="0091257D">
        <w:rPr>
          <w:noProof/>
          <w:lang w:val="id-ID"/>
        </w:rPr>
        <w:t xml:space="preserve"> Buah Manggis (</w:t>
      </w:r>
      <w:r w:rsidRPr="0091257D">
        <w:rPr>
          <w:i/>
          <w:iCs/>
          <w:noProof/>
          <w:lang w:val="id-ID"/>
        </w:rPr>
        <w:t xml:space="preserve">Garcinia mangostana </w:t>
      </w:r>
      <w:r w:rsidRPr="0091257D">
        <w:rPr>
          <w:iCs/>
          <w:noProof/>
          <w:lang w:val="id-ID"/>
        </w:rPr>
        <w:t>L</w:t>
      </w:r>
      <w:r w:rsidRPr="0091257D">
        <w:rPr>
          <w:noProof/>
          <w:lang w:val="id-ID"/>
        </w:rPr>
        <w:t>.)</w:t>
      </w:r>
    </w:p>
    <w:p w:rsidR="0075251B" w:rsidRPr="0091257D" w:rsidRDefault="005E2CA7" w:rsidP="000B66FF">
      <w:pPr>
        <w:spacing w:after="160" w:line="360" w:lineRule="auto"/>
        <w:jc w:val="both"/>
        <w:rPr>
          <w:noProof/>
          <w:lang w:val="id-ID"/>
        </w:rPr>
      </w:pPr>
      <w:r w:rsidRPr="0091257D">
        <w:rPr>
          <w:noProof/>
          <w:lang w:val="id-ID"/>
        </w:rPr>
        <w:t xml:space="preserve">Tingkat kematangan buah manggis dapat digolongkan menjadi empat tingkat. </w:t>
      </w:r>
      <w:r w:rsidR="006520BD" w:rsidRPr="0091257D">
        <w:rPr>
          <w:noProof/>
          <w:lang w:val="id-ID"/>
        </w:rPr>
        <w:t>P</w:t>
      </w:r>
      <w:r w:rsidRPr="0091257D">
        <w:rPr>
          <w:noProof/>
          <w:lang w:val="id-ID"/>
        </w:rPr>
        <w:t>ada umu</w:t>
      </w:r>
      <w:r w:rsidR="001E2BC9" w:rsidRPr="0091257D">
        <w:rPr>
          <w:noProof/>
          <w:lang w:val="id-ID"/>
        </w:rPr>
        <w:t>m</w:t>
      </w:r>
      <w:r w:rsidRPr="0091257D">
        <w:rPr>
          <w:noProof/>
          <w:lang w:val="id-ID"/>
        </w:rPr>
        <w:t>nya, buah dengan tingkat kematangan penuh paling sering digunakan karena rasa buahnya yang manis dan warna kulitnya  yang menarik</w:t>
      </w:r>
      <w:r w:rsidR="00A57FAE" w:rsidRPr="0091257D">
        <w:rPr>
          <w:noProof/>
          <w:lang w:val="id-ID"/>
        </w:rPr>
        <w:t xml:space="preserve"> (Anonim</w:t>
      </w:r>
      <w:r w:rsidR="00D56D3C" w:rsidRPr="0091257D">
        <w:rPr>
          <w:noProof/>
          <w:vertAlign w:val="superscript"/>
          <w:lang w:val="id-ID"/>
        </w:rPr>
        <w:t>a</w:t>
      </w:r>
      <w:r w:rsidR="00A57FAE" w:rsidRPr="0091257D">
        <w:rPr>
          <w:noProof/>
          <w:lang w:val="id-ID"/>
        </w:rPr>
        <w:t>, 2008)</w:t>
      </w:r>
      <w:r w:rsidRPr="0091257D">
        <w:rPr>
          <w:noProof/>
          <w:lang w:val="id-ID"/>
        </w:rPr>
        <w:t xml:space="preserve">. </w:t>
      </w:r>
      <w:r w:rsidR="00A57FAE" w:rsidRPr="0091257D">
        <w:rPr>
          <w:noProof/>
          <w:lang w:val="id-ID"/>
        </w:rPr>
        <w:t xml:space="preserve">Dalam karya tulis ini, buah manggis yang digunakan adalah buah </w:t>
      </w:r>
      <w:r w:rsidR="007426BC" w:rsidRPr="0091257D">
        <w:rPr>
          <w:noProof/>
          <w:lang w:val="id-ID"/>
        </w:rPr>
        <w:t>d</w:t>
      </w:r>
      <w:r w:rsidR="00A57FAE" w:rsidRPr="0091257D">
        <w:rPr>
          <w:noProof/>
          <w:lang w:val="id-ID"/>
        </w:rPr>
        <w:t>engan tingkat kematangan optimum. Hal ini disebabkan karena</w:t>
      </w:r>
      <w:r w:rsidRPr="0091257D">
        <w:rPr>
          <w:noProof/>
          <w:lang w:val="id-ID"/>
        </w:rPr>
        <w:t xml:space="preserve"> kandungan tannin pada KBM akan berkurang drastis sehingga</w:t>
      </w:r>
      <w:r w:rsidR="00AA59FC" w:rsidRPr="0091257D">
        <w:rPr>
          <w:noProof/>
          <w:lang w:val="id-ID"/>
        </w:rPr>
        <w:t xml:space="preserve"> proses penghilangan tannin lebih mudah dilakukan</w:t>
      </w:r>
      <w:r w:rsidR="00A57FAE" w:rsidRPr="0091257D">
        <w:rPr>
          <w:noProof/>
          <w:lang w:val="id-ID"/>
        </w:rPr>
        <w:t>.</w:t>
      </w:r>
    </w:p>
    <w:p w:rsidR="0075251B" w:rsidRPr="0091257D" w:rsidRDefault="00A57FAE" w:rsidP="000B66FF">
      <w:pPr>
        <w:spacing w:after="160" w:line="360" w:lineRule="auto"/>
        <w:jc w:val="both"/>
        <w:rPr>
          <w:noProof/>
          <w:lang w:val="id-ID"/>
        </w:rPr>
      </w:pPr>
      <w:r w:rsidRPr="0091257D">
        <w:rPr>
          <w:noProof/>
          <w:lang w:val="id-ID"/>
        </w:rPr>
        <w:t>Berbagai penelitian manggis dan produk turunannya sem</w:t>
      </w:r>
      <w:r w:rsidR="004E34B2" w:rsidRPr="0091257D">
        <w:rPr>
          <w:noProof/>
          <w:lang w:val="id-ID"/>
        </w:rPr>
        <w:t>akin berkembang dengan penemuan</w:t>
      </w:r>
      <w:r w:rsidRPr="0091257D">
        <w:rPr>
          <w:noProof/>
          <w:lang w:val="id-ID"/>
        </w:rPr>
        <w:t xml:space="preserve"> berbagai senyawa aktif bersifat fungsional </w:t>
      </w:r>
      <w:r w:rsidR="004E34B2" w:rsidRPr="0091257D">
        <w:rPr>
          <w:noProof/>
          <w:lang w:val="id-ID"/>
        </w:rPr>
        <w:t xml:space="preserve">yang terkandung didalamnya, </w:t>
      </w:r>
      <w:r w:rsidR="001E2BC9" w:rsidRPr="0091257D">
        <w:rPr>
          <w:noProof/>
          <w:lang w:val="id-ID"/>
        </w:rPr>
        <w:t xml:space="preserve">antara lain </w:t>
      </w:r>
      <w:r w:rsidR="0075251B" w:rsidRPr="0091257D">
        <w:rPr>
          <w:noProof/>
          <w:lang w:val="id-ID"/>
        </w:rPr>
        <w:t>xanthone,</w:t>
      </w:r>
      <w:r w:rsidR="001E2BC9" w:rsidRPr="0091257D">
        <w:rPr>
          <w:noProof/>
          <w:lang w:val="id-ID"/>
        </w:rPr>
        <w:t xml:space="preserve"> antosianin,</w:t>
      </w:r>
      <w:r w:rsidR="0075251B" w:rsidRPr="0091257D">
        <w:rPr>
          <w:noProof/>
          <w:lang w:val="id-ID"/>
        </w:rPr>
        <w:t xml:space="preserve"> </w:t>
      </w:r>
      <w:r w:rsidR="001E2BC9" w:rsidRPr="0091257D">
        <w:rPr>
          <w:noProof/>
          <w:lang w:val="id-ID"/>
        </w:rPr>
        <w:t>vitamin B1, vitamin B2, vitamin B6, dan v</w:t>
      </w:r>
      <w:r w:rsidR="0075251B" w:rsidRPr="0091257D">
        <w:rPr>
          <w:noProof/>
          <w:lang w:val="id-ID"/>
        </w:rPr>
        <w:t>itamin C (Iswari dan Sudaryono, 2007).</w:t>
      </w:r>
      <w:r w:rsidR="001E2BC9" w:rsidRPr="0091257D">
        <w:rPr>
          <w:noProof/>
          <w:lang w:val="id-ID"/>
        </w:rPr>
        <w:t xml:space="preserve"> </w:t>
      </w:r>
      <w:r w:rsidRPr="0091257D">
        <w:rPr>
          <w:noProof/>
          <w:lang w:val="id-ID"/>
        </w:rPr>
        <w:t xml:space="preserve">Di beberapa negara Asia dan Afrika, ekstrak KBM digunakan sebagai obat tradisional untuk pengobatan diare, disentri dan infeksi (Matsumoto </w:t>
      </w:r>
      <w:r w:rsidRPr="0091257D">
        <w:rPr>
          <w:i/>
          <w:noProof/>
          <w:lang w:val="id-ID"/>
        </w:rPr>
        <w:t>et al</w:t>
      </w:r>
      <w:r w:rsidR="004E34B2" w:rsidRPr="0091257D">
        <w:rPr>
          <w:noProof/>
          <w:lang w:val="id-ID"/>
        </w:rPr>
        <w:t xml:space="preserve">., 2003). </w:t>
      </w:r>
      <w:r w:rsidRPr="0091257D">
        <w:rPr>
          <w:noProof/>
          <w:lang w:val="id-ID"/>
        </w:rPr>
        <w:t>Berbagai hasil penemuan tersebut mendorong berkembangnya industri pengolahan KBM, di</w:t>
      </w:r>
      <w:r w:rsidR="004E34B2" w:rsidRPr="0091257D">
        <w:rPr>
          <w:noProof/>
          <w:lang w:val="id-ID"/>
        </w:rPr>
        <w:t xml:space="preserve">antaranya adalah jus KBM </w:t>
      </w:r>
      <w:r w:rsidRPr="0091257D">
        <w:rPr>
          <w:noProof/>
          <w:lang w:val="id-ID"/>
        </w:rPr>
        <w:t>yang diproduksi di Malaysia</w:t>
      </w:r>
      <w:r w:rsidR="004E34B2" w:rsidRPr="0091257D">
        <w:rPr>
          <w:noProof/>
          <w:lang w:val="id-ID"/>
        </w:rPr>
        <w:t xml:space="preserve"> dan</w:t>
      </w:r>
      <w:r w:rsidRPr="0091257D">
        <w:rPr>
          <w:noProof/>
          <w:lang w:val="id-ID"/>
        </w:rPr>
        <w:t xml:space="preserve"> berbagai suplemen ekstrak KBM dalam bentuk kapsul.</w:t>
      </w:r>
      <w:r w:rsidR="004E34B2" w:rsidRPr="0091257D">
        <w:rPr>
          <w:noProof/>
          <w:lang w:val="id-ID"/>
        </w:rPr>
        <w:t>yang telah populer di Amerika</w:t>
      </w:r>
      <w:r w:rsidR="000B66FF" w:rsidRPr="0091257D">
        <w:rPr>
          <w:noProof/>
          <w:lang w:val="id-ID"/>
        </w:rPr>
        <w:t>.</w:t>
      </w:r>
    </w:p>
    <w:p w:rsidR="00634829" w:rsidRPr="0091257D" w:rsidRDefault="0075251B" w:rsidP="00612D34">
      <w:pPr>
        <w:pStyle w:val="BodyText"/>
        <w:spacing w:after="0" w:line="360" w:lineRule="auto"/>
        <w:jc w:val="both"/>
        <w:rPr>
          <w:b/>
          <w:noProof/>
          <w:lang w:val="id-ID"/>
        </w:rPr>
      </w:pPr>
      <w:r w:rsidRPr="0091257D">
        <w:rPr>
          <w:b/>
          <w:noProof/>
          <w:lang w:val="id-ID"/>
        </w:rPr>
        <w:lastRenderedPageBreak/>
        <w:t>Zat Pewarna</w:t>
      </w:r>
    </w:p>
    <w:p w:rsidR="00634829" w:rsidRPr="0091257D" w:rsidRDefault="00634829" w:rsidP="000B66FF">
      <w:pPr>
        <w:spacing w:after="160" w:line="360" w:lineRule="auto"/>
        <w:jc w:val="both"/>
        <w:rPr>
          <w:noProof/>
          <w:lang w:val="id-ID"/>
        </w:rPr>
      </w:pPr>
      <w:r w:rsidRPr="0091257D">
        <w:rPr>
          <w:noProof/>
          <w:lang w:val="id-ID"/>
        </w:rPr>
        <w:t>Zat pewarna merupakan suatu bahan kimia baik alami maupun sintetik yang dapat memberikan warna (Elbe dan Schwartz,1996). Zat warna makanan dapat dibagi menjadi tiga golongan yaitu pewarna alami, zat warna identik, dan zat pewar</w:t>
      </w:r>
      <w:r w:rsidR="002F1AA6" w:rsidRPr="0091257D">
        <w:rPr>
          <w:noProof/>
          <w:lang w:val="id-ID"/>
        </w:rPr>
        <w:t xml:space="preserve">na sintetik (Baurnifiend,1981). </w:t>
      </w:r>
      <w:r w:rsidRPr="0091257D">
        <w:rPr>
          <w:noProof/>
          <w:lang w:val="id-ID"/>
        </w:rPr>
        <w:t xml:space="preserve">Zat pewarna alami merupakan bahan pewarna yang diperoleh dari sumber yang dapat dimakan atau bahan pewarna alami yang ada di alam. Zat pewarna alami disebut juga </w:t>
      </w:r>
      <w:r w:rsidRPr="0091257D">
        <w:rPr>
          <w:i/>
          <w:noProof/>
          <w:lang w:val="id-ID"/>
        </w:rPr>
        <w:t>uncertified color</w:t>
      </w:r>
      <w:r w:rsidRPr="0091257D">
        <w:rPr>
          <w:noProof/>
          <w:lang w:val="id-ID"/>
        </w:rPr>
        <w:t xml:space="preserve">. Pengunaan zat pewarna alami </w:t>
      </w:r>
      <w:r w:rsidR="0075251B" w:rsidRPr="0091257D">
        <w:rPr>
          <w:noProof/>
          <w:lang w:val="id-ID"/>
        </w:rPr>
        <w:t xml:space="preserve"> bebas dari proses sertifikasi. </w:t>
      </w:r>
      <w:r w:rsidRPr="0091257D">
        <w:rPr>
          <w:noProof/>
          <w:lang w:val="id-ID"/>
        </w:rPr>
        <w:t xml:space="preserve">Contoh zat pewarna alami antara lain </w:t>
      </w:r>
      <w:r w:rsidRPr="0091257D">
        <w:rPr>
          <w:i/>
          <w:noProof/>
          <w:lang w:val="id-ID"/>
        </w:rPr>
        <w:t>curcumin, riboflavin, klorofil, antosianin</w:t>
      </w:r>
      <w:r w:rsidR="00D6355D" w:rsidRPr="0091257D">
        <w:rPr>
          <w:i/>
          <w:noProof/>
          <w:lang w:val="id-ID"/>
        </w:rPr>
        <w:t>,</w:t>
      </w:r>
      <w:r w:rsidR="00D6355D" w:rsidRPr="0091257D">
        <w:rPr>
          <w:noProof/>
          <w:lang w:val="id-ID"/>
        </w:rPr>
        <w:t xml:space="preserve"> dan</w:t>
      </w:r>
      <w:r w:rsidRPr="0091257D">
        <w:rPr>
          <w:i/>
          <w:noProof/>
          <w:lang w:val="id-ID"/>
        </w:rPr>
        <w:t xml:space="preserve"> brazilein</w:t>
      </w:r>
      <w:r w:rsidRPr="0091257D">
        <w:rPr>
          <w:noProof/>
          <w:lang w:val="id-ID"/>
        </w:rPr>
        <w:t xml:space="preserve">. Zat pewarna identik alami merupakan zat pewarna yang disintetis secara kimia sehingga menghasilkan struktur kimia yang sama dengan pewarna alami. Pewarna sintetik merupakan bahan pewarna yang memberikan warna yang tidak ada di alam dan merupakan sintetis kimia (Hendry,1996). Menurut Winarno (1992), zat pewarna sintetik harus melalui berbagai prosedur pengujian sebelum akhirnya dapat digunakan sebagai zat pewarna makanan. Zat pewarna makanan yang diijinkan penggunaannya dikenal dengan nama </w:t>
      </w:r>
      <w:r w:rsidRPr="0091257D">
        <w:rPr>
          <w:i/>
          <w:noProof/>
          <w:lang w:val="id-ID"/>
        </w:rPr>
        <w:t>certificated color</w:t>
      </w:r>
      <w:r w:rsidRPr="0091257D">
        <w:rPr>
          <w:noProof/>
          <w:lang w:val="id-ID"/>
        </w:rPr>
        <w:t xml:space="preserve"> atau </w:t>
      </w:r>
      <w:r w:rsidRPr="0091257D">
        <w:rPr>
          <w:i/>
          <w:noProof/>
          <w:lang w:val="id-ID"/>
        </w:rPr>
        <w:t>permited color</w:t>
      </w:r>
      <w:r w:rsidRPr="0091257D">
        <w:rPr>
          <w:noProof/>
          <w:lang w:val="id-ID"/>
        </w:rPr>
        <w:t>.</w:t>
      </w:r>
    </w:p>
    <w:p w:rsidR="003C1CF8" w:rsidRPr="0091257D" w:rsidRDefault="003C1CF8" w:rsidP="00612D34">
      <w:pPr>
        <w:spacing w:line="360" w:lineRule="auto"/>
        <w:jc w:val="both"/>
        <w:rPr>
          <w:b/>
          <w:noProof/>
          <w:lang w:val="id-ID"/>
        </w:rPr>
      </w:pPr>
      <w:r w:rsidRPr="0091257D">
        <w:rPr>
          <w:b/>
          <w:noProof/>
          <w:lang w:val="id-ID"/>
        </w:rPr>
        <w:t>Antosianin</w:t>
      </w:r>
    </w:p>
    <w:p w:rsidR="00AA59FC" w:rsidRPr="0091257D" w:rsidRDefault="00634829" w:rsidP="000B66FF">
      <w:pPr>
        <w:spacing w:after="160" w:line="360" w:lineRule="auto"/>
        <w:jc w:val="both"/>
        <w:rPr>
          <w:noProof/>
          <w:lang w:val="id-ID"/>
        </w:rPr>
      </w:pPr>
      <w:r w:rsidRPr="0091257D">
        <w:rPr>
          <w:noProof/>
          <w:lang w:val="id-ID"/>
        </w:rPr>
        <w:t>Antosi</w:t>
      </w:r>
      <w:r w:rsidR="0075251B" w:rsidRPr="0091257D">
        <w:rPr>
          <w:noProof/>
          <w:lang w:val="id-ID"/>
        </w:rPr>
        <w:t>anin berasal dari bahasa Yunani</w:t>
      </w:r>
      <w:r w:rsidRPr="0091257D">
        <w:rPr>
          <w:noProof/>
          <w:lang w:val="id-ID"/>
        </w:rPr>
        <w:t xml:space="preserve">, </w:t>
      </w:r>
      <w:r w:rsidRPr="0091257D">
        <w:rPr>
          <w:i/>
          <w:noProof/>
          <w:lang w:val="id-ID"/>
        </w:rPr>
        <w:t xml:space="preserve">anthos </w:t>
      </w:r>
      <w:r w:rsidRPr="0091257D">
        <w:rPr>
          <w:noProof/>
          <w:lang w:val="id-ID"/>
        </w:rPr>
        <w:t xml:space="preserve">yang berarti bunga dan </w:t>
      </w:r>
      <w:r w:rsidRPr="0091257D">
        <w:rPr>
          <w:i/>
          <w:noProof/>
          <w:lang w:val="id-ID"/>
        </w:rPr>
        <w:t xml:space="preserve">kyanos </w:t>
      </w:r>
      <w:r w:rsidRPr="0091257D">
        <w:rPr>
          <w:noProof/>
          <w:lang w:val="id-ID"/>
        </w:rPr>
        <w:t xml:space="preserve">yang berarti biru gelap. Antosianin merupakan pigmen larut </w:t>
      </w:r>
      <w:r w:rsidR="001762D9" w:rsidRPr="0091257D">
        <w:rPr>
          <w:noProof/>
          <w:lang w:val="id-ID"/>
        </w:rPr>
        <w:t>air, tersebar luas dalam bunga dan daun, dan menghasilkan</w:t>
      </w:r>
      <w:r w:rsidRPr="0091257D">
        <w:rPr>
          <w:noProof/>
          <w:lang w:val="id-ID"/>
        </w:rPr>
        <w:t xml:space="preserve"> warna dari merah sampai biru</w:t>
      </w:r>
      <w:r w:rsidR="001762D9" w:rsidRPr="0091257D">
        <w:rPr>
          <w:noProof/>
          <w:lang w:val="id-ID"/>
        </w:rPr>
        <w:t>.</w:t>
      </w:r>
      <w:r w:rsidR="00895E6D" w:rsidRPr="0091257D">
        <w:rPr>
          <w:noProof/>
          <w:lang w:val="id-ID"/>
        </w:rPr>
        <w:t xml:space="preserve"> </w:t>
      </w:r>
    </w:p>
    <w:p w:rsidR="00634829" w:rsidRPr="0091257D" w:rsidRDefault="00634829" w:rsidP="000B66FF">
      <w:pPr>
        <w:pStyle w:val="BodyTextIndent"/>
        <w:spacing w:after="160" w:line="360" w:lineRule="auto"/>
        <w:ind w:left="0"/>
        <w:jc w:val="both"/>
        <w:rPr>
          <w:noProof/>
          <w:lang w:val="id-ID"/>
        </w:rPr>
      </w:pPr>
      <w:r w:rsidRPr="0091257D">
        <w:rPr>
          <w:noProof/>
          <w:lang w:val="id-ID"/>
        </w:rPr>
        <w:t>Zat pewarna alami antosianin tergolon</w:t>
      </w:r>
      <w:r w:rsidR="003C1CF8" w:rsidRPr="0091257D">
        <w:rPr>
          <w:noProof/>
          <w:lang w:val="id-ID"/>
        </w:rPr>
        <w:t xml:space="preserve">g ke dalam turunan benzopiran. </w:t>
      </w:r>
      <w:r w:rsidRPr="0091257D">
        <w:rPr>
          <w:noProof/>
          <w:lang w:val="id-ID"/>
        </w:rPr>
        <w:t>Struktur utama turunan benzopiran ditandai dengan adanya dua cincin aromatik benzena (C</w:t>
      </w:r>
      <w:r w:rsidRPr="0091257D">
        <w:rPr>
          <w:noProof/>
          <w:vertAlign w:val="subscript"/>
          <w:lang w:val="id-ID"/>
        </w:rPr>
        <w:t>6</w:t>
      </w:r>
      <w:r w:rsidRPr="0091257D">
        <w:rPr>
          <w:noProof/>
          <w:lang w:val="id-ID"/>
        </w:rPr>
        <w:t>H</w:t>
      </w:r>
      <w:r w:rsidRPr="0091257D">
        <w:rPr>
          <w:noProof/>
          <w:vertAlign w:val="subscript"/>
          <w:lang w:val="id-ID"/>
        </w:rPr>
        <w:t>6</w:t>
      </w:r>
      <w:r w:rsidRPr="0091257D">
        <w:rPr>
          <w:noProof/>
          <w:lang w:val="id-ID"/>
        </w:rPr>
        <w:t>) yang dihubungkan dengan tiga atom karbon yang membentuk cincin</w:t>
      </w:r>
      <w:r w:rsidR="004E34B2" w:rsidRPr="0091257D">
        <w:rPr>
          <w:noProof/>
          <w:lang w:val="id-ID"/>
        </w:rPr>
        <w:t xml:space="preserve"> (Moss, 2002).</w:t>
      </w:r>
    </w:p>
    <w:p w:rsidR="00634829" w:rsidRPr="0091257D" w:rsidRDefault="00634829" w:rsidP="000B66FF">
      <w:pPr>
        <w:spacing w:after="160" w:line="360" w:lineRule="auto"/>
        <w:jc w:val="both"/>
        <w:rPr>
          <w:noProof/>
          <w:lang w:val="id-ID"/>
        </w:rPr>
      </w:pPr>
      <w:r w:rsidRPr="0091257D">
        <w:rPr>
          <w:noProof/>
          <w:lang w:val="id-ID"/>
        </w:rPr>
        <w:t>Sifat dan warna antosianin di dalam jaringan tanaman dipengaru</w:t>
      </w:r>
      <w:r w:rsidR="00C9518C" w:rsidRPr="0091257D">
        <w:rPr>
          <w:noProof/>
          <w:lang w:val="id-ID"/>
        </w:rPr>
        <w:t>hi oleh beberapa faktor seperti</w:t>
      </w:r>
      <w:r w:rsidRPr="0091257D">
        <w:rPr>
          <w:noProof/>
          <w:lang w:val="id-ID"/>
        </w:rPr>
        <w:t xml:space="preserve">: jumlah pigmen, letak, </w:t>
      </w:r>
      <w:r w:rsidR="004E34B2" w:rsidRPr="0091257D">
        <w:rPr>
          <w:noProof/>
          <w:lang w:val="id-ID"/>
        </w:rPr>
        <w:t xml:space="preserve">kopigmentasi, </w:t>
      </w:r>
      <w:r w:rsidRPr="0091257D">
        <w:rPr>
          <w:noProof/>
          <w:lang w:val="id-ID"/>
        </w:rPr>
        <w:t>jumlah gugus hidroksi</w:t>
      </w:r>
      <w:r w:rsidR="004E34B2" w:rsidRPr="0091257D">
        <w:rPr>
          <w:noProof/>
          <w:lang w:val="id-ID"/>
        </w:rPr>
        <w:t xml:space="preserve"> dan metoksi </w:t>
      </w:r>
      <w:r w:rsidR="001762D9" w:rsidRPr="0091257D">
        <w:rPr>
          <w:noProof/>
          <w:lang w:val="id-ID"/>
        </w:rPr>
        <w:t xml:space="preserve">(Markakis, 1982). </w:t>
      </w:r>
      <w:r w:rsidRPr="0091257D">
        <w:rPr>
          <w:noProof/>
          <w:lang w:val="id-ID"/>
        </w:rPr>
        <w:t>Antosianin akan berubah warna seiring dengan perubahan nilai pH</w:t>
      </w:r>
      <w:r w:rsidR="004E34B2" w:rsidRPr="0091257D">
        <w:rPr>
          <w:noProof/>
          <w:lang w:val="id-ID"/>
        </w:rPr>
        <w:t>.</w:t>
      </w:r>
      <w:r w:rsidRPr="0091257D">
        <w:rPr>
          <w:noProof/>
          <w:lang w:val="id-ID"/>
        </w:rPr>
        <w:t xml:space="preserve"> Pada pH tinggi antosianin cenderung bewarna biru atau tidak berwarna, kemudian cenderung bewarna merah pada pH rendah (Dem</w:t>
      </w:r>
      <w:r w:rsidR="004E34B2" w:rsidRPr="0091257D">
        <w:rPr>
          <w:noProof/>
          <w:lang w:val="id-ID"/>
        </w:rPr>
        <w:t xml:space="preserve">an, 1997). </w:t>
      </w:r>
      <w:r w:rsidRPr="0091257D">
        <w:rPr>
          <w:noProof/>
          <w:lang w:val="id-ID"/>
        </w:rPr>
        <w:t xml:space="preserve">Kebanyakan antosianin menghasilkan </w:t>
      </w:r>
      <w:r w:rsidR="00940F94" w:rsidRPr="0091257D">
        <w:rPr>
          <w:noProof/>
          <w:lang w:val="id-ID"/>
        </w:rPr>
        <w:t>warna pada pH kurang dari 4.</w:t>
      </w:r>
      <w:r w:rsidRPr="0091257D">
        <w:rPr>
          <w:noProof/>
          <w:lang w:val="id-ID"/>
        </w:rPr>
        <w:t xml:space="preserve"> Jumlah gugus </w:t>
      </w:r>
      <w:r w:rsidRPr="0091257D">
        <w:rPr>
          <w:noProof/>
          <w:lang w:val="id-ID"/>
        </w:rPr>
        <w:lastRenderedPageBreak/>
        <w:t>hidroksi atau metoksi pada struktur antosianidin, akan mempen</w:t>
      </w:r>
      <w:r w:rsidR="004E34B2" w:rsidRPr="0091257D">
        <w:rPr>
          <w:noProof/>
          <w:lang w:val="id-ID"/>
        </w:rPr>
        <w:t xml:space="preserve">garuhi warna antosianin. Jumlah </w:t>
      </w:r>
      <w:r w:rsidRPr="0091257D">
        <w:rPr>
          <w:noProof/>
          <w:lang w:val="id-ID"/>
        </w:rPr>
        <w:t>gugus hidroksi yang dominan menyebabkan warna cenderung</w:t>
      </w:r>
      <w:r w:rsidR="00895E6D" w:rsidRPr="0091257D">
        <w:rPr>
          <w:noProof/>
          <w:lang w:val="id-ID"/>
        </w:rPr>
        <w:t xml:space="preserve"> biru dan relatif tidak stabil.</w:t>
      </w:r>
      <w:r w:rsidRPr="0091257D">
        <w:rPr>
          <w:noProof/>
          <w:lang w:val="id-ID"/>
        </w:rPr>
        <w:t xml:space="preserve"> Sedangkan jumlah gugus metoksi yang dominan dibandingkan gugus hidroksi pada struktur antosianidin, menyebabkan warna cenderung </w:t>
      </w:r>
      <w:r w:rsidR="00895E6D" w:rsidRPr="0091257D">
        <w:rPr>
          <w:noProof/>
          <w:lang w:val="id-ID"/>
        </w:rPr>
        <w:t>merah dan relatif stabil</w:t>
      </w:r>
      <w:r w:rsidRPr="0091257D">
        <w:rPr>
          <w:noProof/>
          <w:lang w:val="id-ID"/>
        </w:rPr>
        <w:t>.</w:t>
      </w:r>
    </w:p>
    <w:p w:rsidR="0075251B" w:rsidRPr="0091257D" w:rsidRDefault="000B66FF" w:rsidP="000B66FF">
      <w:pPr>
        <w:spacing w:after="160" w:line="360" w:lineRule="auto"/>
        <w:jc w:val="both"/>
        <w:rPr>
          <w:noProof/>
          <w:lang w:val="id-ID"/>
        </w:rPr>
      </w:pPr>
      <w:r w:rsidRPr="0091257D">
        <w:rPr>
          <w:noProof/>
          <w:lang w:val="id-ID" w:eastAsia="id-ID"/>
        </w:rPr>
        <w:drawing>
          <wp:anchor distT="0" distB="0" distL="114300" distR="114300" simplePos="0" relativeHeight="251659264" behindDoc="1" locked="0" layoutInCell="1" allowOverlap="1">
            <wp:simplePos x="0" y="0"/>
            <wp:positionH relativeFrom="column">
              <wp:posOffset>1522095</wp:posOffset>
            </wp:positionH>
            <wp:positionV relativeFrom="paragraph">
              <wp:posOffset>1329055</wp:posOffset>
            </wp:positionV>
            <wp:extent cx="1914525" cy="1114425"/>
            <wp:effectExtent l="19050" t="0" r="9525" b="0"/>
            <wp:wrapNone/>
            <wp:docPr id="9" name="Picture 1" descr="D:\Data\penelitianku\gambar\anthocyani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penelitianku\gambar\anthocyanin.gif"/>
                    <pic:cNvPicPr>
                      <a:picLocks noChangeAspect="1" noChangeArrowheads="1"/>
                    </pic:cNvPicPr>
                  </pic:nvPicPr>
                  <pic:blipFill>
                    <a:blip r:embed="rId12"/>
                    <a:srcRect/>
                    <a:stretch>
                      <a:fillRect/>
                    </a:stretch>
                  </pic:blipFill>
                  <pic:spPr bwMode="auto">
                    <a:xfrm>
                      <a:off x="0" y="0"/>
                      <a:ext cx="1914525" cy="1114425"/>
                    </a:xfrm>
                    <a:prstGeom prst="rect">
                      <a:avLst/>
                    </a:prstGeom>
                    <a:noFill/>
                    <a:ln w="9525">
                      <a:noFill/>
                      <a:miter lim="800000"/>
                      <a:headEnd/>
                      <a:tailEnd/>
                    </a:ln>
                  </pic:spPr>
                </pic:pic>
              </a:graphicData>
            </a:graphic>
          </wp:anchor>
        </w:drawing>
      </w:r>
      <w:r w:rsidR="00634829" w:rsidRPr="0091257D">
        <w:rPr>
          <w:noProof/>
          <w:lang w:val="id-ID"/>
        </w:rPr>
        <w:t xml:space="preserve">Ada beberapa hal yang dapat mempengaruhi kestabilan antosianin antara </w:t>
      </w:r>
      <w:r w:rsidR="001762D9" w:rsidRPr="0091257D">
        <w:rPr>
          <w:noProof/>
          <w:lang w:val="id-ID"/>
        </w:rPr>
        <w:t xml:space="preserve">lain </w:t>
      </w:r>
      <w:r w:rsidR="00E00984" w:rsidRPr="0091257D">
        <w:rPr>
          <w:noProof/>
          <w:lang w:val="id-ID"/>
        </w:rPr>
        <w:t>secara</w:t>
      </w:r>
      <w:r w:rsidR="00634829" w:rsidRPr="0091257D">
        <w:rPr>
          <w:noProof/>
          <w:lang w:val="id-ID"/>
        </w:rPr>
        <w:t xml:space="preserve"> enzimatis da</w:t>
      </w:r>
      <w:r w:rsidR="00874BC3" w:rsidRPr="0091257D">
        <w:rPr>
          <w:noProof/>
          <w:lang w:val="id-ID"/>
        </w:rPr>
        <w:t>n non enzimatis. Secara enzimat</w:t>
      </w:r>
      <w:r w:rsidR="00A26155" w:rsidRPr="0091257D">
        <w:rPr>
          <w:noProof/>
          <w:lang w:val="id-ID"/>
        </w:rPr>
        <w:t>is kehadiran enzim polif</w:t>
      </w:r>
      <w:r w:rsidR="00634829" w:rsidRPr="0091257D">
        <w:rPr>
          <w:noProof/>
          <w:lang w:val="id-ID"/>
        </w:rPr>
        <w:t xml:space="preserve">enol </w:t>
      </w:r>
      <w:r w:rsidR="00A26155" w:rsidRPr="0091257D">
        <w:rPr>
          <w:noProof/>
          <w:lang w:val="id-ID"/>
        </w:rPr>
        <w:t xml:space="preserve">oksidase </w:t>
      </w:r>
      <w:r w:rsidR="00634829" w:rsidRPr="0091257D">
        <w:rPr>
          <w:noProof/>
          <w:lang w:val="id-ID"/>
        </w:rPr>
        <w:t>mempengaruhi kestabilan antosianin karena dapat merusak antosianin. Fak</w:t>
      </w:r>
      <w:r w:rsidR="001762D9" w:rsidRPr="0091257D">
        <w:rPr>
          <w:noProof/>
          <w:lang w:val="id-ID"/>
        </w:rPr>
        <w:t>tor-</w:t>
      </w:r>
      <w:r w:rsidR="00634829" w:rsidRPr="0091257D">
        <w:rPr>
          <w:noProof/>
          <w:lang w:val="id-ID"/>
        </w:rPr>
        <w:t>faktor yang mempengaruhi kestabilan antosianin secara non</w:t>
      </w:r>
      <w:r w:rsidR="00A26155" w:rsidRPr="0091257D">
        <w:rPr>
          <w:noProof/>
          <w:lang w:val="id-ID"/>
        </w:rPr>
        <w:t xml:space="preserve"> </w:t>
      </w:r>
      <w:r w:rsidR="00634829" w:rsidRPr="0091257D">
        <w:rPr>
          <w:noProof/>
          <w:lang w:val="id-ID"/>
        </w:rPr>
        <w:t xml:space="preserve">enzimatis </w:t>
      </w:r>
      <w:r w:rsidR="005379E5" w:rsidRPr="0091257D">
        <w:rPr>
          <w:noProof/>
          <w:lang w:val="id-ID"/>
        </w:rPr>
        <w:t>adalah</w:t>
      </w:r>
      <w:r w:rsidR="00634829" w:rsidRPr="0091257D">
        <w:rPr>
          <w:noProof/>
          <w:lang w:val="id-ID"/>
        </w:rPr>
        <w:t xml:space="preserve"> </w:t>
      </w:r>
      <w:r w:rsidR="00895E6D" w:rsidRPr="0091257D">
        <w:rPr>
          <w:noProof/>
          <w:lang w:val="id-ID"/>
        </w:rPr>
        <w:t xml:space="preserve">pengaruh dari pH, cahaya, suhu </w:t>
      </w:r>
      <w:r w:rsidR="00634829" w:rsidRPr="0091257D">
        <w:rPr>
          <w:noProof/>
          <w:lang w:val="id-ID"/>
        </w:rPr>
        <w:t>(Elbe dan Schwartz, 1996).</w:t>
      </w:r>
    </w:p>
    <w:p w:rsidR="001F5500" w:rsidRPr="0091257D" w:rsidRDefault="001F5500" w:rsidP="000B66FF">
      <w:pPr>
        <w:spacing w:after="160" w:line="360" w:lineRule="auto"/>
        <w:ind w:left="709" w:firstLine="708"/>
        <w:jc w:val="both"/>
        <w:outlineLvl w:val="0"/>
        <w:rPr>
          <w:b/>
          <w:noProof/>
          <w:lang w:val="id-ID"/>
        </w:rPr>
      </w:pPr>
    </w:p>
    <w:p w:rsidR="001F5500" w:rsidRPr="0091257D" w:rsidRDefault="001F5500" w:rsidP="000B66FF">
      <w:pPr>
        <w:spacing w:after="160" w:line="360" w:lineRule="auto"/>
        <w:ind w:left="709" w:firstLine="708"/>
        <w:jc w:val="both"/>
        <w:outlineLvl w:val="0"/>
        <w:rPr>
          <w:b/>
          <w:noProof/>
          <w:lang w:val="id-ID"/>
        </w:rPr>
      </w:pPr>
    </w:p>
    <w:p w:rsidR="002C14B3" w:rsidRPr="0091257D" w:rsidRDefault="002C14B3" w:rsidP="000B66FF">
      <w:pPr>
        <w:spacing w:after="160" w:line="360" w:lineRule="auto"/>
        <w:jc w:val="center"/>
        <w:outlineLvl w:val="0"/>
        <w:rPr>
          <w:b/>
          <w:noProof/>
          <w:lang w:val="id-ID"/>
        </w:rPr>
      </w:pPr>
    </w:p>
    <w:p w:rsidR="00634829" w:rsidRPr="0091257D" w:rsidRDefault="00634829" w:rsidP="000B66FF">
      <w:pPr>
        <w:spacing w:after="160" w:line="360" w:lineRule="auto"/>
        <w:jc w:val="center"/>
        <w:outlineLvl w:val="0"/>
        <w:rPr>
          <w:noProof/>
          <w:lang w:val="id-ID"/>
        </w:rPr>
      </w:pPr>
      <w:r w:rsidRPr="0091257D">
        <w:rPr>
          <w:b/>
          <w:noProof/>
          <w:lang w:val="id-ID"/>
        </w:rPr>
        <w:t xml:space="preserve">Gambar </w:t>
      </w:r>
      <w:r w:rsidR="00895E6D" w:rsidRPr="0091257D">
        <w:rPr>
          <w:b/>
          <w:noProof/>
          <w:lang w:val="id-ID"/>
        </w:rPr>
        <w:t>2</w:t>
      </w:r>
      <w:r w:rsidRPr="0091257D">
        <w:rPr>
          <w:b/>
          <w:noProof/>
          <w:lang w:val="id-ID"/>
        </w:rPr>
        <w:t xml:space="preserve">.  </w:t>
      </w:r>
      <w:r w:rsidR="008D4478" w:rsidRPr="0091257D">
        <w:rPr>
          <w:noProof/>
          <w:lang w:val="id-ID"/>
        </w:rPr>
        <w:t>Struktur kimia antosianidin</w:t>
      </w:r>
    </w:p>
    <w:p w:rsidR="002F1AA6" w:rsidRPr="0091257D" w:rsidRDefault="002F1AA6" w:rsidP="000B66FF">
      <w:pPr>
        <w:tabs>
          <w:tab w:val="left" w:pos="360"/>
        </w:tabs>
        <w:spacing w:line="360" w:lineRule="auto"/>
        <w:jc w:val="both"/>
        <w:rPr>
          <w:b/>
          <w:noProof/>
          <w:lang w:val="id-ID"/>
        </w:rPr>
      </w:pPr>
      <w:r w:rsidRPr="0091257D">
        <w:rPr>
          <w:b/>
          <w:noProof/>
          <w:lang w:val="id-ID"/>
        </w:rPr>
        <w:t>Mikroenkapsulasi</w:t>
      </w:r>
      <w:r w:rsidR="00FF54F4" w:rsidRPr="0091257D">
        <w:rPr>
          <w:b/>
          <w:noProof/>
          <w:lang w:val="id-ID"/>
        </w:rPr>
        <w:t xml:space="preserve"> dan Pengeringan Semprot</w:t>
      </w:r>
    </w:p>
    <w:p w:rsidR="003D6F03" w:rsidRPr="0091257D" w:rsidRDefault="00572890" w:rsidP="003D6F03">
      <w:pPr>
        <w:spacing w:after="160" w:line="360" w:lineRule="auto"/>
        <w:jc w:val="both"/>
        <w:rPr>
          <w:noProof/>
          <w:lang w:val="id-ID"/>
        </w:rPr>
      </w:pPr>
      <w:r w:rsidRPr="0091257D">
        <w:rPr>
          <w:rFonts w:eastAsiaTheme="minorHAnsi"/>
          <w:noProof/>
          <w:lang w:val="id-ID"/>
        </w:rPr>
        <w:t>Mik</w:t>
      </w:r>
      <w:r w:rsidR="00763442" w:rsidRPr="0091257D">
        <w:rPr>
          <w:rFonts w:eastAsiaTheme="minorHAnsi"/>
          <w:noProof/>
          <w:lang w:val="id-ID"/>
        </w:rPr>
        <w:t>roenkapsulasi didefinisikan sebagai teknologi pengemasan padatan, cairan, atau gas di dalam kapsul kecil yang dapat melepaskan isinya dengan laju terkon</w:t>
      </w:r>
      <w:r w:rsidR="00B0652A" w:rsidRPr="0091257D">
        <w:rPr>
          <w:rFonts w:eastAsiaTheme="minorHAnsi"/>
          <w:noProof/>
          <w:lang w:val="id-ID"/>
        </w:rPr>
        <w:t>trol pada kondisi yang spesifik</w:t>
      </w:r>
      <w:r w:rsidR="00763442" w:rsidRPr="0091257D">
        <w:rPr>
          <w:rFonts w:eastAsiaTheme="minorHAnsi"/>
          <w:noProof/>
          <w:lang w:val="id-ID"/>
        </w:rPr>
        <w:t xml:space="preserve"> (Dziezak, 1988 dan Risch, 1995). Mikroenkapsulasi ini memiliki ukuran bervariasi dari sub-mikron </w:t>
      </w:r>
      <w:r w:rsidR="0038155F" w:rsidRPr="0091257D">
        <w:rPr>
          <w:rFonts w:eastAsiaTheme="minorHAnsi"/>
          <w:noProof/>
          <w:lang w:val="id-ID"/>
        </w:rPr>
        <w:t>hingga beberapa milimeter. B</w:t>
      </w:r>
      <w:r w:rsidR="00763442" w:rsidRPr="0091257D">
        <w:rPr>
          <w:rFonts w:eastAsiaTheme="minorHAnsi"/>
          <w:noProof/>
          <w:lang w:val="id-ID"/>
        </w:rPr>
        <w:t>entuknya berbeda-beda tergantung bahan dan metode yang digunakan untuk membuatnya. (Shahidi</w:t>
      </w:r>
      <w:r w:rsidR="008D4478" w:rsidRPr="0091257D">
        <w:rPr>
          <w:rFonts w:eastAsiaTheme="minorHAnsi"/>
          <w:noProof/>
          <w:lang w:val="id-ID"/>
        </w:rPr>
        <w:t xml:space="preserve"> dan Han</w:t>
      </w:r>
      <w:r w:rsidR="0038155F" w:rsidRPr="0091257D">
        <w:rPr>
          <w:rFonts w:eastAsiaTheme="minorHAnsi"/>
          <w:noProof/>
          <w:lang w:val="id-ID"/>
        </w:rPr>
        <w:t>,</w:t>
      </w:r>
      <w:r w:rsidR="00763442" w:rsidRPr="0091257D">
        <w:rPr>
          <w:rFonts w:eastAsiaTheme="minorHAnsi"/>
          <w:noProof/>
          <w:lang w:val="id-ID"/>
        </w:rPr>
        <w:t xml:space="preserve"> </w:t>
      </w:r>
      <w:r w:rsidR="000B66FF" w:rsidRPr="0091257D">
        <w:rPr>
          <w:rFonts w:eastAsiaTheme="minorHAnsi"/>
          <w:noProof/>
          <w:lang w:val="id-ID"/>
        </w:rPr>
        <w:t>1993).</w:t>
      </w:r>
      <w:r w:rsidR="002C4DA1" w:rsidRPr="0091257D">
        <w:rPr>
          <w:rFonts w:eastAsiaTheme="minorHAnsi"/>
          <w:noProof/>
          <w:lang w:val="id-ID"/>
        </w:rPr>
        <w:t xml:space="preserve"> </w:t>
      </w:r>
      <w:r w:rsidR="00454E02" w:rsidRPr="0091257D">
        <w:rPr>
          <w:rFonts w:eastAsiaTheme="minorHAnsi"/>
          <w:noProof/>
          <w:lang w:val="id-ID"/>
        </w:rPr>
        <w:t>Beberapa alasan mengapa industri makanan mengaplikasikan mikroenkapsulasi yaitu untuk mengurangi reaktivitas materi inti dengan lingkungan luarnya (misalnya cahaya, oksigen, dan air), menurunkan laju evaporasi dari materi inti, mempermudah penang</w:t>
      </w:r>
      <w:r w:rsidR="007845BF" w:rsidRPr="0091257D">
        <w:rPr>
          <w:rFonts w:eastAsiaTheme="minorHAnsi"/>
          <w:noProof/>
          <w:lang w:val="id-ID"/>
        </w:rPr>
        <w:t>anan materi inti, menghambat pelepasan materi inti hingga digunakan, menutupi rasa materi inti, dan melarutkan materi inti secara perlahan ketika digunakan untuk mencapai dis</w:t>
      </w:r>
      <w:r w:rsidR="008D4478" w:rsidRPr="0091257D">
        <w:rPr>
          <w:rFonts w:eastAsiaTheme="minorHAnsi"/>
          <w:noProof/>
          <w:lang w:val="id-ID"/>
        </w:rPr>
        <w:t>tribusi yang merata (Shahidi dan</w:t>
      </w:r>
      <w:r w:rsidR="007845BF" w:rsidRPr="0091257D">
        <w:rPr>
          <w:rFonts w:eastAsiaTheme="minorHAnsi"/>
          <w:noProof/>
          <w:lang w:val="id-ID"/>
        </w:rPr>
        <w:t xml:space="preserve"> Han, </w:t>
      </w:r>
      <w:r w:rsidR="00FF54F4" w:rsidRPr="0091257D">
        <w:rPr>
          <w:rFonts w:eastAsiaTheme="minorHAnsi"/>
          <w:noProof/>
          <w:lang w:val="id-ID"/>
        </w:rPr>
        <w:t>1993).</w:t>
      </w:r>
      <w:r w:rsidR="003D6F03" w:rsidRPr="0091257D">
        <w:rPr>
          <w:rFonts w:eastAsiaTheme="minorHAnsi"/>
          <w:noProof/>
          <w:lang w:val="id-ID"/>
        </w:rPr>
        <w:t xml:space="preserve"> Mikroenkapsulasi juga merupakan metode untuk melindungi bahan yang telah dienkapsulasi dari faktor-faktor yang dapat menyebabkan kerusakan, misalnya suhu, kelembaban, dan </w:t>
      </w:r>
      <w:r w:rsidR="003D6F03" w:rsidRPr="0091257D">
        <w:rPr>
          <w:rFonts w:eastAsiaTheme="minorHAnsi"/>
          <w:noProof/>
          <w:lang w:val="id-ID"/>
        </w:rPr>
        <w:lastRenderedPageBreak/>
        <w:t xml:space="preserve">mikroorganisme (Pothakamuryans </w:t>
      </w:r>
      <w:r w:rsidR="003D6F03" w:rsidRPr="0091257D">
        <w:rPr>
          <w:rFonts w:eastAsiaTheme="minorHAnsi"/>
          <w:i/>
          <w:noProof/>
          <w:lang w:val="id-ID"/>
        </w:rPr>
        <w:t>et al</w:t>
      </w:r>
      <w:r w:rsidR="003D6F03" w:rsidRPr="0091257D">
        <w:rPr>
          <w:rFonts w:eastAsiaTheme="minorHAnsi"/>
          <w:noProof/>
          <w:lang w:val="id-ID"/>
        </w:rPr>
        <w:t xml:space="preserve">., 1995 dan Rosenberg </w:t>
      </w:r>
      <w:r w:rsidR="003D6F03" w:rsidRPr="0091257D">
        <w:rPr>
          <w:rFonts w:eastAsiaTheme="minorHAnsi"/>
          <w:i/>
          <w:noProof/>
          <w:lang w:val="id-ID"/>
        </w:rPr>
        <w:t>et al</w:t>
      </w:r>
      <w:r w:rsidR="003D6F03" w:rsidRPr="0091257D">
        <w:rPr>
          <w:rFonts w:eastAsiaTheme="minorHAnsi"/>
          <w:noProof/>
          <w:lang w:val="id-ID"/>
        </w:rPr>
        <w:t xml:space="preserve">., 1990). Mikroenkapsulasi dapat mereduksi </w:t>
      </w:r>
      <w:r w:rsidR="003D6F03" w:rsidRPr="0091257D">
        <w:rPr>
          <w:rFonts w:eastAsiaTheme="minorHAnsi"/>
          <w:i/>
          <w:noProof/>
          <w:lang w:val="id-ID"/>
        </w:rPr>
        <w:t>off-flavor</w:t>
      </w:r>
      <w:r w:rsidR="003D6F03" w:rsidRPr="0091257D">
        <w:rPr>
          <w:rFonts w:eastAsiaTheme="minorHAnsi"/>
          <w:noProof/>
          <w:lang w:val="id-ID"/>
        </w:rPr>
        <w:t xml:space="preserve"> dari beberapa vitamin dan mineral, meningkatkan stabilitas terhadap temperatur dan kelembaban, mempermudah penyerapan nutrisi, dan mengurangi reaktivitas dari nutrien terhadap bahan lain (Dziezak, 1988 dan Pszczola, 1998).</w:t>
      </w:r>
    </w:p>
    <w:p w:rsidR="009F6C4C" w:rsidRPr="0091257D" w:rsidRDefault="005920EE" w:rsidP="009F6C4C">
      <w:pPr>
        <w:autoSpaceDE w:val="0"/>
        <w:autoSpaceDN w:val="0"/>
        <w:adjustRightInd w:val="0"/>
        <w:spacing w:after="160" w:line="360" w:lineRule="auto"/>
        <w:jc w:val="both"/>
        <w:rPr>
          <w:rFonts w:eastAsiaTheme="minorHAnsi"/>
          <w:noProof/>
          <w:lang w:val="id-ID"/>
        </w:rPr>
      </w:pPr>
      <w:r w:rsidRPr="0091257D">
        <w:rPr>
          <w:rFonts w:eastAsiaTheme="minorHAnsi"/>
          <w:noProof/>
          <w:lang w:val="id-ID" w:eastAsia="id-ID"/>
        </w:rPr>
        <w:drawing>
          <wp:anchor distT="0" distB="0" distL="114300" distR="114300" simplePos="0" relativeHeight="251660288" behindDoc="1" locked="0" layoutInCell="1" allowOverlap="1">
            <wp:simplePos x="0" y="0"/>
            <wp:positionH relativeFrom="column">
              <wp:posOffset>674370</wp:posOffset>
            </wp:positionH>
            <wp:positionV relativeFrom="paragraph">
              <wp:posOffset>1224280</wp:posOffset>
            </wp:positionV>
            <wp:extent cx="3562350" cy="1609725"/>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3562350" cy="1609725"/>
                    </a:xfrm>
                    <a:prstGeom prst="rect">
                      <a:avLst/>
                    </a:prstGeom>
                    <a:noFill/>
                    <a:ln w="9525">
                      <a:noFill/>
                      <a:miter lim="800000"/>
                      <a:headEnd/>
                      <a:tailEnd/>
                    </a:ln>
                  </pic:spPr>
                </pic:pic>
              </a:graphicData>
            </a:graphic>
          </wp:anchor>
        </w:drawing>
      </w:r>
      <w:r w:rsidR="0038155F" w:rsidRPr="0091257D">
        <w:rPr>
          <w:rFonts w:eastAsiaTheme="minorHAnsi"/>
          <w:noProof/>
          <w:lang w:val="id-ID"/>
        </w:rPr>
        <w:t xml:space="preserve">Pengeringan semprot adalah metode enkapsulasi yang paling banyak digunakan dalam industri makanan. Prosesnya ekonomis dan fleksibel, menggunakan peralatan yang telah </w:t>
      </w:r>
      <w:r w:rsidR="00023EB3" w:rsidRPr="0091257D">
        <w:rPr>
          <w:rFonts w:eastAsiaTheme="minorHAnsi"/>
          <w:noProof/>
          <w:lang w:val="id-ID"/>
        </w:rPr>
        <w:t xml:space="preserve">banyak </w:t>
      </w:r>
      <w:r w:rsidR="0038155F" w:rsidRPr="0091257D">
        <w:rPr>
          <w:rFonts w:eastAsiaTheme="minorHAnsi"/>
          <w:noProof/>
          <w:lang w:val="id-ID"/>
        </w:rPr>
        <w:t>tersedia</w:t>
      </w:r>
      <w:r w:rsidR="00881897" w:rsidRPr="0091257D">
        <w:rPr>
          <w:rFonts w:eastAsiaTheme="minorHAnsi"/>
          <w:noProof/>
          <w:lang w:val="id-ID"/>
        </w:rPr>
        <w:t xml:space="preserve">, dan menghasilkan partikel dengan kualitas yang baik </w:t>
      </w:r>
      <w:r w:rsidR="00763442" w:rsidRPr="0091257D">
        <w:rPr>
          <w:rFonts w:eastAsiaTheme="minorHAnsi"/>
          <w:noProof/>
          <w:lang w:val="id-ID"/>
        </w:rPr>
        <w:t xml:space="preserve">(Rosenberg </w:t>
      </w:r>
      <w:r w:rsidR="00763442" w:rsidRPr="0091257D">
        <w:rPr>
          <w:rFonts w:eastAsiaTheme="minorHAnsi"/>
          <w:i/>
          <w:noProof/>
          <w:lang w:val="id-ID"/>
        </w:rPr>
        <w:t>et al</w:t>
      </w:r>
      <w:r w:rsidR="004E34B2" w:rsidRPr="0091257D">
        <w:rPr>
          <w:rFonts w:eastAsiaTheme="minorHAnsi"/>
          <w:noProof/>
          <w:lang w:val="id-ID"/>
        </w:rPr>
        <w:t xml:space="preserve">., 1990 dan </w:t>
      </w:r>
      <w:r w:rsidR="00763442" w:rsidRPr="0091257D">
        <w:rPr>
          <w:rFonts w:eastAsiaTheme="minorHAnsi"/>
          <w:noProof/>
          <w:lang w:val="id-ID"/>
        </w:rPr>
        <w:t>Reineccius</w:t>
      </w:r>
      <w:r w:rsidR="004E34B2" w:rsidRPr="0091257D">
        <w:rPr>
          <w:rFonts w:eastAsiaTheme="minorHAnsi"/>
          <w:noProof/>
          <w:lang w:val="id-ID"/>
        </w:rPr>
        <w:t>,</w:t>
      </w:r>
      <w:r w:rsidR="009F6C4C" w:rsidRPr="0091257D">
        <w:rPr>
          <w:rFonts w:eastAsiaTheme="minorHAnsi"/>
          <w:noProof/>
          <w:lang w:val="id-ID"/>
        </w:rPr>
        <w:t xml:space="preserve"> 1988). Produk yang dihasilkan adalah matriks polimer yang tercampur secara homogen yang menyelimuti materi inti. </w:t>
      </w:r>
    </w:p>
    <w:p w:rsidR="005A3196" w:rsidRPr="0091257D" w:rsidRDefault="005A3196" w:rsidP="000B66FF">
      <w:pPr>
        <w:autoSpaceDE w:val="0"/>
        <w:autoSpaceDN w:val="0"/>
        <w:adjustRightInd w:val="0"/>
        <w:spacing w:after="160" w:line="360" w:lineRule="auto"/>
        <w:jc w:val="both"/>
        <w:rPr>
          <w:rFonts w:eastAsiaTheme="minorHAnsi"/>
          <w:noProof/>
          <w:lang w:val="id-ID"/>
        </w:rPr>
      </w:pPr>
    </w:p>
    <w:p w:rsidR="00A026EB" w:rsidRPr="0091257D" w:rsidRDefault="00A026EB" w:rsidP="000B66FF">
      <w:pPr>
        <w:autoSpaceDE w:val="0"/>
        <w:autoSpaceDN w:val="0"/>
        <w:adjustRightInd w:val="0"/>
        <w:spacing w:after="160" w:line="360" w:lineRule="auto"/>
        <w:rPr>
          <w:rFonts w:eastAsiaTheme="minorHAnsi"/>
          <w:b/>
          <w:noProof/>
          <w:lang w:val="id-ID"/>
        </w:rPr>
      </w:pPr>
    </w:p>
    <w:p w:rsidR="002C4DA1" w:rsidRPr="0091257D" w:rsidRDefault="002C4DA1" w:rsidP="005920EE">
      <w:pPr>
        <w:autoSpaceDE w:val="0"/>
        <w:autoSpaceDN w:val="0"/>
        <w:adjustRightInd w:val="0"/>
        <w:spacing w:after="160" w:line="360" w:lineRule="auto"/>
        <w:rPr>
          <w:rFonts w:eastAsiaTheme="minorHAnsi"/>
          <w:b/>
          <w:noProof/>
          <w:lang w:val="id-ID"/>
        </w:rPr>
      </w:pPr>
    </w:p>
    <w:p w:rsidR="005A3196" w:rsidRPr="0091257D" w:rsidRDefault="005A3196" w:rsidP="002C14B3">
      <w:pPr>
        <w:autoSpaceDE w:val="0"/>
        <w:autoSpaceDN w:val="0"/>
        <w:adjustRightInd w:val="0"/>
        <w:spacing w:after="160" w:line="360" w:lineRule="auto"/>
        <w:jc w:val="center"/>
        <w:rPr>
          <w:rFonts w:eastAsiaTheme="minorHAnsi"/>
          <w:noProof/>
          <w:lang w:val="id-ID"/>
        </w:rPr>
      </w:pPr>
      <w:r w:rsidRPr="0091257D">
        <w:rPr>
          <w:rFonts w:eastAsiaTheme="minorHAnsi"/>
          <w:b/>
          <w:noProof/>
          <w:lang w:val="id-ID"/>
        </w:rPr>
        <w:t xml:space="preserve">Gambar 3. </w:t>
      </w:r>
      <w:r w:rsidR="00B42A03" w:rsidRPr="0091257D">
        <w:rPr>
          <w:rFonts w:eastAsiaTheme="minorHAnsi"/>
          <w:noProof/>
          <w:lang w:val="id-ID"/>
        </w:rPr>
        <w:t>Representasi m</w:t>
      </w:r>
      <w:r w:rsidRPr="0091257D">
        <w:rPr>
          <w:rFonts w:eastAsiaTheme="minorHAnsi"/>
          <w:noProof/>
          <w:lang w:val="id-ID"/>
        </w:rPr>
        <w:t>ikrokapsul: (A) materi inti kontinu yang dikelilingi oleh pelapis yang kontinu; (B) materi inti terdispersi dalam matriks pelapis</w:t>
      </w:r>
    </w:p>
    <w:p w:rsidR="00AA59FC" w:rsidRPr="0091257D" w:rsidRDefault="003C1CF8" w:rsidP="003D6F03">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 xml:space="preserve">Karbohidrat telah banyak digunakan sebagai bahan untuk membuat mikroenkapsul bahan pangan. Formulasinya berbasis maltodekstrin atau produk hidrolisis pati, gula, polisakarida yang diperoleh dari tanaman atau mikroorganisme </w:t>
      </w:r>
      <w:r w:rsidR="00763442" w:rsidRPr="0091257D">
        <w:rPr>
          <w:rFonts w:eastAsiaTheme="minorHAnsi"/>
          <w:noProof/>
          <w:lang w:val="id-ID"/>
        </w:rPr>
        <w:t>(Karel</w:t>
      </w:r>
      <w:r w:rsidR="00FF54F4" w:rsidRPr="0091257D">
        <w:rPr>
          <w:rFonts w:eastAsiaTheme="minorHAnsi"/>
          <w:noProof/>
          <w:lang w:val="id-ID"/>
        </w:rPr>
        <w:t>,</w:t>
      </w:r>
      <w:r w:rsidR="00763442" w:rsidRPr="0091257D">
        <w:rPr>
          <w:rFonts w:eastAsiaTheme="minorHAnsi"/>
          <w:noProof/>
          <w:lang w:val="id-ID"/>
        </w:rPr>
        <w:t xml:space="preserve"> 1990).</w:t>
      </w:r>
      <w:r w:rsidR="00FF54F4" w:rsidRPr="0091257D">
        <w:rPr>
          <w:rFonts w:eastAsiaTheme="minorHAnsi"/>
          <w:noProof/>
          <w:lang w:val="id-ID"/>
        </w:rPr>
        <w:t xml:space="preserve"> Meskipun maltodekstrin tidak memiliki retensi komponen volatil yang baik selama pengeringan semprot, maltodekstrin melindungi bahan yang dienkapsulasi dari oksidasi (Reineccius, 1991 dan</w:t>
      </w:r>
      <w:r w:rsidR="00763442" w:rsidRPr="0091257D">
        <w:rPr>
          <w:rFonts w:eastAsiaTheme="minorHAnsi"/>
          <w:noProof/>
          <w:lang w:val="id-ID"/>
        </w:rPr>
        <w:t xml:space="preserve"> Ré</w:t>
      </w:r>
      <w:r w:rsidR="00FF54F4" w:rsidRPr="0091257D">
        <w:rPr>
          <w:rFonts w:eastAsiaTheme="minorHAnsi"/>
          <w:noProof/>
          <w:lang w:val="id-ID"/>
        </w:rPr>
        <w:t>,</w:t>
      </w:r>
      <w:r w:rsidR="00763442" w:rsidRPr="0091257D">
        <w:rPr>
          <w:rFonts w:eastAsiaTheme="minorHAnsi"/>
          <w:noProof/>
          <w:lang w:val="id-ID"/>
        </w:rPr>
        <w:t xml:space="preserve"> 1998)</w:t>
      </w:r>
      <w:r w:rsidR="00FF54F4" w:rsidRPr="0091257D">
        <w:rPr>
          <w:rFonts w:eastAsiaTheme="minorHAnsi"/>
          <w:noProof/>
          <w:lang w:val="id-ID"/>
        </w:rPr>
        <w:t>.</w:t>
      </w:r>
      <w:r w:rsidR="003D6F03" w:rsidRPr="0091257D">
        <w:rPr>
          <w:rFonts w:eastAsiaTheme="minorHAnsi"/>
          <w:noProof/>
          <w:lang w:val="id-ID"/>
        </w:rPr>
        <w:t xml:space="preserve"> </w:t>
      </w:r>
      <w:r w:rsidR="00FF54F4" w:rsidRPr="0091257D">
        <w:rPr>
          <w:rFonts w:eastAsiaTheme="minorHAnsi"/>
          <w:noProof/>
          <w:lang w:val="id-ID"/>
        </w:rPr>
        <w:t>Kapsul adalah pati yang dimodifikasi secara kimia dengan penggabungan komponen lipofilik</w:t>
      </w:r>
      <w:r w:rsidR="00763442" w:rsidRPr="0091257D">
        <w:rPr>
          <w:rFonts w:eastAsiaTheme="minorHAnsi"/>
          <w:noProof/>
          <w:lang w:val="id-ID"/>
        </w:rPr>
        <w:t>.</w:t>
      </w:r>
      <w:r w:rsidR="00FF54F4" w:rsidRPr="0091257D">
        <w:rPr>
          <w:rFonts w:eastAsiaTheme="minorHAnsi"/>
          <w:noProof/>
          <w:lang w:val="id-ID"/>
        </w:rPr>
        <w:t xml:space="preserve"> Pati termodifikasi ini memberikan retensi komponen volatil yang </w:t>
      </w:r>
      <w:r w:rsidR="00454E02" w:rsidRPr="0091257D">
        <w:rPr>
          <w:rFonts w:eastAsiaTheme="minorHAnsi"/>
          <w:noProof/>
          <w:lang w:val="id-ID"/>
        </w:rPr>
        <w:t xml:space="preserve">baik selama pengeringan semprot, </w:t>
      </w:r>
      <w:r w:rsidR="00FF54F4" w:rsidRPr="0091257D">
        <w:rPr>
          <w:rFonts w:eastAsiaTheme="minorHAnsi"/>
          <w:noProof/>
          <w:lang w:val="id-ID"/>
        </w:rPr>
        <w:t xml:space="preserve">dapat digunakan pada </w:t>
      </w:r>
      <w:r w:rsidR="00454E02" w:rsidRPr="0091257D">
        <w:rPr>
          <w:rFonts w:eastAsiaTheme="minorHAnsi"/>
          <w:noProof/>
          <w:lang w:val="id-ID"/>
        </w:rPr>
        <w:t>bahan dengan kandungan padatan tinggi, dan menghasilkan stabilitas emulsi yang sangat baik (</w:t>
      </w:r>
      <w:r w:rsidR="008D4478" w:rsidRPr="0091257D">
        <w:rPr>
          <w:rFonts w:eastAsiaTheme="minorHAnsi"/>
          <w:noProof/>
          <w:lang w:val="id-ID"/>
        </w:rPr>
        <w:t>Shahidi dan Han</w:t>
      </w:r>
      <w:r w:rsidR="00454E02" w:rsidRPr="0091257D">
        <w:rPr>
          <w:rFonts w:eastAsiaTheme="minorHAnsi"/>
          <w:noProof/>
          <w:lang w:val="id-ID"/>
        </w:rPr>
        <w:t>,</w:t>
      </w:r>
      <w:r w:rsidR="00763442" w:rsidRPr="0091257D">
        <w:rPr>
          <w:rFonts w:eastAsiaTheme="minorHAnsi"/>
          <w:noProof/>
          <w:lang w:val="id-ID"/>
        </w:rPr>
        <w:t xml:space="preserve"> 1993, Reineccius</w:t>
      </w:r>
      <w:r w:rsidR="00454E02" w:rsidRPr="0091257D">
        <w:rPr>
          <w:rFonts w:eastAsiaTheme="minorHAnsi"/>
          <w:noProof/>
          <w:lang w:val="id-ID"/>
        </w:rPr>
        <w:t>,</w:t>
      </w:r>
      <w:r w:rsidR="00763442" w:rsidRPr="0091257D">
        <w:rPr>
          <w:rFonts w:eastAsiaTheme="minorHAnsi"/>
          <w:noProof/>
          <w:lang w:val="id-ID"/>
        </w:rPr>
        <w:t xml:space="preserve"> 1991,</w:t>
      </w:r>
      <w:r w:rsidR="00454E02" w:rsidRPr="0091257D">
        <w:rPr>
          <w:rFonts w:eastAsiaTheme="minorHAnsi"/>
          <w:noProof/>
          <w:lang w:val="id-ID"/>
        </w:rPr>
        <w:t xml:space="preserve"> dan</w:t>
      </w:r>
      <w:r w:rsidR="00763442" w:rsidRPr="0091257D">
        <w:rPr>
          <w:rFonts w:eastAsiaTheme="minorHAnsi"/>
          <w:noProof/>
          <w:lang w:val="id-ID"/>
        </w:rPr>
        <w:t xml:space="preserve"> Marchal </w:t>
      </w:r>
      <w:r w:rsidR="00763442" w:rsidRPr="0091257D">
        <w:rPr>
          <w:rFonts w:eastAsiaTheme="minorHAnsi"/>
          <w:i/>
          <w:noProof/>
          <w:lang w:val="id-ID"/>
        </w:rPr>
        <w:t>et al</w:t>
      </w:r>
      <w:r w:rsidR="00454E02" w:rsidRPr="0091257D">
        <w:rPr>
          <w:rFonts w:eastAsiaTheme="minorHAnsi"/>
          <w:noProof/>
          <w:lang w:val="id-ID"/>
        </w:rPr>
        <w:t>.,</w:t>
      </w:r>
      <w:r w:rsidR="00763442" w:rsidRPr="0091257D">
        <w:rPr>
          <w:rFonts w:eastAsiaTheme="minorHAnsi"/>
          <w:noProof/>
          <w:lang w:val="id-ID"/>
        </w:rPr>
        <w:t xml:space="preserve"> 1999).</w:t>
      </w:r>
    </w:p>
    <w:p w:rsidR="00157DE8" w:rsidRPr="0091257D" w:rsidRDefault="00157DE8">
      <w:pPr>
        <w:spacing w:after="200" w:line="276" w:lineRule="auto"/>
        <w:rPr>
          <w:b/>
          <w:noProof/>
          <w:lang w:val="id-ID"/>
        </w:rPr>
      </w:pPr>
      <w:r w:rsidRPr="0091257D">
        <w:rPr>
          <w:b/>
          <w:noProof/>
          <w:lang w:val="id-ID"/>
        </w:rPr>
        <w:br w:type="page"/>
      </w:r>
    </w:p>
    <w:p w:rsidR="00F07BAC" w:rsidRPr="0091257D" w:rsidRDefault="00F07BAC" w:rsidP="009F6C4C">
      <w:pPr>
        <w:spacing w:line="720" w:lineRule="auto"/>
        <w:jc w:val="center"/>
        <w:rPr>
          <w:b/>
          <w:noProof/>
          <w:lang w:val="id-ID"/>
        </w:rPr>
      </w:pPr>
      <w:r w:rsidRPr="0091257D">
        <w:rPr>
          <w:b/>
          <w:noProof/>
          <w:lang w:val="id-ID"/>
        </w:rPr>
        <w:lastRenderedPageBreak/>
        <w:t>METODE PENULISAN</w:t>
      </w:r>
    </w:p>
    <w:p w:rsidR="004564FA" w:rsidRPr="0091257D" w:rsidRDefault="00F07BAC" w:rsidP="000B66FF">
      <w:pPr>
        <w:autoSpaceDE w:val="0"/>
        <w:autoSpaceDN w:val="0"/>
        <w:adjustRightInd w:val="0"/>
        <w:spacing w:after="160" w:line="360" w:lineRule="auto"/>
        <w:jc w:val="both"/>
        <w:rPr>
          <w:rFonts w:eastAsiaTheme="minorHAnsi"/>
          <w:b/>
          <w:bCs/>
          <w:noProof/>
          <w:lang w:val="id-ID"/>
        </w:rPr>
      </w:pPr>
      <w:r w:rsidRPr="0091257D">
        <w:rPr>
          <w:rFonts w:eastAsiaTheme="minorHAnsi"/>
          <w:noProof/>
          <w:lang w:val="id-ID"/>
        </w:rPr>
        <w:t>Penulisan karya ilmiah ini menggunakan metode literatur</w:t>
      </w:r>
      <w:r w:rsidRPr="0091257D">
        <w:rPr>
          <w:rFonts w:eastAsiaTheme="minorHAnsi"/>
          <w:i/>
          <w:iCs/>
          <w:noProof/>
          <w:lang w:val="id-ID"/>
        </w:rPr>
        <w:t xml:space="preserve">. </w:t>
      </w:r>
      <w:r w:rsidRPr="0091257D">
        <w:rPr>
          <w:rFonts w:eastAsiaTheme="minorHAnsi"/>
          <w:noProof/>
          <w:lang w:val="id-ID"/>
        </w:rPr>
        <w:t>Metode literatur d</w:t>
      </w:r>
      <w:r w:rsidR="00E00984" w:rsidRPr="0091257D">
        <w:rPr>
          <w:rFonts w:eastAsiaTheme="minorHAnsi"/>
          <w:noProof/>
          <w:lang w:val="id-ID"/>
        </w:rPr>
        <w:t>ilakukan</w:t>
      </w:r>
      <w:r w:rsidRPr="0091257D">
        <w:rPr>
          <w:rFonts w:eastAsiaTheme="minorHAnsi"/>
          <w:noProof/>
          <w:lang w:val="id-ID"/>
        </w:rPr>
        <w:t xml:space="preserve"> dengan cara pencarian data, pengolahan data, dan penyusunan kerangka pemikiran.</w:t>
      </w:r>
      <w:r w:rsidRPr="0091257D">
        <w:rPr>
          <w:rFonts w:eastAsiaTheme="minorHAnsi"/>
          <w:b/>
          <w:bCs/>
          <w:noProof/>
          <w:lang w:val="id-ID"/>
        </w:rPr>
        <w:t xml:space="preserve"> </w:t>
      </w:r>
    </w:p>
    <w:p w:rsidR="00F07BAC" w:rsidRPr="0091257D" w:rsidRDefault="00F07BAC" w:rsidP="000B66FF">
      <w:pPr>
        <w:autoSpaceDE w:val="0"/>
        <w:autoSpaceDN w:val="0"/>
        <w:adjustRightInd w:val="0"/>
        <w:spacing w:line="360" w:lineRule="auto"/>
        <w:jc w:val="both"/>
        <w:rPr>
          <w:rFonts w:eastAsiaTheme="minorHAnsi"/>
          <w:b/>
          <w:bCs/>
          <w:noProof/>
          <w:lang w:val="id-ID"/>
        </w:rPr>
      </w:pPr>
      <w:r w:rsidRPr="0091257D">
        <w:rPr>
          <w:rFonts w:eastAsiaTheme="minorHAnsi"/>
          <w:b/>
          <w:bCs/>
          <w:noProof/>
          <w:lang w:val="id-ID"/>
        </w:rPr>
        <w:t>Pengumpulan Data</w:t>
      </w:r>
    </w:p>
    <w:p w:rsidR="004564FA" w:rsidRPr="0091257D" w:rsidRDefault="00F07BAC" w:rsidP="00E00984">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Pengumpulan data dilakukan dengan pengkajian bahan-bahan bacaan dalam buku, skripsi, jurnal, jurnal elektroni</w:t>
      </w:r>
      <w:r w:rsidR="00844386" w:rsidRPr="0091257D">
        <w:rPr>
          <w:rFonts w:eastAsiaTheme="minorHAnsi"/>
          <w:noProof/>
          <w:lang w:val="id-ID"/>
        </w:rPr>
        <w:t>k, dan literatur-literatur lain</w:t>
      </w:r>
      <w:r w:rsidRPr="0091257D">
        <w:rPr>
          <w:rFonts w:eastAsiaTheme="minorHAnsi"/>
          <w:noProof/>
          <w:lang w:val="id-ID"/>
        </w:rPr>
        <w:t xml:space="preserve">nya yang berkaitan dengan </w:t>
      </w:r>
      <w:r w:rsidR="00D45BAB" w:rsidRPr="0091257D">
        <w:rPr>
          <w:rFonts w:eastAsiaTheme="minorHAnsi"/>
          <w:noProof/>
          <w:lang w:val="id-ID"/>
        </w:rPr>
        <w:t>KBM</w:t>
      </w:r>
      <w:r w:rsidRPr="0091257D">
        <w:rPr>
          <w:rFonts w:eastAsiaTheme="minorHAnsi"/>
          <w:noProof/>
          <w:lang w:val="id-ID"/>
        </w:rPr>
        <w:t>, teknologi proses pe</w:t>
      </w:r>
      <w:r w:rsidR="00D45BAB" w:rsidRPr="0091257D">
        <w:rPr>
          <w:rFonts w:eastAsiaTheme="minorHAnsi"/>
          <w:noProof/>
          <w:lang w:val="id-ID"/>
        </w:rPr>
        <w:t>ngolahan</w:t>
      </w:r>
      <w:r w:rsidR="002F1AA6" w:rsidRPr="0091257D">
        <w:rPr>
          <w:rFonts w:eastAsiaTheme="minorHAnsi"/>
          <w:noProof/>
          <w:lang w:val="id-ID"/>
        </w:rPr>
        <w:t xml:space="preserve"> pewarna alami</w:t>
      </w:r>
      <w:r w:rsidRPr="0091257D">
        <w:rPr>
          <w:rFonts w:eastAsiaTheme="minorHAnsi"/>
          <w:noProof/>
          <w:lang w:val="id-ID"/>
        </w:rPr>
        <w:t xml:space="preserve">, </w:t>
      </w:r>
      <w:r w:rsidR="00D45BAB" w:rsidRPr="0091257D">
        <w:rPr>
          <w:rFonts w:eastAsiaTheme="minorHAnsi"/>
          <w:noProof/>
          <w:lang w:val="id-ID"/>
        </w:rPr>
        <w:t xml:space="preserve">serta manfaat dan pengaruh dari ekstrak </w:t>
      </w:r>
      <w:r w:rsidR="002F1AA6" w:rsidRPr="0091257D">
        <w:rPr>
          <w:rFonts w:eastAsiaTheme="minorHAnsi"/>
          <w:noProof/>
          <w:lang w:val="id-ID"/>
        </w:rPr>
        <w:t xml:space="preserve">antosianin </w:t>
      </w:r>
      <w:r w:rsidR="00D45BAB" w:rsidRPr="0091257D">
        <w:rPr>
          <w:rFonts w:eastAsiaTheme="minorHAnsi"/>
          <w:noProof/>
          <w:lang w:val="id-ID"/>
        </w:rPr>
        <w:t>di dalam tubuh manusia</w:t>
      </w:r>
      <w:r w:rsidRPr="0091257D">
        <w:rPr>
          <w:rFonts w:eastAsiaTheme="minorHAnsi"/>
          <w:noProof/>
          <w:lang w:val="id-ID"/>
        </w:rPr>
        <w:t xml:space="preserve">. Hal ini </w:t>
      </w:r>
      <w:r w:rsidR="00157DE8" w:rsidRPr="0091257D">
        <w:rPr>
          <w:rFonts w:eastAsiaTheme="minorHAnsi"/>
          <w:noProof/>
          <w:lang w:val="id-ID"/>
        </w:rPr>
        <w:t>dimaksudkan</w:t>
      </w:r>
      <w:r w:rsidRPr="0091257D">
        <w:rPr>
          <w:rFonts w:eastAsiaTheme="minorHAnsi"/>
          <w:noProof/>
          <w:lang w:val="id-ID"/>
        </w:rPr>
        <w:t xml:space="preserve"> untuk mempermudah dalam memahami permasalahan yang </w:t>
      </w:r>
      <w:r w:rsidR="00157DE8" w:rsidRPr="0091257D">
        <w:rPr>
          <w:rFonts w:eastAsiaTheme="minorHAnsi"/>
          <w:noProof/>
          <w:lang w:val="id-ID"/>
        </w:rPr>
        <w:t>diungkapkan</w:t>
      </w:r>
      <w:r w:rsidR="00F53D7A" w:rsidRPr="0091257D">
        <w:rPr>
          <w:rFonts w:eastAsiaTheme="minorHAnsi"/>
          <w:noProof/>
          <w:lang w:val="id-ID"/>
        </w:rPr>
        <w:t xml:space="preserve"> dalam karya ilmiah ini. Jurnal elektronik internasion</w:t>
      </w:r>
      <w:r w:rsidR="00AE3D0E" w:rsidRPr="0091257D">
        <w:rPr>
          <w:rFonts w:eastAsiaTheme="minorHAnsi"/>
          <w:noProof/>
          <w:lang w:val="id-ID"/>
        </w:rPr>
        <w:t>al</w:t>
      </w:r>
      <w:r w:rsidR="006032D3" w:rsidRPr="0091257D">
        <w:rPr>
          <w:rFonts w:eastAsiaTheme="minorHAnsi"/>
          <w:noProof/>
          <w:lang w:val="id-ID"/>
        </w:rPr>
        <w:t xml:space="preserve"> diantaranya diakses pada</w:t>
      </w:r>
      <w:r w:rsidR="00AE3D0E" w:rsidRPr="0091257D">
        <w:rPr>
          <w:rFonts w:eastAsiaTheme="minorHAnsi"/>
          <w:noProof/>
          <w:lang w:val="id-ID"/>
        </w:rPr>
        <w:t xml:space="preserve"> </w:t>
      </w:r>
      <w:hyperlink r:id="rId14" w:history="1">
        <w:r w:rsidR="006032D3" w:rsidRPr="0091257D">
          <w:rPr>
            <w:rStyle w:val="Hyperlink"/>
            <w:rFonts w:eastAsiaTheme="minorHAnsi"/>
            <w:noProof/>
            <w:color w:val="auto"/>
            <w:lang w:val="id-ID"/>
          </w:rPr>
          <w:t>http://wileyinterscience.com</w:t>
        </w:r>
      </w:hyperlink>
      <w:r w:rsidR="006032D3" w:rsidRPr="0091257D">
        <w:rPr>
          <w:rFonts w:eastAsiaTheme="minorHAnsi"/>
          <w:noProof/>
          <w:lang w:val="id-ID"/>
        </w:rPr>
        <w:t xml:space="preserve">, </w:t>
      </w:r>
      <w:hyperlink r:id="rId15" w:history="1">
        <w:r w:rsidR="006032D3" w:rsidRPr="0091257D">
          <w:rPr>
            <w:rStyle w:val="Hyperlink"/>
            <w:rFonts w:eastAsiaTheme="minorHAnsi"/>
            <w:noProof/>
            <w:color w:val="auto"/>
            <w:lang w:val="id-ID"/>
          </w:rPr>
          <w:t>http://sciencedirect.com</w:t>
        </w:r>
      </w:hyperlink>
      <w:r w:rsidR="006032D3" w:rsidRPr="0091257D">
        <w:rPr>
          <w:rFonts w:eastAsiaTheme="minorHAnsi"/>
          <w:noProof/>
          <w:lang w:val="id-ID"/>
        </w:rPr>
        <w:t xml:space="preserve">, </w:t>
      </w:r>
      <w:r w:rsidR="00F53D7A" w:rsidRPr="0091257D">
        <w:rPr>
          <w:rFonts w:eastAsiaTheme="minorHAnsi"/>
          <w:noProof/>
          <w:lang w:val="id-ID"/>
        </w:rPr>
        <w:t xml:space="preserve">dan </w:t>
      </w:r>
      <w:r w:rsidR="00F53D7A" w:rsidRPr="0091257D">
        <w:rPr>
          <w:rFonts w:eastAsiaTheme="minorHAnsi"/>
          <w:noProof/>
          <w:u w:val="single"/>
          <w:lang w:val="id-ID"/>
        </w:rPr>
        <w:t>http://springerlink.com</w:t>
      </w:r>
      <w:r w:rsidR="00F53D7A" w:rsidRPr="0091257D">
        <w:rPr>
          <w:rFonts w:eastAsiaTheme="minorHAnsi"/>
          <w:noProof/>
          <w:lang w:val="id-ID"/>
        </w:rPr>
        <w:t>.</w:t>
      </w:r>
    </w:p>
    <w:p w:rsidR="00F07BAC" w:rsidRPr="0091257D" w:rsidRDefault="00F07BAC" w:rsidP="000B66FF">
      <w:pPr>
        <w:autoSpaceDE w:val="0"/>
        <w:autoSpaceDN w:val="0"/>
        <w:adjustRightInd w:val="0"/>
        <w:spacing w:line="360" w:lineRule="auto"/>
        <w:jc w:val="both"/>
        <w:rPr>
          <w:rFonts w:eastAsiaTheme="minorHAnsi"/>
          <w:noProof/>
          <w:lang w:val="id-ID"/>
        </w:rPr>
      </w:pPr>
      <w:r w:rsidRPr="0091257D">
        <w:rPr>
          <w:rFonts w:eastAsiaTheme="minorHAnsi"/>
          <w:b/>
          <w:bCs/>
          <w:noProof/>
          <w:lang w:val="id-ID"/>
        </w:rPr>
        <w:t>Pengolahan Data</w:t>
      </w:r>
    </w:p>
    <w:p w:rsidR="000A2A6D" w:rsidRPr="0091257D" w:rsidRDefault="00F07BAC" w:rsidP="000B66FF">
      <w:pPr>
        <w:autoSpaceDE w:val="0"/>
        <w:autoSpaceDN w:val="0"/>
        <w:adjustRightInd w:val="0"/>
        <w:spacing w:after="160" w:line="360" w:lineRule="auto"/>
        <w:jc w:val="both"/>
        <w:rPr>
          <w:rFonts w:eastAsiaTheme="minorHAnsi"/>
          <w:noProof/>
          <w:lang w:val="id-ID"/>
        </w:rPr>
      </w:pPr>
      <w:r w:rsidRPr="0091257D">
        <w:rPr>
          <w:rFonts w:eastAsiaTheme="minorHAnsi"/>
          <w:noProof/>
          <w:lang w:val="id-ID"/>
        </w:rPr>
        <w:t>Melalui bahan-bahan bacaan di atas, dilakukan pengkajian, penyeleksian, dan pencarian solusi atas masalah yang dihadapi</w:t>
      </w:r>
      <w:r w:rsidR="00E00984" w:rsidRPr="0091257D">
        <w:rPr>
          <w:rFonts w:eastAsiaTheme="minorHAnsi"/>
          <w:noProof/>
          <w:lang w:val="id-ID"/>
        </w:rPr>
        <w:t>, serta penarikan kesimpulan, sehingga</w:t>
      </w:r>
      <w:r w:rsidRPr="0091257D">
        <w:rPr>
          <w:rFonts w:eastAsiaTheme="minorHAnsi"/>
          <w:noProof/>
          <w:lang w:val="id-ID"/>
        </w:rPr>
        <w:t xml:space="preserve"> kesimpulan akhir yang didapat relevan dengan masalah di lapangan dan benar-benar telah melalui penyusunan secara komprehensif berdasarkan data </w:t>
      </w:r>
      <w:r w:rsidR="00E00984" w:rsidRPr="0091257D">
        <w:rPr>
          <w:rFonts w:eastAsiaTheme="minorHAnsi"/>
          <w:noProof/>
          <w:lang w:val="id-ID"/>
        </w:rPr>
        <w:t>akurat</w:t>
      </w:r>
      <w:r w:rsidRPr="0091257D">
        <w:rPr>
          <w:rFonts w:eastAsiaTheme="minorHAnsi"/>
          <w:noProof/>
          <w:lang w:val="id-ID"/>
        </w:rPr>
        <w:t xml:space="preserve"> yang dianalisis secara runtut dan tajam.</w:t>
      </w:r>
    </w:p>
    <w:p w:rsidR="00F07BAC" w:rsidRPr="0091257D" w:rsidRDefault="00F07BAC" w:rsidP="000B66FF">
      <w:pPr>
        <w:autoSpaceDE w:val="0"/>
        <w:autoSpaceDN w:val="0"/>
        <w:adjustRightInd w:val="0"/>
        <w:spacing w:line="360" w:lineRule="auto"/>
        <w:jc w:val="both"/>
        <w:rPr>
          <w:rFonts w:eastAsiaTheme="minorHAnsi"/>
          <w:b/>
          <w:bCs/>
          <w:noProof/>
          <w:lang w:val="id-ID"/>
        </w:rPr>
      </w:pPr>
      <w:r w:rsidRPr="0091257D">
        <w:rPr>
          <w:rFonts w:eastAsiaTheme="minorHAnsi"/>
          <w:b/>
          <w:bCs/>
          <w:noProof/>
          <w:lang w:val="id-ID"/>
        </w:rPr>
        <w:t>Kerangka Pemikiran</w:t>
      </w:r>
    </w:p>
    <w:p w:rsidR="00BE7BB1" w:rsidRPr="0091257D" w:rsidRDefault="00F07BAC" w:rsidP="000B66FF">
      <w:pPr>
        <w:autoSpaceDE w:val="0"/>
        <w:autoSpaceDN w:val="0"/>
        <w:adjustRightInd w:val="0"/>
        <w:spacing w:after="160" w:line="360" w:lineRule="auto"/>
        <w:jc w:val="both"/>
        <w:rPr>
          <w:noProof/>
          <w:lang w:val="id-ID"/>
        </w:rPr>
      </w:pPr>
      <w:r w:rsidRPr="0091257D">
        <w:rPr>
          <w:rFonts w:eastAsiaTheme="minorHAnsi"/>
          <w:noProof/>
          <w:lang w:val="id-ID"/>
        </w:rPr>
        <w:t xml:space="preserve">Berdasarkan kedua hal diatas, maka kerangka pemikiran dikembangkan dengan menganalisis </w:t>
      </w:r>
      <w:r w:rsidR="00B7161F" w:rsidRPr="0091257D">
        <w:rPr>
          <w:rFonts w:eastAsiaTheme="minorHAnsi"/>
          <w:noProof/>
          <w:lang w:val="id-ID"/>
        </w:rPr>
        <w:t>ketersediaan bahan baku KBM di Indonesia</w:t>
      </w:r>
      <w:r w:rsidRPr="0091257D">
        <w:rPr>
          <w:rFonts w:eastAsiaTheme="minorHAnsi"/>
          <w:noProof/>
          <w:lang w:val="id-ID"/>
        </w:rPr>
        <w:t>,</w:t>
      </w:r>
      <w:r w:rsidR="00B7161F" w:rsidRPr="0091257D">
        <w:rPr>
          <w:rFonts w:eastAsiaTheme="minorHAnsi"/>
          <w:noProof/>
          <w:lang w:val="id-ID"/>
        </w:rPr>
        <w:t xml:space="preserve"> pemilihan proses </w:t>
      </w:r>
      <w:r w:rsidR="00E00984" w:rsidRPr="0091257D">
        <w:rPr>
          <w:rFonts w:eastAsiaTheme="minorHAnsi"/>
          <w:noProof/>
          <w:lang w:val="id-ID"/>
        </w:rPr>
        <w:t>ekstraksi</w:t>
      </w:r>
      <w:r w:rsidR="00B7161F" w:rsidRPr="0091257D">
        <w:rPr>
          <w:rFonts w:eastAsiaTheme="minorHAnsi"/>
          <w:noProof/>
          <w:lang w:val="id-ID"/>
        </w:rPr>
        <w:t xml:space="preserve"> </w:t>
      </w:r>
      <w:r w:rsidR="002F1AA6" w:rsidRPr="0091257D">
        <w:rPr>
          <w:rFonts w:eastAsiaTheme="minorHAnsi"/>
          <w:noProof/>
          <w:lang w:val="id-ID"/>
        </w:rPr>
        <w:t xml:space="preserve">antosianin </w:t>
      </w:r>
      <w:r w:rsidR="00B7161F" w:rsidRPr="0091257D">
        <w:rPr>
          <w:rFonts w:eastAsiaTheme="minorHAnsi"/>
          <w:noProof/>
          <w:lang w:val="id-ID"/>
        </w:rPr>
        <w:t>dari KBM</w:t>
      </w:r>
      <w:r w:rsidR="002F1AA6" w:rsidRPr="0091257D">
        <w:rPr>
          <w:rFonts w:eastAsiaTheme="minorHAnsi"/>
          <w:noProof/>
          <w:lang w:val="id-ID"/>
        </w:rPr>
        <w:t>,</w:t>
      </w:r>
      <w:r w:rsidR="00B7161F" w:rsidRPr="0091257D">
        <w:rPr>
          <w:rFonts w:eastAsiaTheme="minorHAnsi"/>
          <w:noProof/>
          <w:lang w:val="id-ID"/>
        </w:rPr>
        <w:t xml:space="preserve"> pemilihan pelaru</w:t>
      </w:r>
      <w:r w:rsidR="002F1AA6" w:rsidRPr="0091257D">
        <w:rPr>
          <w:rFonts w:eastAsiaTheme="minorHAnsi"/>
          <w:noProof/>
          <w:lang w:val="id-ID"/>
        </w:rPr>
        <w:t>t</w:t>
      </w:r>
      <w:r w:rsidR="00B7161F" w:rsidRPr="0091257D">
        <w:rPr>
          <w:rFonts w:eastAsiaTheme="minorHAnsi"/>
          <w:noProof/>
          <w:lang w:val="id-ID"/>
        </w:rPr>
        <w:t xml:space="preserve"> dan suhu yang tepat, serta </w:t>
      </w:r>
      <w:r w:rsidR="00E00984" w:rsidRPr="0091257D">
        <w:rPr>
          <w:rFonts w:eastAsiaTheme="minorHAnsi"/>
          <w:noProof/>
          <w:lang w:val="id-ID"/>
        </w:rPr>
        <w:t>proses</w:t>
      </w:r>
      <w:r w:rsidR="00B7161F" w:rsidRPr="0091257D">
        <w:rPr>
          <w:rFonts w:eastAsiaTheme="minorHAnsi"/>
          <w:noProof/>
          <w:lang w:val="id-ID"/>
        </w:rPr>
        <w:t xml:space="preserve"> pembuatan </w:t>
      </w:r>
      <w:r w:rsidR="002F1AA6" w:rsidRPr="0091257D">
        <w:rPr>
          <w:rFonts w:eastAsiaTheme="minorHAnsi"/>
          <w:noProof/>
          <w:lang w:val="id-ID"/>
        </w:rPr>
        <w:t>pewarna alami</w:t>
      </w:r>
      <w:r w:rsidR="00B7161F" w:rsidRPr="0091257D">
        <w:rPr>
          <w:rFonts w:eastAsiaTheme="minorHAnsi"/>
          <w:noProof/>
          <w:lang w:val="id-ID"/>
        </w:rPr>
        <w:t xml:space="preserve"> teknologi </w:t>
      </w:r>
      <w:r w:rsidR="002F1AA6" w:rsidRPr="0091257D">
        <w:rPr>
          <w:rFonts w:eastAsiaTheme="minorHAnsi"/>
          <w:noProof/>
          <w:lang w:val="id-ID"/>
        </w:rPr>
        <w:t xml:space="preserve">mikroenkapsulasi </w:t>
      </w:r>
      <w:r w:rsidR="00B7161F" w:rsidRPr="0091257D">
        <w:rPr>
          <w:rFonts w:eastAsiaTheme="minorHAnsi"/>
          <w:noProof/>
          <w:lang w:val="id-ID"/>
        </w:rPr>
        <w:t xml:space="preserve">yang </w:t>
      </w:r>
      <w:r w:rsidR="002F1AA6" w:rsidRPr="0091257D">
        <w:rPr>
          <w:rFonts w:eastAsiaTheme="minorHAnsi"/>
          <w:noProof/>
          <w:lang w:val="id-ID"/>
        </w:rPr>
        <w:t xml:space="preserve">tepat beserta dengan formulasinya. </w:t>
      </w:r>
      <w:r w:rsidRPr="0091257D">
        <w:rPr>
          <w:rFonts w:eastAsiaTheme="minorHAnsi"/>
          <w:noProof/>
          <w:lang w:val="id-ID"/>
        </w:rPr>
        <w:t xml:space="preserve">Selanjutnya, dilakukan pengkajian </w:t>
      </w:r>
      <w:r w:rsidR="002F1AA6" w:rsidRPr="0091257D">
        <w:rPr>
          <w:rFonts w:eastAsiaTheme="minorHAnsi"/>
          <w:noProof/>
          <w:lang w:val="id-ID"/>
        </w:rPr>
        <w:t xml:space="preserve">pewarna alami </w:t>
      </w:r>
      <w:r w:rsidR="00B7161F" w:rsidRPr="0091257D">
        <w:rPr>
          <w:rFonts w:eastAsiaTheme="minorHAnsi"/>
          <w:noProof/>
          <w:lang w:val="id-ID"/>
        </w:rPr>
        <w:t>yang d</w:t>
      </w:r>
      <w:r w:rsidR="00E00984" w:rsidRPr="0091257D">
        <w:rPr>
          <w:rFonts w:eastAsiaTheme="minorHAnsi"/>
          <w:noProof/>
          <w:lang w:val="id-ID"/>
        </w:rPr>
        <w:t>ihasilkan</w:t>
      </w:r>
      <w:r w:rsidR="00B7161F" w:rsidRPr="0091257D">
        <w:rPr>
          <w:rFonts w:eastAsiaTheme="minorHAnsi"/>
          <w:noProof/>
          <w:lang w:val="id-ID"/>
        </w:rPr>
        <w:t xml:space="preserve"> terhadap parameter </w:t>
      </w:r>
      <w:r w:rsidR="006520BD" w:rsidRPr="0091257D">
        <w:rPr>
          <w:rFonts w:eastAsiaTheme="minorHAnsi"/>
          <w:noProof/>
          <w:lang w:val="id-ID"/>
        </w:rPr>
        <w:t xml:space="preserve">biaya produksi, </w:t>
      </w:r>
      <w:r w:rsidR="00B7161F" w:rsidRPr="0091257D">
        <w:rPr>
          <w:rFonts w:eastAsiaTheme="minorHAnsi"/>
          <w:noProof/>
          <w:lang w:val="id-ID"/>
        </w:rPr>
        <w:t xml:space="preserve">mutu, jumlah, dan ketersediaan </w:t>
      </w:r>
      <w:r w:rsidR="00F53D7A" w:rsidRPr="0091257D">
        <w:rPr>
          <w:rFonts w:eastAsiaTheme="minorHAnsi"/>
          <w:noProof/>
          <w:lang w:val="id-ID"/>
        </w:rPr>
        <w:t xml:space="preserve">antosianin </w:t>
      </w:r>
      <w:r w:rsidR="00B7161F" w:rsidRPr="0091257D">
        <w:rPr>
          <w:rFonts w:eastAsiaTheme="minorHAnsi"/>
          <w:noProof/>
          <w:lang w:val="id-ID"/>
        </w:rPr>
        <w:t xml:space="preserve">serta </w:t>
      </w:r>
      <w:r w:rsidR="00C9518C" w:rsidRPr="0091257D">
        <w:rPr>
          <w:rFonts w:eastAsiaTheme="minorHAnsi"/>
          <w:noProof/>
          <w:lang w:val="id-ID"/>
        </w:rPr>
        <w:t xml:space="preserve">warna </w:t>
      </w:r>
      <w:r w:rsidR="00B7161F" w:rsidRPr="0091257D">
        <w:rPr>
          <w:rFonts w:eastAsiaTheme="minorHAnsi"/>
          <w:noProof/>
          <w:lang w:val="id-ID"/>
        </w:rPr>
        <w:t>yang dihasilkan.</w:t>
      </w:r>
    </w:p>
    <w:p w:rsidR="000B66FF" w:rsidRPr="0091257D" w:rsidRDefault="000B66FF">
      <w:pPr>
        <w:spacing w:after="200" w:line="276" w:lineRule="auto"/>
        <w:rPr>
          <w:b/>
          <w:noProof/>
          <w:lang w:val="id-ID"/>
        </w:rPr>
      </w:pPr>
      <w:r w:rsidRPr="0091257D">
        <w:rPr>
          <w:b/>
          <w:noProof/>
          <w:lang w:val="id-ID"/>
        </w:rPr>
        <w:br w:type="page"/>
      </w:r>
    </w:p>
    <w:p w:rsidR="006F45C9" w:rsidRPr="0091257D" w:rsidRDefault="006F45C9" w:rsidP="000B66FF">
      <w:pPr>
        <w:tabs>
          <w:tab w:val="left" w:pos="360"/>
          <w:tab w:val="left" w:pos="1080"/>
        </w:tabs>
        <w:spacing w:line="720" w:lineRule="auto"/>
        <w:jc w:val="center"/>
        <w:rPr>
          <w:b/>
          <w:noProof/>
          <w:lang w:val="id-ID"/>
        </w:rPr>
      </w:pPr>
      <w:r w:rsidRPr="0091257D">
        <w:rPr>
          <w:b/>
          <w:noProof/>
          <w:lang w:val="id-ID"/>
        </w:rPr>
        <w:lastRenderedPageBreak/>
        <w:t>ANALISIS DAN SINTESIS</w:t>
      </w:r>
    </w:p>
    <w:p w:rsidR="006F45C9" w:rsidRPr="0091257D" w:rsidRDefault="006F45C9" w:rsidP="00612D34">
      <w:pPr>
        <w:tabs>
          <w:tab w:val="left" w:pos="360"/>
          <w:tab w:val="left" w:pos="1080"/>
        </w:tabs>
        <w:spacing w:line="360" w:lineRule="auto"/>
        <w:jc w:val="both"/>
        <w:rPr>
          <w:b/>
          <w:noProof/>
          <w:color w:val="000000"/>
          <w:lang w:val="id-ID"/>
        </w:rPr>
      </w:pPr>
      <w:r w:rsidRPr="0091257D">
        <w:rPr>
          <w:b/>
          <w:noProof/>
          <w:lang w:val="id-ID"/>
        </w:rPr>
        <w:t>Prospektif Ekonomi KBM sebagai Pewarna Makanan Alami</w:t>
      </w:r>
    </w:p>
    <w:p w:rsidR="00AA11A9" w:rsidRPr="0091257D" w:rsidRDefault="006F45C9" w:rsidP="000B66FF">
      <w:pPr>
        <w:tabs>
          <w:tab w:val="left" w:pos="-6660"/>
        </w:tabs>
        <w:spacing w:after="160" w:line="360" w:lineRule="auto"/>
        <w:jc w:val="both"/>
        <w:rPr>
          <w:noProof/>
          <w:lang w:val="id-ID"/>
        </w:rPr>
      </w:pPr>
      <w:r w:rsidRPr="0091257D">
        <w:rPr>
          <w:noProof/>
          <w:lang w:val="id-ID"/>
        </w:rPr>
        <w:t>Produksi manggis Indonesia pada tahun 2007 mencapai 112.722 ton namun, hanya sekitar 5.697 ton dari jumlah total produksi sekitar 72.634 ton yang dapat diekspor (Anonim</w:t>
      </w:r>
      <w:r w:rsidRPr="0091257D">
        <w:rPr>
          <w:noProof/>
          <w:vertAlign w:val="superscript"/>
          <w:lang w:val="id-ID"/>
        </w:rPr>
        <w:t>a</w:t>
      </w:r>
      <w:r w:rsidRPr="0091257D">
        <w:rPr>
          <w:noProof/>
          <w:lang w:val="id-ID"/>
        </w:rPr>
        <w:t xml:space="preserve">, 2008). Sisanya, dipasarkan didalam </w:t>
      </w:r>
      <w:r w:rsidR="004859AC" w:rsidRPr="0091257D">
        <w:rPr>
          <w:noProof/>
          <w:lang w:val="id-ID"/>
        </w:rPr>
        <w:t>negeri</w:t>
      </w:r>
      <w:r w:rsidRPr="0091257D">
        <w:rPr>
          <w:noProof/>
          <w:lang w:val="id-ID"/>
        </w:rPr>
        <w:t xml:space="preserve"> dengan harga yang jauh lebih murah. Buah manggis tersebut memiliki grade yang rendah karena memiliki cacat maupun </w:t>
      </w:r>
      <w:r w:rsidRPr="0091257D">
        <w:rPr>
          <w:i/>
          <w:noProof/>
          <w:lang w:val="id-ID"/>
        </w:rPr>
        <w:t xml:space="preserve">underzise </w:t>
      </w:r>
      <w:r w:rsidRPr="0091257D">
        <w:rPr>
          <w:noProof/>
          <w:lang w:val="id-ID"/>
        </w:rPr>
        <w:t>(Anonim</w:t>
      </w:r>
      <w:r w:rsidRPr="0091257D">
        <w:rPr>
          <w:noProof/>
          <w:vertAlign w:val="superscript"/>
          <w:lang w:val="id-ID"/>
        </w:rPr>
        <w:t>a</w:t>
      </w:r>
      <w:r w:rsidRPr="0091257D">
        <w:rPr>
          <w:noProof/>
          <w:lang w:val="id-ID"/>
        </w:rPr>
        <w:t xml:space="preserve">, 2008). Melihat jumlah buah manggis </w:t>
      </w:r>
      <w:r w:rsidRPr="0091257D">
        <w:rPr>
          <w:i/>
          <w:noProof/>
          <w:lang w:val="id-ID"/>
        </w:rPr>
        <w:t xml:space="preserve">undergrade </w:t>
      </w:r>
      <w:r w:rsidRPr="0091257D">
        <w:rPr>
          <w:noProof/>
          <w:lang w:val="id-ID"/>
        </w:rPr>
        <w:t xml:space="preserve"> yang mencapai 66.937 ton atau sebanyak 92% maka sangatlah disayangkan bila buah manggis tersebut tidak diolah lebih lanjut agar memiliki nilai tambah dengan harga jual yang lebih tinggi. Salah satu potensi yang </w:t>
      </w:r>
      <w:r w:rsidR="004859AC" w:rsidRPr="0091257D">
        <w:rPr>
          <w:noProof/>
          <w:lang w:val="id-ID"/>
        </w:rPr>
        <w:t>terkandung</w:t>
      </w:r>
      <w:r w:rsidRPr="0091257D">
        <w:rPr>
          <w:noProof/>
          <w:lang w:val="id-ID"/>
        </w:rPr>
        <w:t xml:space="preserve"> di dalam KBM adalah kandungan pigmen antosianin yang dapat </w:t>
      </w:r>
      <w:r w:rsidR="004859AC" w:rsidRPr="0091257D">
        <w:rPr>
          <w:noProof/>
          <w:lang w:val="id-ID"/>
        </w:rPr>
        <w:t>dimanfaatkan</w:t>
      </w:r>
      <w:r w:rsidRPr="0091257D">
        <w:rPr>
          <w:noProof/>
          <w:lang w:val="id-ID"/>
        </w:rPr>
        <w:t xml:space="preserve"> sebagai pewarna makanan alami yang juga dapat berfungsi sebagai antioksidan di dalam tubuh. </w:t>
      </w:r>
    </w:p>
    <w:p w:rsidR="00AA11A9" w:rsidRPr="0091257D" w:rsidRDefault="006F45C9" w:rsidP="000B66FF">
      <w:pPr>
        <w:tabs>
          <w:tab w:val="left" w:pos="-6660"/>
        </w:tabs>
        <w:spacing w:after="160" w:line="360" w:lineRule="auto"/>
        <w:jc w:val="both"/>
        <w:rPr>
          <w:noProof/>
          <w:lang w:val="id-ID"/>
        </w:rPr>
      </w:pPr>
      <w:r w:rsidRPr="0091257D">
        <w:rPr>
          <w:noProof/>
          <w:lang w:val="id-ID"/>
        </w:rPr>
        <w:t xml:space="preserve">Saat ini, penggunaan antosianin sebagai pewarna semakin meluas tidak hanya </w:t>
      </w:r>
      <w:r w:rsidR="004859AC" w:rsidRPr="0091257D">
        <w:rPr>
          <w:noProof/>
          <w:lang w:val="id-ID"/>
        </w:rPr>
        <w:t>sebagai</w:t>
      </w:r>
      <w:r w:rsidRPr="0091257D">
        <w:rPr>
          <w:noProof/>
          <w:lang w:val="id-ID"/>
        </w:rPr>
        <w:t xml:space="preserve"> pewarna wine tetapi juga sebagai pewarna </w:t>
      </w:r>
      <w:r w:rsidRPr="0091257D">
        <w:rPr>
          <w:i/>
          <w:noProof/>
          <w:lang w:val="id-ID"/>
        </w:rPr>
        <w:t>sof</w:t>
      </w:r>
      <w:r w:rsidR="00B0652A" w:rsidRPr="0091257D">
        <w:rPr>
          <w:i/>
          <w:noProof/>
          <w:lang w:val="id-ID"/>
        </w:rPr>
        <w:t>t</w:t>
      </w:r>
      <w:r w:rsidRPr="0091257D">
        <w:rPr>
          <w:i/>
          <w:noProof/>
          <w:lang w:val="id-ID"/>
        </w:rPr>
        <w:t xml:space="preserve"> drink</w:t>
      </w:r>
      <w:r w:rsidRPr="0091257D">
        <w:rPr>
          <w:noProof/>
          <w:lang w:val="id-ID"/>
        </w:rPr>
        <w:t xml:space="preserve">, </w:t>
      </w:r>
      <w:r w:rsidRPr="0091257D">
        <w:rPr>
          <w:i/>
          <w:noProof/>
          <w:lang w:val="id-ID"/>
        </w:rPr>
        <w:t>jam</w:t>
      </w:r>
      <w:r w:rsidRPr="0091257D">
        <w:rPr>
          <w:noProof/>
          <w:lang w:val="id-ID"/>
        </w:rPr>
        <w:t xml:space="preserve">, jeli, </w:t>
      </w:r>
      <w:r w:rsidR="004859AC" w:rsidRPr="0091257D">
        <w:rPr>
          <w:noProof/>
          <w:lang w:val="id-ID"/>
        </w:rPr>
        <w:t>produk</w:t>
      </w:r>
      <w:r w:rsidRPr="0091257D">
        <w:rPr>
          <w:noProof/>
          <w:lang w:val="id-ID"/>
        </w:rPr>
        <w:t xml:space="preserve"> </w:t>
      </w:r>
      <w:r w:rsidR="004859AC" w:rsidRPr="0091257D">
        <w:rPr>
          <w:i/>
          <w:noProof/>
          <w:lang w:val="id-ID"/>
        </w:rPr>
        <w:t>confectiona</w:t>
      </w:r>
      <w:r w:rsidRPr="0091257D">
        <w:rPr>
          <w:i/>
          <w:noProof/>
          <w:lang w:val="id-ID"/>
        </w:rPr>
        <w:t>ry</w:t>
      </w:r>
      <w:r w:rsidRPr="0091257D">
        <w:rPr>
          <w:noProof/>
          <w:lang w:val="id-ID"/>
        </w:rPr>
        <w:t xml:space="preserve"> maupun </w:t>
      </w:r>
      <w:r w:rsidRPr="0091257D">
        <w:rPr>
          <w:i/>
          <w:noProof/>
          <w:lang w:val="id-ID"/>
        </w:rPr>
        <w:t>frozen food</w:t>
      </w:r>
      <w:r w:rsidRPr="0091257D">
        <w:rPr>
          <w:noProof/>
          <w:lang w:val="id-ID"/>
        </w:rPr>
        <w:t xml:space="preserve"> (Anonim</w:t>
      </w:r>
      <w:r w:rsidRPr="0091257D">
        <w:rPr>
          <w:noProof/>
          <w:vertAlign w:val="superscript"/>
          <w:lang w:val="id-ID"/>
        </w:rPr>
        <w:t>b</w:t>
      </w:r>
      <w:r w:rsidRPr="0091257D">
        <w:rPr>
          <w:noProof/>
          <w:lang w:val="id-ID"/>
        </w:rPr>
        <w:t xml:space="preserve">, 2009). Selain itu, </w:t>
      </w:r>
      <w:r w:rsidR="00CE01C4" w:rsidRPr="0091257D">
        <w:rPr>
          <w:i/>
          <w:noProof/>
          <w:lang w:val="id-ID"/>
        </w:rPr>
        <w:t>trend</w:t>
      </w:r>
      <w:r w:rsidRPr="0091257D">
        <w:rPr>
          <w:noProof/>
          <w:lang w:val="id-ID"/>
        </w:rPr>
        <w:t xml:space="preserve"> masyarakat yang lebih memilih </w:t>
      </w:r>
      <w:r w:rsidRPr="0091257D">
        <w:rPr>
          <w:i/>
          <w:noProof/>
          <w:lang w:val="id-ID"/>
        </w:rPr>
        <w:t>back to nature</w:t>
      </w:r>
      <w:r w:rsidRPr="0091257D">
        <w:rPr>
          <w:noProof/>
          <w:lang w:val="id-ID"/>
        </w:rPr>
        <w:t xml:space="preserve"> ataupun </w:t>
      </w:r>
      <w:r w:rsidRPr="0091257D">
        <w:rPr>
          <w:i/>
          <w:noProof/>
          <w:lang w:val="id-ID"/>
        </w:rPr>
        <w:t>healty lifestyle</w:t>
      </w:r>
      <w:r w:rsidR="00972F06" w:rsidRPr="0091257D">
        <w:rPr>
          <w:noProof/>
          <w:lang w:val="id-ID"/>
        </w:rPr>
        <w:t xml:space="preserve"> turut mendukung terjadinya </w:t>
      </w:r>
      <w:r w:rsidRPr="0091257D">
        <w:rPr>
          <w:noProof/>
          <w:lang w:val="id-ID"/>
        </w:rPr>
        <w:t xml:space="preserve">peningkatkan permintaan pasar akan antosianin sebagai pewarna makanan alami. Melihat hal ini, peluang untuk memasarkan produk pewarna </w:t>
      </w:r>
      <w:r w:rsidR="00972F06" w:rsidRPr="0091257D">
        <w:rPr>
          <w:noProof/>
          <w:lang w:val="id-ID"/>
        </w:rPr>
        <w:t>alami</w:t>
      </w:r>
      <w:r w:rsidRPr="0091257D">
        <w:rPr>
          <w:noProof/>
          <w:lang w:val="id-ID"/>
        </w:rPr>
        <w:t xml:space="preserve"> ini semakin terbuka lebar dan dapat berkembang menjadi semakin besar sebagai bisnis yang menjanjikan. </w:t>
      </w:r>
    </w:p>
    <w:p w:rsidR="006F45C9" w:rsidRPr="0091257D" w:rsidRDefault="006F45C9" w:rsidP="000B66FF">
      <w:pPr>
        <w:tabs>
          <w:tab w:val="left" w:pos="-6660"/>
        </w:tabs>
        <w:spacing w:after="160" w:line="360" w:lineRule="auto"/>
        <w:jc w:val="both"/>
        <w:rPr>
          <w:noProof/>
          <w:lang w:val="id-ID"/>
        </w:rPr>
      </w:pPr>
      <w:r w:rsidRPr="0091257D">
        <w:rPr>
          <w:noProof/>
          <w:lang w:val="id-ID"/>
        </w:rPr>
        <w:t>Secara ekonomi, kesulitan yang mungkin akan dialami dalam memproduksi pe</w:t>
      </w:r>
      <w:r w:rsidR="004859AC" w:rsidRPr="0091257D">
        <w:rPr>
          <w:noProof/>
          <w:lang w:val="id-ID"/>
        </w:rPr>
        <w:t>pewarna</w:t>
      </w:r>
      <w:r w:rsidRPr="0091257D">
        <w:rPr>
          <w:noProof/>
          <w:lang w:val="id-ID"/>
        </w:rPr>
        <w:t xml:space="preserve"> alami dari KBM adalah ketersediaannya yang terbatas mengingat manggis merupakan buah musiman. Untuk mengatasi hal ini dan menunjang </w:t>
      </w:r>
      <w:r w:rsidR="004859AC" w:rsidRPr="0091257D">
        <w:rPr>
          <w:noProof/>
          <w:lang w:val="id-ID"/>
        </w:rPr>
        <w:t>produksi</w:t>
      </w:r>
      <w:r w:rsidRPr="0091257D">
        <w:rPr>
          <w:noProof/>
          <w:lang w:val="id-ID"/>
        </w:rPr>
        <w:t xml:space="preserve"> yang berkelanjutan maka bahan baku KBM segar terlebih dahulu akan mengalami perlakuan pengeringan dan penepungan sehingga dapat disimpan </w:t>
      </w:r>
      <w:r w:rsidR="004859AC" w:rsidRPr="0091257D">
        <w:rPr>
          <w:noProof/>
          <w:lang w:val="id-ID"/>
        </w:rPr>
        <w:t>dalam</w:t>
      </w:r>
      <w:r w:rsidRPr="0091257D">
        <w:rPr>
          <w:noProof/>
          <w:lang w:val="id-ID"/>
        </w:rPr>
        <w:t xml:space="preserve"> waktu yang lama. Berikut ini akan diuraikan analisis ekonomi mengenai biaya produksi pembuatan pewarna alami dari KBM.</w:t>
      </w:r>
    </w:p>
    <w:p w:rsidR="002C14B3" w:rsidRPr="0091257D" w:rsidRDefault="002C14B3" w:rsidP="000B66FF">
      <w:pPr>
        <w:tabs>
          <w:tab w:val="left" w:pos="-6660"/>
        </w:tabs>
        <w:spacing w:after="160" w:line="360" w:lineRule="auto"/>
        <w:jc w:val="both"/>
        <w:rPr>
          <w:noProof/>
          <w:lang w:val="id-ID"/>
        </w:rPr>
      </w:pPr>
    </w:p>
    <w:p w:rsidR="000E54E7" w:rsidRPr="0091257D" w:rsidRDefault="00FD2AA5" w:rsidP="000B66FF">
      <w:pPr>
        <w:tabs>
          <w:tab w:val="left" w:pos="-6660"/>
        </w:tabs>
        <w:spacing w:after="160" w:line="360" w:lineRule="auto"/>
        <w:jc w:val="both"/>
        <w:rPr>
          <w:noProof/>
          <w:lang w:val="id-ID"/>
        </w:rPr>
      </w:pPr>
      <w:r w:rsidRPr="00FD2AA5">
        <w:rPr>
          <w:noProof/>
          <w:color w:val="000000"/>
          <w:lang w:val="id-ID" w:eastAsia="id-ID"/>
        </w:rPr>
        <w:lastRenderedPageBreak/>
        <w:pict>
          <v:group id="_x0000_s1202" style="position:absolute;left:0;text-align:left;margin-left:-43pt;margin-top:-6.05pt;width:493.95pt;height:232.85pt;z-index:251692032" coordorigin="1350,134" coordsize="9879,4657">
            <v:roundrect id="_x0000_s1203" style="position:absolute;left:8468;top:2138;width:1831;height:368;mso-position-horizontal-relative:margin;mso-position-vertical-relative:margin" arcsize="10923f" filled="f" stroked="f">
              <v:textbox>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3.200.000</w:t>
                    </w:r>
                  </w:p>
                </w:txbxContent>
              </v:textbox>
            </v:roundrect>
            <v:group id="_x0000_s1204" style="position:absolute;left:1350;top:134;width:9879;height:4657" coordorigin="1350,134" coordsize="9879,4657">
              <v:shapetype id="_x0000_t32" coordsize="21600,21600" o:spt="32" o:oned="t" path="m,l21600,21600e" filled="f">
                <v:path arrowok="t" fillok="f" o:connecttype="none"/>
                <o:lock v:ext="edit" shapetype="t"/>
              </v:shapetype>
              <v:shape id="_x0000_s1205" type="#_x0000_t32" style="position:absolute;left:6497;top:1122;width:0;height:502" o:connectortype="straight">
                <v:stroke endarrow="block"/>
              </v:shape>
              <v:group id="_x0000_s1206" style="position:absolute;left:1350;top:134;width:9580;height:4657" coordorigin="1350,134" coordsize="9580,4657">
                <v:shapetype id="_x0000_t202" coordsize="21600,21600" o:spt="202" path="m,l,21600r21600,l21600,xe">
                  <v:stroke joinstyle="miter"/>
                  <v:path gradientshapeok="t" o:connecttype="rect"/>
                </v:shapetype>
                <v:shape id="_x0000_s1207" type="#_x0000_t202" style="position:absolute;left:2130;top:3886;width:8312;height:905">
                  <v:textbox style="mso-next-textbox:#_x0000_s1207">
                    <w:txbxContent>
                      <w:p w:rsidR="00844386" w:rsidRDefault="00844386" w:rsidP="00C3794C">
                        <w:pPr>
                          <w:tabs>
                            <w:tab w:val="left" w:pos="360"/>
                            <w:tab w:val="left" w:pos="1080"/>
                          </w:tabs>
                          <w:spacing w:line="360" w:lineRule="auto"/>
                          <w:jc w:val="center"/>
                          <w:rPr>
                            <w:color w:val="000000"/>
                            <w:lang w:val="sv-SE"/>
                          </w:rPr>
                        </w:pPr>
                        <w:r>
                          <w:rPr>
                            <w:color w:val="000000"/>
                            <w:lang w:val="sv-SE"/>
                          </w:rPr>
                          <w:t>Total biaya produksi serbuk pewarna alami (antosianin) KBM untuk menghasilkan 26.25 Kg serbuk pewarna makanan alami KBM adalah sebesar Rp. 7.</w:t>
                        </w:r>
                        <w:r>
                          <w:rPr>
                            <w:color w:val="000000"/>
                            <w:lang w:val="id-ID"/>
                          </w:rPr>
                          <w:t>6</w:t>
                        </w:r>
                        <w:r>
                          <w:rPr>
                            <w:color w:val="000000"/>
                            <w:lang w:val="sv-SE"/>
                          </w:rPr>
                          <w:t>00.000,-</w:t>
                        </w:r>
                      </w:p>
                      <w:p w:rsidR="00844386" w:rsidRDefault="00844386" w:rsidP="00C3794C"/>
                    </w:txbxContent>
                  </v:textbox>
                </v:shape>
                <v:roundrect id="_x0000_s1208" style="position:absolute;left:2254;top:134;width:2445;height:955;mso-position-horizontal-relative:margin;mso-position-vertical-relative:margin" arcsize="10923f" filled="f" stroked="f">
                  <v:textbox style="mso-next-textbox:#_x0000_s1208">
                    <w:txbxContent>
                      <w:p w:rsidR="00844386" w:rsidRDefault="00844386" w:rsidP="00C3794C">
                        <w:pPr>
                          <w:jc w:val="center"/>
                        </w:pPr>
                        <w:proofErr w:type="spellStart"/>
                        <w:r>
                          <w:t>Buah</w:t>
                        </w:r>
                        <w:proofErr w:type="spellEnd"/>
                        <w:r>
                          <w:t xml:space="preserve"> </w:t>
                        </w:r>
                        <w:proofErr w:type="spellStart"/>
                        <w:r>
                          <w:t>Manggis</w:t>
                        </w:r>
                        <w:proofErr w:type="spellEnd"/>
                        <w:r>
                          <w:t xml:space="preserve"> Segar</w:t>
                        </w:r>
                      </w:p>
                      <w:p w:rsidR="00844386" w:rsidRDefault="00844386" w:rsidP="00C3794C">
                        <w:pPr>
                          <w:jc w:val="center"/>
                          <w:rPr>
                            <w:sz w:val="20"/>
                            <w:szCs w:val="20"/>
                          </w:rPr>
                        </w:pPr>
                        <w:r w:rsidRPr="00DA0482">
                          <w:rPr>
                            <w:sz w:val="20"/>
                            <w:szCs w:val="20"/>
                          </w:rPr>
                          <w:t>Basis 100 Kg</w:t>
                        </w:r>
                      </w:p>
                      <w:p w:rsidR="00844386" w:rsidRPr="00585669" w:rsidRDefault="00844386" w:rsidP="00C3794C">
                        <w:pPr>
                          <w:jc w:val="center"/>
                          <w:rPr>
                            <w:sz w:val="18"/>
                            <w:szCs w:val="18"/>
                          </w:rPr>
                        </w:pPr>
                        <w:proofErr w:type="spellStart"/>
                        <w:proofErr w:type="gram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proofErr w:type="gramEnd"/>
                        <w:r w:rsidRPr="00585669">
                          <w:rPr>
                            <w:sz w:val="18"/>
                            <w:szCs w:val="18"/>
                            <w:highlight w:val="yellow"/>
                          </w:rPr>
                          <w:t xml:space="preserve"> 600.000</w:t>
                        </w:r>
                      </w:p>
                    </w:txbxContent>
                  </v:textbox>
                </v:roundrect>
                <v:shape id="_x0000_s1209" type="#_x0000_t32" style="position:absolute;left:3484;top:1005;width:0;height:502" o:connectortype="straight">
                  <v:stroke endarrow="block"/>
                </v:shape>
                <v:roundrect id="_x0000_s1210" style="position:absolute;left:2040;top:2502;width:2903;height:1122;mso-position-horizontal-relative:margin;mso-position-vertical-relative:margin" arcsize="10923f" filled="f" stroked="f">
                  <v:textbox style="mso-next-textbox:#_x0000_s1210">
                    <w:txbxContent>
                      <w:p w:rsidR="00844386" w:rsidRPr="002F7D46" w:rsidRDefault="00844386" w:rsidP="00C3794C">
                        <w:pPr>
                          <w:jc w:val="center"/>
                        </w:pPr>
                        <w:proofErr w:type="spellStart"/>
                        <w:r w:rsidRPr="002F7D46">
                          <w:t>Perendaman</w:t>
                        </w:r>
                        <w:proofErr w:type="spellEnd"/>
                        <w:r w:rsidRPr="002F7D46">
                          <w:t xml:space="preserve">, </w:t>
                        </w:r>
                        <w:r>
                          <w:t>B</w:t>
                        </w:r>
                        <w:r w:rsidRPr="002F7D46">
                          <w:t xml:space="preserve">lanching, </w:t>
                        </w:r>
                        <w:proofErr w:type="spellStart"/>
                        <w:r>
                          <w:t>Pengeringan</w:t>
                        </w:r>
                        <w:proofErr w:type="spellEnd"/>
                        <w:r>
                          <w:t xml:space="preserve">, </w:t>
                        </w:r>
                        <w:proofErr w:type="spellStart"/>
                        <w:r>
                          <w:t>P</w:t>
                        </w:r>
                        <w:r w:rsidRPr="002F7D46">
                          <w:t>enepungan</w:t>
                        </w:r>
                        <w:proofErr w:type="spellEnd"/>
                      </w:p>
                      <w:p w:rsidR="00844386" w:rsidRPr="002F7D46" w:rsidRDefault="00844386" w:rsidP="00C3794C">
                        <w:pPr>
                          <w:jc w:val="center"/>
                        </w:pPr>
                        <w:r w:rsidRPr="002F7D46">
                          <w:t>17.5 Kg</w:t>
                        </w:r>
                      </w:p>
                    </w:txbxContent>
                  </v:textbox>
                </v:roundrect>
                <v:roundrect id="_x0000_s1211" style="position:absolute;left:2717;top:1439;width:1536;height:767;mso-position-horizontal-relative:margin;mso-position-vertical-relative:margin" arcsize="10923f" filled="f" stroked="f">
                  <v:textbox style="mso-next-textbox:#_x0000_s1211">
                    <w:txbxContent>
                      <w:p w:rsidR="00844386" w:rsidRDefault="00844386" w:rsidP="00C3794C">
                        <w:pPr>
                          <w:jc w:val="center"/>
                        </w:pPr>
                        <w:r>
                          <w:t>KBM</w:t>
                        </w:r>
                      </w:p>
                      <w:p w:rsidR="00844386" w:rsidRPr="00DA0482" w:rsidRDefault="00844386" w:rsidP="00C3794C">
                        <w:pPr>
                          <w:jc w:val="center"/>
                          <w:rPr>
                            <w:sz w:val="20"/>
                            <w:szCs w:val="20"/>
                          </w:rPr>
                        </w:pPr>
                        <w:r w:rsidRPr="00DA0482">
                          <w:rPr>
                            <w:sz w:val="20"/>
                            <w:szCs w:val="20"/>
                          </w:rPr>
                          <w:t>70 Kg</w:t>
                        </w:r>
                      </w:p>
                      <w:p w:rsidR="00844386" w:rsidRDefault="00844386" w:rsidP="00C3794C">
                        <w:pPr>
                          <w:jc w:val="center"/>
                        </w:pPr>
                      </w:p>
                    </w:txbxContent>
                  </v:textbox>
                </v:roundrect>
                <v:roundrect id="_x0000_s1212" style="position:absolute;left:1350;top:1005;width:1831;height:703;mso-position-horizontal-relative:margin;mso-position-vertical-relative:margin" arcsize="10923f" filled="f" stroked="f">
                  <v:textbox>
                    <w:txbxContent>
                      <w:p w:rsidR="00844386" w:rsidRDefault="00844386" w:rsidP="00C3794C">
                        <w:pPr>
                          <w:jc w:val="center"/>
                          <w:rPr>
                            <w:sz w:val="18"/>
                            <w:szCs w:val="18"/>
                          </w:rPr>
                        </w:pPr>
                        <w:proofErr w:type="spellStart"/>
                        <w:r w:rsidRPr="00DA0482">
                          <w:rPr>
                            <w:sz w:val="18"/>
                            <w:szCs w:val="18"/>
                          </w:rPr>
                          <w:t>Rendemen</w:t>
                        </w:r>
                        <w:proofErr w:type="spellEnd"/>
                        <w:r w:rsidRPr="00DA0482">
                          <w:rPr>
                            <w:sz w:val="18"/>
                            <w:szCs w:val="18"/>
                          </w:rPr>
                          <w:t xml:space="preserve"> 70 %</w:t>
                        </w:r>
                      </w:p>
                      <w:p w:rsidR="00844386" w:rsidRPr="00DA0482" w:rsidRDefault="00844386" w:rsidP="00C3794C">
                        <w:pPr>
                          <w:jc w:val="center"/>
                          <w:rPr>
                            <w:sz w:val="18"/>
                            <w:szCs w:val="18"/>
                          </w:rPr>
                        </w:pPr>
                        <w:proofErr w:type="spellStart"/>
                        <w:r>
                          <w:rPr>
                            <w:sz w:val="18"/>
                            <w:szCs w:val="18"/>
                            <w:highlight w:val="yellow"/>
                          </w:rPr>
                          <w:t>Biaya</w:t>
                        </w:r>
                        <w:proofErr w:type="spellEnd"/>
                        <w:r>
                          <w:rPr>
                            <w:sz w:val="18"/>
                            <w:szCs w:val="18"/>
                            <w:highlight w:val="yellow"/>
                          </w:rPr>
                          <w:t xml:space="preserve"> </w:t>
                        </w:r>
                        <w:proofErr w:type="spellStart"/>
                        <w:r>
                          <w:rPr>
                            <w:sz w:val="18"/>
                            <w:szCs w:val="18"/>
                            <w:highlight w:val="yellow"/>
                          </w:rPr>
                          <w:t>Rp</w:t>
                        </w:r>
                        <w:proofErr w:type="spellEnd"/>
                        <w:r>
                          <w:rPr>
                            <w:sz w:val="18"/>
                            <w:szCs w:val="18"/>
                            <w:highlight w:val="yellow"/>
                          </w:rPr>
                          <w:t xml:space="preserve"> </w:t>
                        </w:r>
                        <w:r>
                          <w:rPr>
                            <w:sz w:val="18"/>
                            <w:szCs w:val="18"/>
                            <w:highlight w:val="yellow"/>
                            <w:lang w:val="id-ID"/>
                          </w:rPr>
                          <w:t>15</w:t>
                        </w:r>
                        <w:r w:rsidRPr="00585669">
                          <w:rPr>
                            <w:sz w:val="18"/>
                            <w:szCs w:val="18"/>
                            <w:highlight w:val="yellow"/>
                          </w:rPr>
                          <w:t>0.000</w:t>
                        </w:r>
                      </w:p>
                    </w:txbxContent>
                  </v:textbox>
                </v:roundrect>
                <v:shape id="_x0000_s1213" type="#_x0000_t32" style="position:absolute;left:3483;top:2039;width:1;height:480" o:connectortype="straight">
                  <v:stroke endarrow="block"/>
                </v:shape>
                <v:roundrect id="_x0000_s1214" style="position:absolute;left:1350;top:2039;width:1831;height:422;mso-position-horizontal-relative:margin;mso-position-vertical-relative:margin" arcsize="10923f" filled="f" stroked="f">
                  <v:textbox style="mso-next-textbox:#_x0000_s1214">
                    <w:txbxContent>
                      <w:p w:rsidR="00844386" w:rsidRPr="00DA0482" w:rsidRDefault="00844386" w:rsidP="00C3794C">
                        <w:pPr>
                          <w:jc w:val="center"/>
                          <w:rPr>
                            <w:sz w:val="18"/>
                            <w:szCs w:val="18"/>
                          </w:rPr>
                        </w:pPr>
                        <w:proofErr w:type="spellStart"/>
                        <w:r>
                          <w:rPr>
                            <w:sz w:val="18"/>
                            <w:szCs w:val="18"/>
                          </w:rPr>
                          <w:t>Rendemen</w:t>
                        </w:r>
                        <w:proofErr w:type="spellEnd"/>
                        <w:r>
                          <w:rPr>
                            <w:sz w:val="18"/>
                            <w:szCs w:val="18"/>
                          </w:rPr>
                          <w:t xml:space="preserve"> 25 %</w:t>
                        </w:r>
                      </w:p>
                    </w:txbxContent>
                  </v:textbox>
                </v:roundrect>
                <v:shape id="_x0000_s1215" type="#_x0000_t32" style="position:absolute;left:5099;top:471;width:402;height:0" o:connectortype="straight">
                  <v:stroke endarrow="block"/>
                </v:shape>
                <v:roundrect id="_x0000_s1216" style="position:absolute;left:5427;top:134;width:2025;height:787;mso-position-horizontal-relative:margin;mso-position-vertical-relative:margin" arcsize="10923f" filled="f" stroked="f">
                  <v:textbox style="mso-next-textbox:#_x0000_s1216">
                    <w:txbxContent>
                      <w:p w:rsidR="00844386" w:rsidRDefault="00844386" w:rsidP="00C3794C">
                        <w:pPr>
                          <w:jc w:val="center"/>
                        </w:pPr>
                        <w:proofErr w:type="spellStart"/>
                        <w:r>
                          <w:t>Ekstraksi</w:t>
                        </w:r>
                        <w:proofErr w:type="spellEnd"/>
                      </w:p>
                      <w:p w:rsidR="00844386" w:rsidRPr="00D5567E" w:rsidRDefault="00844386" w:rsidP="00C3794C">
                        <w:pPr>
                          <w:jc w:val="center"/>
                          <w:rPr>
                            <w:sz w:val="20"/>
                            <w:szCs w:val="20"/>
                          </w:rPr>
                        </w:pPr>
                        <w:r w:rsidRPr="00D5567E">
                          <w:rPr>
                            <w:sz w:val="20"/>
                            <w:szCs w:val="20"/>
                          </w:rPr>
                          <w:t xml:space="preserve">175 </w:t>
                        </w:r>
                        <w:proofErr w:type="spellStart"/>
                        <w:r w:rsidRPr="00D5567E">
                          <w:rPr>
                            <w:sz w:val="20"/>
                            <w:szCs w:val="20"/>
                          </w:rPr>
                          <w:t>lt</w:t>
                        </w:r>
                        <w:proofErr w:type="spellEnd"/>
                        <w:r w:rsidRPr="00D5567E">
                          <w:rPr>
                            <w:sz w:val="20"/>
                            <w:szCs w:val="20"/>
                          </w:rPr>
                          <w:t xml:space="preserve"> </w:t>
                        </w:r>
                        <w:proofErr w:type="spellStart"/>
                        <w:r w:rsidRPr="00D5567E">
                          <w:rPr>
                            <w:sz w:val="20"/>
                            <w:szCs w:val="20"/>
                          </w:rPr>
                          <w:t>ekstrak</w:t>
                        </w:r>
                        <w:proofErr w:type="spellEnd"/>
                        <w:r w:rsidRPr="00D5567E">
                          <w:rPr>
                            <w:sz w:val="20"/>
                            <w:szCs w:val="20"/>
                          </w:rPr>
                          <w:t xml:space="preserve"> KBM</w:t>
                        </w:r>
                      </w:p>
                    </w:txbxContent>
                  </v:textbox>
                </v:roundrect>
                <v:shape id="_x0000_s1217" type="#_x0000_t32" style="position:absolute;left:4726;top:2964;width:358;height:0" o:connectortype="straight"/>
                <v:shape id="_x0000_s1218" type="#_x0000_t32" style="position:absolute;left:5084;top:486;width:0;height:2478;flip:y" o:connectortype="straight"/>
                <v:roundrect id="_x0000_s1219" style="position:absolute;left:2599;top:3433;width:1831;height:380;mso-position-horizontal-relative:margin;mso-position-vertical-relative:margin" arcsize="10923f" filled="f" stroked="f">
                  <v:textbox style="mso-next-textbox:#_x0000_s1219">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950.000</w:t>
                        </w:r>
                      </w:p>
                    </w:txbxContent>
                  </v:textbox>
                </v:roundrect>
                <v:roundrect id="_x0000_s1220" style="position:absolute;left:5571;top:722;width:1831;height:400;mso-position-horizontal-relative:margin;mso-position-vertical-relative:margin" arcsize="10923f" filled="f" stroked="f">
                  <v:textbox>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250.000</w:t>
                        </w:r>
                      </w:p>
                    </w:txbxContent>
                  </v:textbox>
                </v:roundrect>
                <v:roundrect id="_x0000_s1221" style="position:absolute;left:5367;top:1507;width:2332;height:682;mso-position-horizontal-relative:margin;mso-position-vertical-relative:margin" arcsize="10923f" filled="f" stroked="f">
                  <v:textbox style="mso-next-textbox:#_x0000_s1221">
                    <w:txbxContent>
                      <w:p w:rsidR="00844386" w:rsidRDefault="00844386" w:rsidP="00C3794C">
                        <w:pPr>
                          <w:jc w:val="center"/>
                        </w:pPr>
                        <w:proofErr w:type="spellStart"/>
                        <w:r>
                          <w:t>Pengurangan</w:t>
                        </w:r>
                        <w:proofErr w:type="spellEnd"/>
                        <w:r>
                          <w:t xml:space="preserve"> </w:t>
                        </w:r>
                        <w:proofErr w:type="spellStart"/>
                        <w:r>
                          <w:t>Tanin</w:t>
                        </w:r>
                        <w:proofErr w:type="spellEnd"/>
                        <w:r>
                          <w:t xml:space="preserve"> </w:t>
                        </w:r>
                      </w:p>
                      <w:p w:rsidR="00844386" w:rsidRPr="00D5567E" w:rsidRDefault="00844386" w:rsidP="00C3794C">
                        <w:pPr>
                          <w:jc w:val="center"/>
                          <w:rPr>
                            <w:sz w:val="20"/>
                            <w:szCs w:val="20"/>
                          </w:rPr>
                        </w:pPr>
                        <w:r>
                          <w:rPr>
                            <w:sz w:val="20"/>
                            <w:szCs w:val="20"/>
                          </w:rPr>
                          <w:t>+ Gelatin 0.5 %</w:t>
                        </w:r>
                      </w:p>
                    </w:txbxContent>
                  </v:textbox>
                </v:roundrect>
                <v:roundrect id="_x0000_s1222" style="position:absolute;left:5622;top:2039;width:1831;height:400;mso-position-horizontal-relative:margin;mso-position-vertical-relative:margin" arcsize="10923f" filled="f" stroked="f">
                  <v:textbox style="mso-next-textbox:#_x0000_s1222">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500.000</w:t>
                        </w:r>
                      </w:p>
                    </w:txbxContent>
                  </v:textbox>
                </v:roundrect>
                <v:shape id="_x0000_s1223" type="#_x0000_t32" style="position:absolute;left:6497;top:2405;width:1;height:525" o:connectortype="straight">
                  <v:stroke endarrow="block"/>
                </v:shape>
                <v:roundrect id="_x0000_s1224" style="position:absolute;left:5376;top:2867;width:2332;height:682;mso-position-horizontal-relative:margin;mso-position-vertical-relative:margin" arcsize="10923f" filled="f" stroked="f">
                  <v:textbox style="mso-next-textbox:#_x0000_s1224">
                    <w:txbxContent>
                      <w:p w:rsidR="00844386" w:rsidRDefault="00844386" w:rsidP="00C3794C">
                        <w:pPr>
                          <w:jc w:val="center"/>
                        </w:pPr>
                        <w:proofErr w:type="spellStart"/>
                        <w:r>
                          <w:t>Penghilangan</w:t>
                        </w:r>
                        <w:proofErr w:type="spellEnd"/>
                        <w:r>
                          <w:t xml:space="preserve"> Gum</w:t>
                        </w:r>
                      </w:p>
                      <w:p w:rsidR="00844386" w:rsidRPr="00D5567E" w:rsidRDefault="00844386" w:rsidP="00C3794C">
                        <w:pPr>
                          <w:jc w:val="center"/>
                          <w:rPr>
                            <w:sz w:val="20"/>
                            <w:szCs w:val="20"/>
                          </w:rPr>
                        </w:pPr>
                        <w:r>
                          <w:rPr>
                            <w:sz w:val="20"/>
                            <w:szCs w:val="20"/>
                          </w:rPr>
                          <w:t xml:space="preserve">+ </w:t>
                        </w:r>
                        <w:proofErr w:type="spellStart"/>
                        <w:r>
                          <w:rPr>
                            <w:sz w:val="20"/>
                            <w:szCs w:val="20"/>
                          </w:rPr>
                          <w:t>Etanol</w:t>
                        </w:r>
                        <w:proofErr w:type="spellEnd"/>
                        <w:r>
                          <w:rPr>
                            <w:sz w:val="20"/>
                            <w:szCs w:val="20"/>
                          </w:rPr>
                          <w:t xml:space="preserve"> 50 %</w:t>
                        </w:r>
                      </w:p>
                    </w:txbxContent>
                  </v:textbox>
                </v:roundrect>
                <v:roundrect id="_x0000_s1225" style="position:absolute;left:5656;top:3413;width:1831;height:400;mso-position-horizontal-relative:margin;mso-position-vertical-relative:margin" arcsize="10923f" filled="f" stroked="f">
                  <v:textbox style="mso-next-textbox:#_x0000_s1225">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1.700.000</w:t>
                        </w:r>
                      </w:p>
                    </w:txbxContent>
                  </v:textbox>
                </v:roundrect>
                <v:shape id="_x0000_s1226" type="#_x0000_t32" style="position:absolute;left:7896;top:539;width:0;height:2777;flip:y" o:connectortype="straight"/>
                <v:shape id="_x0000_s1227" type="#_x0000_t32" style="position:absolute;left:7896;top:539;width:402;height:0" o:connectortype="straight">
                  <v:stroke endarrow="block"/>
                </v:shape>
                <v:roundrect id="_x0000_s1228" style="position:absolute;left:8359;top:190;width:1841;height:648;mso-position-horizontal-relative:margin;mso-position-vertical-relative:margin" arcsize="10923f" filled="f" stroked="f">
                  <v:textbox style="mso-next-textbox:#_x0000_s1228">
                    <w:txbxContent>
                      <w:p w:rsidR="00844386" w:rsidRDefault="00844386" w:rsidP="00C3794C">
                        <w:pPr>
                          <w:jc w:val="center"/>
                        </w:pPr>
                        <w:proofErr w:type="spellStart"/>
                        <w:r>
                          <w:t>Rehidrasi</w:t>
                        </w:r>
                        <w:proofErr w:type="spellEnd"/>
                        <w:r>
                          <w:t xml:space="preserve"> </w:t>
                        </w:r>
                      </w:p>
                      <w:p w:rsidR="00844386" w:rsidRPr="00D5567E" w:rsidRDefault="00844386" w:rsidP="00C3794C">
                        <w:pPr>
                          <w:jc w:val="center"/>
                          <w:rPr>
                            <w:sz w:val="20"/>
                            <w:szCs w:val="20"/>
                          </w:rPr>
                        </w:pPr>
                        <w:proofErr w:type="spellStart"/>
                        <w:proofErr w:type="gramStart"/>
                        <w:r>
                          <w:rPr>
                            <w:sz w:val="20"/>
                            <w:szCs w:val="20"/>
                          </w:rPr>
                          <w:t>dengan</w:t>
                        </w:r>
                        <w:proofErr w:type="spellEnd"/>
                        <w:proofErr w:type="gramEnd"/>
                        <w:r>
                          <w:rPr>
                            <w:sz w:val="20"/>
                            <w:szCs w:val="20"/>
                          </w:rPr>
                          <w:t xml:space="preserve"> 175 </w:t>
                        </w:r>
                        <w:proofErr w:type="spellStart"/>
                        <w:r>
                          <w:rPr>
                            <w:sz w:val="20"/>
                            <w:szCs w:val="20"/>
                          </w:rPr>
                          <w:t>lt</w:t>
                        </w:r>
                        <w:proofErr w:type="spellEnd"/>
                        <w:r>
                          <w:rPr>
                            <w:sz w:val="20"/>
                            <w:szCs w:val="20"/>
                          </w:rPr>
                          <w:t xml:space="preserve"> air</w:t>
                        </w:r>
                      </w:p>
                    </w:txbxContent>
                  </v:textbox>
                </v:roundrect>
                <v:roundrect id="_x0000_s1229" style="position:absolute;left:8393;top:753;width:1831;height:368;mso-position-horizontal-relative:margin;mso-position-vertical-relative:margin" arcsize="10923f" filled="f" stroked="f">
                  <v:textbox>
                    <w:txbxContent>
                      <w:p w:rsidR="00844386" w:rsidRPr="00DA0482" w:rsidRDefault="00844386" w:rsidP="00C3794C">
                        <w:pPr>
                          <w:jc w:val="center"/>
                          <w:rPr>
                            <w:sz w:val="18"/>
                            <w:szCs w:val="18"/>
                          </w:rPr>
                        </w:pPr>
                        <w:proofErr w:type="spellStart"/>
                        <w:r w:rsidRPr="00585669">
                          <w:rPr>
                            <w:sz w:val="18"/>
                            <w:szCs w:val="18"/>
                            <w:highlight w:val="yellow"/>
                          </w:rPr>
                          <w:t>Biaya</w:t>
                        </w:r>
                        <w:proofErr w:type="spellEnd"/>
                        <w:r w:rsidRPr="00585669">
                          <w:rPr>
                            <w:sz w:val="18"/>
                            <w:szCs w:val="18"/>
                            <w:highlight w:val="yellow"/>
                          </w:rPr>
                          <w:t xml:space="preserve"> </w:t>
                        </w:r>
                        <w:proofErr w:type="spellStart"/>
                        <w:r w:rsidRPr="00585669">
                          <w:rPr>
                            <w:sz w:val="18"/>
                            <w:szCs w:val="18"/>
                            <w:highlight w:val="yellow"/>
                          </w:rPr>
                          <w:t>Rp</w:t>
                        </w:r>
                        <w:proofErr w:type="spellEnd"/>
                        <w:r w:rsidRPr="00585669">
                          <w:rPr>
                            <w:sz w:val="18"/>
                            <w:szCs w:val="18"/>
                            <w:highlight w:val="yellow"/>
                          </w:rPr>
                          <w:t xml:space="preserve"> 250.000</w:t>
                        </w:r>
                      </w:p>
                    </w:txbxContent>
                  </v:textbox>
                </v:roundrect>
                <v:roundrect id="_x0000_s1230" style="position:absolute;left:7773;top:1523;width:3157;height:737;mso-position-horizontal-relative:margin;mso-position-vertical-relative:margin" arcsize="10923f" filled="f" stroked="f">
                  <v:textbox style="mso-next-textbox:#_x0000_s1230">
                    <w:txbxContent>
                      <w:p w:rsidR="00844386" w:rsidRDefault="00844386" w:rsidP="00C3794C">
                        <w:pPr>
                          <w:jc w:val="center"/>
                        </w:pPr>
                        <w:proofErr w:type="spellStart"/>
                        <w:r>
                          <w:t>Mikroenkapsulasi</w:t>
                        </w:r>
                        <w:proofErr w:type="spellEnd"/>
                        <w:r>
                          <w:t xml:space="preserve"> </w:t>
                        </w:r>
                      </w:p>
                      <w:p w:rsidR="00844386" w:rsidRPr="00D5567E" w:rsidRDefault="00844386" w:rsidP="00C3794C">
                        <w:pPr>
                          <w:jc w:val="center"/>
                          <w:rPr>
                            <w:sz w:val="20"/>
                            <w:szCs w:val="20"/>
                          </w:rPr>
                        </w:pPr>
                        <w:r>
                          <w:rPr>
                            <w:sz w:val="20"/>
                            <w:szCs w:val="20"/>
                          </w:rPr>
                          <w:t xml:space="preserve">+ </w:t>
                        </w:r>
                        <w:proofErr w:type="spellStart"/>
                        <w:proofErr w:type="gramStart"/>
                        <w:r>
                          <w:rPr>
                            <w:sz w:val="20"/>
                            <w:szCs w:val="20"/>
                          </w:rPr>
                          <w:t>maltodekstrin</w:t>
                        </w:r>
                        <w:proofErr w:type="spellEnd"/>
                        <w:proofErr w:type="gramEnd"/>
                        <w:r>
                          <w:rPr>
                            <w:sz w:val="20"/>
                            <w:szCs w:val="20"/>
                          </w:rPr>
                          <w:t xml:space="preserve"> &amp; </w:t>
                        </w:r>
                        <w:proofErr w:type="spellStart"/>
                        <w:r>
                          <w:rPr>
                            <w:sz w:val="20"/>
                            <w:szCs w:val="20"/>
                          </w:rPr>
                          <w:t>capsul</w:t>
                        </w:r>
                        <w:proofErr w:type="spellEnd"/>
                        <w:r>
                          <w:rPr>
                            <w:sz w:val="20"/>
                            <w:szCs w:val="20"/>
                          </w:rPr>
                          <w:t xml:space="preserve"> 10 %</w:t>
                        </w:r>
                      </w:p>
                    </w:txbxContent>
                  </v:textbox>
                </v:roundrect>
                <v:roundrect id="_x0000_s1231" style="position:absolute;left:7863;top:2853;width:3009;height:1073;mso-position-horizontal-relative:margin;mso-position-vertical-relative:margin" arcsize="10923f" filled="f" stroked="f">
                  <v:textbox style="mso-next-textbox:#_x0000_s1231">
                    <w:txbxContent>
                      <w:p w:rsidR="00844386" w:rsidRPr="009C7F80" w:rsidRDefault="00844386" w:rsidP="00C3794C">
                        <w:pPr>
                          <w:jc w:val="center"/>
                        </w:pPr>
                        <w:proofErr w:type="spellStart"/>
                        <w:r w:rsidRPr="009C7F80">
                          <w:t>Serbuk</w:t>
                        </w:r>
                        <w:proofErr w:type="spellEnd"/>
                        <w:r w:rsidRPr="009C7F80">
                          <w:t xml:space="preserve"> </w:t>
                        </w:r>
                        <w:proofErr w:type="spellStart"/>
                        <w:r w:rsidRPr="009C7F80">
                          <w:t>Pewarna</w:t>
                        </w:r>
                        <w:proofErr w:type="spellEnd"/>
                        <w:r w:rsidRPr="009C7F80">
                          <w:t xml:space="preserve"> </w:t>
                        </w:r>
                        <w:proofErr w:type="spellStart"/>
                        <w:r w:rsidRPr="009C7F80">
                          <w:t>Makanan</w:t>
                        </w:r>
                        <w:proofErr w:type="spellEnd"/>
                        <w:r w:rsidRPr="009C7F80">
                          <w:t xml:space="preserve"> </w:t>
                        </w:r>
                        <w:proofErr w:type="spellStart"/>
                        <w:r w:rsidRPr="009C7F80">
                          <w:t>Alami</w:t>
                        </w:r>
                        <w:proofErr w:type="spellEnd"/>
                        <w:r w:rsidRPr="009C7F80">
                          <w:t xml:space="preserve"> KBM</w:t>
                        </w:r>
                      </w:p>
                      <w:p w:rsidR="00844386" w:rsidRPr="00585669" w:rsidRDefault="00844386" w:rsidP="00C3794C">
                        <w:pPr>
                          <w:jc w:val="center"/>
                          <w:rPr>
                            <w:sz w:val="18"/>
                            <w:szCs w:val="18"/>
                          </w:rPr>
                        </w:pPr>
                        <w:r w:rsidRPr="00585669">
                          <w:rPr>
                            <w:sz w:val="18"/>
                            <w:szCs w:val="18"/>
                          </w:rPr>
                          <w:t>26.25 Kg</w:t>
                        </w:r>
                      </w:p>
                    </w:txbxContent>
                  </v:textbox>
                </v:roundrect>
                <v:shape id="_x0000_s1232" type="#_x0000_t32" style="position:absolute;left:7538;top:3316;width:358;height:0" o:connectortype="straight"/>
              </v:group>
              <v:roundrect id="_x0000_s1233" style="position:absolute;left:9398;top:2453;width:1831;height:422;mso-position-horizontal-relative:margin;mso-position-vertical-relative:margin" arcsize="10923f" filled="f" stroked="f">
                <v:textbox style="mso-next-textbox:#_x0000_s1233">
                  <w:txbxContent>
                    <w:p w:rsidR="00844386" w:rsidRPr="00DA0482" w:rsidRDefault="00844386" w:rsidP="00C3794C">
                      <w:pPr>
                        <w:jc w:val="center"/>
                        <w:rPr>
                          <w:sz w:val="18"/>
                          <w:szCs w:val="18"/>
                        </w:rPr>
                      </w:pPr>
                      <w:proofErr w:type="spellStart"/>
                      <w:r>
                        <w:rPr>
                          <w:sz w:val="18"/>
                          <w:szCs w:val="18"/>
                        </w:rPr>
                        <w:t>Rendemen</w:t>
                      </w:r>
                      <w:proofErr w:type="spellEnd"/>
                      <w:r>
                        <w:rPr>
                          <w:sz w:val="18"/>
                          <w:szCs w:val="18"/>
                        </w:rPr>
                        <w:t xml:space="preserve"> 15 %</w:t>
                      </w:r>
                    </w:p>
                  </w:txbxContent>
                </v:textbox>
              </v:roundrect>
              <v:shape id="_x0000_s1234" type="#_x0000_t32" style="position:absolute;left:9330;top:1121;width:0;height:502" o:connectortype="straight">
                <v:stroke endarrow="block"/>
              </v:shape>
              <v:shape id="_x0000_s1235" type="#_x0000_t32" style="position:absolute;left:9330;top:2478;width:0;height:502" o:connectortype="straight">
                <v:stroke endarrow="block"/>
              </v:shape>
            </v:group>
          </v:group>
        </w:pict>
      </w:r>
    </w:p>
    <w:p w:rsidR="006F45C9" w:rsidRPr="0091257D" w:rsidRDefault="006F45C9" w:rsidP="000B66FF">
      <w:pPr>
        <w:spacing w:after="160" w:line="360" w:lineRule="auto"/>
        <w:ind w:firstLine="720"/>
        <w:jc w:val="both"/>
        <w:rPr>
          <w:noProof/>
          <w:lang w:val="id-ID"/>
        </w:rPr>
      </w:pPr>
    </w:p>
    <w:p w:rsidR="006F45C9" w:rsidRPr="0091257D" w:rsidRDefault="006F45C9" w:rsidP="000B66FF">
      <w:pPr>
        <w:tabs>
          <w:tab w:val="left" w:pos="360"/>
          <w:tab w:val="left" w:pos="1080"/>
        </w:tabs>
        <w:spacing w:after="160" w:line="360" w:lineRule="auto"/>
        <w:jc w:val="both"/>
        <w:rPr>
          <w:noProof/>
          <w:color w:val="000000"/>
          <w:lang w:val="id-ID"/>
        </w:rPr>
      </w:pPr>
    </w:p>
    <w:p w:rsidR="00C3794C" w:rsidRPr="0091257D" w:rsidRDefault="00C3794C" w:rsidP="000B66FF">
      <w:pPr>
        <w:tabs>
          <w:tab w:val="left" w:pos="360"/>
          <w:tab w:val="left" w:pos="1080"/>
        </w:tabs>
        <w:spacing w:after="160" w:line="360" w:lineRule="auto"/>
        <w:rPr>
          <w:noProof/>
          <w:color w:val="000000"/>
          <w:lang w:val="id-ID"/>
        </w:rPr>
      </w:pPr>
    </w:p>
    <w:p w:rsidR="00AA11A9" w:rsidRPr="0091257D" w:rsidRDefault="00AA11A9" w:rsidP="000B66FF">
      <w:pPr>
        <w:tabs>
          <w:tab w:val="left" w:pos="360"/>
          <w:tab w:val="left" w:pos="1080"/>
        </w:tabs>
        <w:spacing w:after="160" w:line="360" w:lineRule="auto"/>
        <w:rPr>
          <w:noProof/>
          <w:color w:val="000000"/>
          <w:lang w:val="id-ID"/>
        </w:rPr>
      </w:pPr>
    </w:p>
    <w:p w:rsidR="00C3794C" w:rsidRPr="0091257D" w:rsidRDefault="00C3794C" w:rsidP="000B66FF">
      <w:pPr>
        <w:tabs>
          <w:tab w:val="left" w:pos="360"/>
          <w:tab w:val="left" w:pos="1080"/>
        </w:tabs>
        <w:spacing w:after="160" w:line="360" w:lineRule="auto"/>
        <w:jc w:val="center"/>
        <w:rPr>
          <w:noProof/>
          <w:color w:val="000000"/>
          <w:lang w:val="id-ID"/>
        </w:rPr>
      </w:pPr>
    </w:p>
    <w:p w:rsidR="00C3794C" w:rsidRPr="0091257D" w:rsidRDefault="00C3794C" w:rsidP="000B66FF">
      <w:pPr>
        <w:tabs>
          <w:tab w:val="left" w:pos="360"/>
          <w:tab w:val="left" w:pos="1080"/>
        </w:tabs>
        <w:spacing w:after="160" w:line="360" w:lineRule="auto"/>
        <w:rPr>
          <w:noProof/>
          <w:color w:val="000000"/>
          <w:lang w:val="id-ID"/>
        </w:rPr>
      </w:pPr>
    </w:p>
    <w:p w:rsidR="000E54E7" w:rsidRPr="0091257D" w:rsidRDefault="000E54E7" w:rsidP="000B66FF">
      <w:pPr>
        <w:tabs>
          <w:tab w:val="left" w:pos="360"/>
          <w:tab w:val="left" w:pos="1080"/>
        </w:tabs>
        <w:spacing w:after="160" w:line="360" w:lineRule="auto"/>
        <w:jc w:val="center"/>
        <w:rPr>
          <w:noProof/>
          <w:color w:val="000000"/>
          <w:lang w:val="id-ID"/>
        </w:rPr>
      </w:pPr>
    </w:p>
    <w:p w:rsidR="006F45C9" w:rsidRPr="0091257D" w:rsidRDefault="00B0652A" w:rsidP="009376DE">
      <w:pPr>
        <w:tabs>
          <w:tab w:val="left" w:pos="1080"/>
        </w:tabs>
        <w:spacing w:after="160" w:line="360" w:lineRule="auto"/>
        <w:jc w:val="center"/>
        <w:rPr>
          <w:noProof/>
          <w:color w:val="000000"/>
          <w:lang w:val="id-ID"/>
        </w:rPr>
      </w:pPr>
      <w:r w:rsidRPr="0091257D">
        <w:rPr>
          <w:b/>
          <w:noProof/>
          <w:color w:val="000000"/>
          <w:lang w:val="id-ID"/>
        </w:rPr>
        <w:t>Gambar 4</w:t>
      </w:r>
      <w:r w:rsidR="006F45C9" w:rsidRPr="0091257D">
        <w:rPr>
          <w:b/>
          <w:noProof/>
          <w:color w:val="000000"/>
          <w:lang w:val="id-ID"/>
        </w:rPr>
        <w:t xml:space="preserve">. </w:t>
      </w:r>
      <w:r w:rsidR="006F45C9" w:rsidRPr="0091257D">
        <w:rPr>
          <w:noProof/>
          <w:color w:val="000000"/>
          <w:lang w:val="id-ID"/>
        </w:rPr>
        <w:t>Bagan Alir Biaya Produksi Serbuk Pewarna Alami (Antosianin) KBM</w:t>
      </w:r>
    </w:p>
    <w:p w:rsidR="006F45C9" w:rsidRPr="0091257D" w:rsidRDefault="006F45C9" w:rsidP="000B66FF">
      <w:pPr>
        <w:tabs>
          <w:tab w:val="left" w:pos="-6930"/>
          <w:tab w:val="left" w:pos="-5760"/>
        </w:tabs>
        <w:spacing w:after="160" w:line="360" w:lineRule="auto"/>
        <w:jc w:val="both"/>
        <w:rPr>
          <w:noProof/>
          <w:color w:val="000000"/>
          <w:lang w:val="id-ID"/>
        </w:rPr>
      </w:pPr>
      <w:r w:rsidRPr="0091257D">
        <w:rPr>
          <w:noProof/>
          <w:color w:val="000000"/>
          <w:lang w:val="id-ID"/>
        </w:rPr>
        <w:t>Perhitungan diatas dilakukan dengan menggunakan asumsi ceteris paribus pada berbagai faktor dan dilakukan dengan menggunakan alat pada skala laboratorium. Dari asumsi-asumsi di atas maka dapat diperoleh biaya produksi pewarna makanan alami KBM yaitu sebesar Rp. 7.500.000,- per 26.25 Kg atau sebesar Rp. 286.000,- per Kg. Biaya yang produksi yang dicantumkan disini dapat diperkecil bila seluruh produksi pewarna alami KBM dapat</w:t>
      </w:r>
      <w:r w:rsidR="000E54E7" w:rsidRPr="0091257D">
        <w:rPr>
          <w:noProof/>
          <w:color w:val="000000"/>
          <w:lang w:val="id-ID"/>
        </w:rPr>
        <w:t xml:space="preserve"> dilakukan secara industrisasi.</w:t>
      </w:r>
    </w:p>
    <w:p w:rsidR="006F45C9" w:rsidRPr="0091257D" w:rsidRDefault="006F45C9" w:rsidP="000B66FF">
      <w:pPr>
        <w:tabs>
          <w:tab w:val="left" w:pos="-6930"/>
          <w:tab w:val="left" w:pos="-5760"/>
        </w:tabs>
        <w:spacing w:line="360" w:lineRule="auto"/>
        <w:jc w:val="both"/>
        <w:rPr>
          <w:b/>
          <w:noProof/>
          <w:color w:val="000000"/>
          <w:lang w:val="id-ID"/>
        </w:rPr>
      </w:pPr>
      <w:r w:rsidRPr="0091257D">
        <w:rPr>
          <w:b/>
          <w:noProof/>
          <w:color w:val="000000"/>
          <w:lang w:val="id-ID"/>
        </w:rPr>
        <w:t>Prospektif Manfaat Kesehatan Pewarna Makanan Alami KBM</w:t>
      </w:r>
    </w:p>
    <w:p w:rsidR="006F45C9" w:rsidRPr="0091257D" w:rsidRDefault="006F45C9" w:rsidP="000B66FF">
      <w:pPr>
        <w:spacing w:after="160" w:line="360" w:lineRule="auto"/>
        <w:jc w:val="both"/>
        <w:rPr>
          <w:noProof/>
          <w:color w:val="000000"/>
          <w:lang w:val="id-ID"/>
        </w:rPr>
      </w:pPr>
      <w:r w:rsidRPr="0091257D">
        <w:rPr>
          <w:noProof/>
          <w:color w:val="000000"/>
          <w:lang w:val="id-ID"/>
        </w:rPr>
        <w:t>Seperti yang telah banyak diketahui secara luas bahwa kulit buah manggis merupakan salah satu sumber antosianin, yang merupakan salah satu senyawa antioksidan polifenol dan termasuk senyawa antioksidan flavonoid (</w:t>
      </w:r>
      <w:r w:rsidRPr="0091257D">
        <w:rPr>
          <w:noProof/>
          <w:lang w:val="id-ID"/>
        </w:rPr>
        <w:t>Gould, 1995)</w:t>
      </w:r>
      <w:r w:rsidRPr="0091257D">
        <w:rPr>
          <w:noProof/>
          <w:color w:val="000000"/>
          <w:lang w:val="id-ID"/>
        </w:rPr>
        <w:t xml:space="preserve">. Fungsi lain antosianin sebagai antioksidan dan sebagai anti bakteri didalam tubuh inilah yang menjadi nilai plus yang menjadi nilai jual dan membedakan pewarna makanan alami KBM dari pewarna makanan alami maupun sintetik lainnya. Kemampuan antioksidan antosianin akan membantu konsumen menjaga kesehaan tubuhnya terutama dari bahaya radikal bebas yang dapat menyebabkan kanker yang merupakan salah satu penyebab kematian terbesar bagi masyarakat modern. </w:t>
      </w:r>
    </w:p>
    <w:p w:rsidR="006F45C9" w:rsidRPr="0091257D" w:rsidRDefault="006F45C9" w:rsidP="000B66FF">
      <w:pPr>
        <w:spacing w:after="160" w:line="360" w:lineRule="auto"/>
        <w:jc w:val="both"/>
        <w:rPr>
          <w:noProof/>
          <w:lang w:val="id-ID"/>
        </w:rPr>
      </w:pPr>
      <w:r w:rsidRPr="0091257D">
        <w:rPr>
          <w:noProof/>
          <w:color w:val="000000"/>
          <w:lang w:val="id-ID"/>
        </w:rPr>
        <w:t xml:space="preserve">Selain itu, antosianin juga dapat menjaga kesehatan pencernaan dengan </w:t>
      </w:r>
      <w:r w:rsidRPr="0091257D">
        <w:rPr>
          <w:noProof/>
          <w:lang w:val="id-ID"/>
        </w:rPr>
        <w:t xml:space="preserve">mengganggu kerja di dalam membran sitoplasma mikroba. Termasuk diantaranya </w:t>
      </w:r>
      <w:r w:rsidRPr="0091257D">
        <w:rPr>
          <w:noProof/>
          <w:lang w:val="id-ID"/>
        </w:rPr>
        <w:lastRenderedPageBreak/>
        <w:t xml:space="preserve">adalah mengganggu transpor aktif dan kekuatan proton (Davidson, 1993). Senyawa fenolik seperti antosianin dapat membentuk ikatan hidrogen dengan protein (Suradikusumah, 1989) dan sesuai dengan Juven </w:t>
      </w:r>
      <w:r w:rsidRPr="0091257D">
        <w:rPr>
          <w:i/>
          <w:noProof/>
          <w:lang w:val="id-ID"/>
        </w:rPr>
        <w:t>et al</w:t>
      </w:r>
      <w:r w:rsidRPr="0091257D">
        <w:rPr>
          <w:noProof/>
          <w:lang w:val="id-ID"/>
        </w:rPr>
        <w:t xml:space="preserve">., (1994) yang menyatakan bahwa </w:t>
      </w:r>
      <w:r w:rsidRPr="0091257D">
        <w:rPr>
          <w:i/>
          <w:noProof/>
          <w:lang w:val="id-ID"/>
        </w:rPr>
        <w:t>thymol</w:t>
      </w:r>
      <w:r w:rsidRPr="0091257D">
        <w:rPr>
          <w:noProof/>
          <w:lang w:val="id-ID"/>
        </w:rPr>
        <w:t xml:space="preserve"> dapat bereaksi dengan kandungan protein membran sitoplasma </w:t>
      </w:r>
      <w:r w:rsidRPr="0091257D">
        <w:rPr>
          <w:i/>
          <w:noProof/>
          <w:lang w:val="id-ID"/>
        </w:rPr>
        <w:t>Salmonella thypimurium</w:t>
      </w:r>
      <w:r w:rsidRPr="0091257D">
        <w:rPr>
          <w:noProof/>
          <w:lang w:val="id-ID"/>
        </w:rPr>
        <w:t xml:space="preserve">. Kompleks ini membuat perubahan permeabilitas membran sel mikroba dan membuat perkembangan </w:t>
      </w:r>
      <w:r w:rsidRPr="0091257D">
        <w:rPr>
          <w:i/>
          <w:noProof/>
          <w:lang w:val="id-ID"/>
        </w:rPr>
        <w:t>Salmonella thypimurium</w:t>
      </w:r>
      <w:r w:rsidRPr="0091257D">
        <w:rPr>
          <w:noProof/>
          <w:lang w:val="id-ID"/>
        </w:rPr>
        <w:t xml:space="preserve"> dapat dihambat.</w:t>
      </w:r>
    </w:p>
    <w:p w:rsidR="00AA11A9" w:rsidRPr="0091257D" w:rsidRDefault="006F45C9" w:rsidP="000B66FF">
      <w:pPr>
        <w:tabs>
          <w:tab w:val="left" w:pos="-6930"/>
          <w:tab w:val="left" w:pos="-5760"/>
        </w:tabs>
        <w:spacing w:line="360" w:lineRule="auto"/>
        <w:jc w:val="both"/>
        <w:rPr>
          <w:b/>
          <w:noProof/>
          <w:color w:val="000000"/>
          <w:lang w:val="id-ID"/>
        </w:rPr>
      </w:pPr>
      <w:r w:rsidRPr="0091257D">
        <w:rPr>
          <w:b/>
          <w:noProof/>
          <w:color w:val="000000"/>
          <w:lang w:val="id-ID"/>
        </w:rPr>
        <w:t>Teknologi Mikroenkapsulasi Antosianin dari KBM</w:t>
      </w:r>
    </w:p>
    <w:p w:rsidR="006F45C9" w:rsidRPr="0091257D" w:rsidRDefault="006F45C9" w:rsidP="000B66FF">
      <w:pPr>
        <w:tabs>
          <w:tab w:val="left" w:pos="-6930"/>
          <w:tab w:val="left" w:pos="-5760"/>
        </w:tabs>
        <w:spacing w:after="160" w:line="360" w:lineRule="auto"/>
        <w:jc w:val="both"/>
        <w:rPr>
          <w:b/>
          <w:noProof/>
          <w:color w:val="000000"/>
          <w:lang w:val="id-ID"/>
        </w:rPr>
      </w:pPr>
      <w:r w:rsidRPr="0091257D">
        <w:rPr>
          <w:noProof/>
          <w:color w:val="000000"/>
          <w:lang w:val="id-ID"/>
        </w:rPr>
        <w:t>Saat ini mikroenkapsulasi banyak digunakan, terutama dalam produk-produk pangan dan kesehatan. Dengan menggunakan teknologi ini, zat dan senyawa yang berbentuk padat, cair, maupun gas dapat dikemas dalam bentuk mikro dan digunakan kembali dengan perlakuan tertentu (Diziezak, 1988). Teknologi mikroenkapsulasi  dapat melindungi material yang dienkapsulasi dari banyak faktor seperti suhu, cahaya, perubahan pH, kelembaban, mikroorganisme, dan juga dari pengaruh oksidasi (</w:t>
      </w:r>
      <w:r w:rsidRPr="0091257D">
        <w:rPr>
          <w:rFonts w:eastAsiaTheme="minorHAnsi"/>
          <w:noProof/>
          <w:lang w:val="id-ID"/>
        </w:rPr>
        <w:t xml:space="preserve">Pothakamuryans </w:t>
      </w:r>
      <w:r w:rsidRPr="0091257D">
        <w:rPr>
          <w:rFonts w:eastAsiaTheme="minorHAnsi"/>
          <w:i/>
          <w:noProof/>
          <w:lang w:val="id-ID"/>
        </w:rPr>
        <w:t>et al.</w:t>
      </w:r>
      <w:r w:rsidRPr="0091257D">
        <w:rPr>
          <w:rFonts w:eastAsiaTheme="minorHAnsi"/>
          <w:noProof/>
          <w:lang w:val="id-ID"/>
        </w:rPr>
        <w:t>, 1995;</w:t>
      </w:r>
      <w:r w:rsidRPr="0091257D">
        <w:rPr>
          <w:noProof/>
          <w:color w:val="000000"/>
          <w:lang w:val="id-ID"/>
        </w:rPr>
        <w:t xml:space="preserve"> Diziezak, 1988</w:t>
      </w:r>
      <w:r w:rsidRPr="0091257D">
        <w:rPr>
          <w:rFonts w:eastAsiaTheme="minorHAnsi"/>
          <w:noProof/>
          <w:lang w:val="id-ID"/>
        </w:rPr>
        <w:t xml:space="preserve"> ). Antosianin memiliki sifat yang mudah terdegradasi terutama oleh faktor-faktor non enzimatis seperti pH, cahaya dan suhu </w:t>
      </w:r>
      <w:r w:rsidRPr="0091257D">
        <w:rPr>
          <w:noProof/>
          <w:lang w:val="id-ID"/>
        </w:rPr>
        <w:t xml:space="preserve">(Elbe dan Schwartz, 1996). </w:t>
      </w:r>
      <w:r w:rsidRPr="0091257D">
        <w:rPr>
          <w:rFonts w:eastAsiaTheme="minorHAnsi"/>
          <w:noProof/>
          <w:lang w:val="id-ID"/>
        </w:rPr>
        <w:t>Melihat sifat-sifat antosianin yang tidak stabil dan mudah terdegradasi maka sangatlah tepat bila teknologi mikroenkapsulasi digunakan, karena dapat melindungi antosianin dari faktor-faktor penyebab degradasinya. Secara lebih lengkap, proses teknologi mikro enkapsulasi yang digunakan dapat dilihat pada gambar 3.</w:t>
      </w:r>
    </w:p>
    <w:p w:rsidR="006F45C9" w:rsidRPr="0091257D" w:rsidRDefault="006F45C9" w:rsidP="000B66FF">
      <w:pPr>
        <w:spacing w:after="160" w:line="360" w:lineRule="auto"/>
        <w:jc w:val="both"/>
        <w:rPr>
          <w:rFonts w:eastAsiaTheme="minorHAnsi"/>
          <w:noProof/>
          <w:lang w:val="id-ID"/>
        </w:rPr>
      </w:pPr>
      <w:r w:rsidRPr="0091257D">
        <w:rPr>
          <w:rFonts w:eastAsiaTheme="minorHAnsi"/>
          <w:noProof/>
          <w:lang w:val="id-ID"/>
        </w:rPr>
        <w:t xml:space="preserve">Proses produksi pewarna makanan alami KBM pada karya tulis kali ini dibagi menjadi tiga tahap yaitu tahap persiapan bahan, tahap ekstraksi dan tahap mikroenkapsulasi. Tahap persiapan bahan merupakan tahap pertama dimana buah manggis segar diberi beberapa perlakuan dan dikeringkan menjadi tepung KBM. Dalam tahap ini ada beberapa proses yang amat penting yang harus diperhatikan seperti proses perendaman, </w:t>
      </w:r>
      <w:r w:rsidRPr="0091257D">
        <w:rPr>
          <w:rFonts w:eastAsiaTheme="minorHAnsi"/>
          <w:i/>
          <w:noProof/>
          <w:lang w:val="id-ID"/>
        </w:rPr>
        <w:t>blancing</w:t>
      </w:r>
      <w:r w:rsidR="002C14B3" w:rsidRPr="0091257D">
        <w:rPr>
          <w:rFonts w:eastAsiaTheme="minorHAnsi"/>
          <w:noProof/>
          <w:lang w:val="id-ID"/>
        </w:rPr>
        <w:t>, dan pengeringan.</w:t>
      </w:r>
    </w:p>
    <w:p w:rsidR="002C14B3" w:rsidRPr="0091257D" w:rsidRDefault="002C14B3" w:rsidP="000B66FF">
      <w:pPr>
        <w:spacing w:after="160" w:line="360" w:lineRule="auto"/>
        <w:jc w:val="both"/>
        <w:rPr>
          <w:rFonts w:eastAsiaTheme="minorHAnsi"/>
          <w:noProof/>
          <w:lang w:val="id-ID"/>
        </w:rPr>
      </w:pPr>
      <w:r w:rsidRPr="0091257D">
        <w:rPr>
          <w:rFonts w:eastAsiaTheme="minorHAnsi"/>
          <w:noProof/>
          <w:lang w:val="id-ID"/>
        </w:rPr>
        <w:t xml:space="preserve">Proses perendaman selama 1 jam bertujuan agar getah maupun tanin yang terkandung di dalam KBM terlarut ke dalam air sehingga tidak ikut terekstrak. Setelahnya, dilakukan proses blanching yang bertujuan untuk menginaktifasi </w:t>
      </w:r>
      <w:r w:rsidRPr="0091257D">
        <w:rPr>
          <w:rFonts w:eastAsiaTheme="minorHAnsi"/>
          <w:noProof/>
          <w:lang w:val="id-ID"/>
        </w:rPr>
        <w:lastRenderedPageBreak/>
        <w:t>enzim polifenoloksidase. Dengan menginaktivasi enzim tersebut maka proses browning dan oksidasi antosianin yang tidak diinginkan dapat dicegah. Berdasarkan percobaan terdahulu, proses blanching selama 5 menit merupakan  proses blanching terbaik untuk buah-buahan. Pengeringan dilakukan pada suhu 50</w:t>
      </w:r>
      <w:r w:rsidRPr="0091257D">
        <w:rPr>
          <w:rFonts w:eastAsiaTheme="minorHAnsi"/>
          <w:noProof/>
          <w:vertAlign w:val="superscript"/>
          <w:lang w:val="id-ID"/>
        </w:rPr>
        <w:t>o</w:t>
      </w:r>
      <w:r w:rsidRPr="0091257D">
        <w:rPr>
          <w:rFonts w:eastAsiaTheme="minorHAnsi"/>
          <w:noProof/>
          <w:lang w:val="id-ID"/>
        </w:rPr>
        <w:t>C, karena suhu yang tinggi dapat merusak antosianin yang terkandung di dalam KBM (Budiarto, 1991).</w:t>
      </w:r>
    </w:p>
    <w:p w:rsidR="006F45C9" w:rsidRPr="0091257D" w:rsidRDefault="00FD2AA5" w:rsidP="000B66FF">
      <w:pPr>
        <w:tabs>
          <w:tab w:val="left" w:pos="360"/>
          <w:tab w:val="left" w:pos="1080"/>
        </w:tabs>
        <w:spacing w:line="360" w:lineRule="auto"/>
        <w:jc w:val="both"/>
        <w:rPr>
          <w:noProof/>
          <w:color w:val="000000"/>
          <w:lang w:val="id-ID"/>
        </w:rPr>
      </w:pPr>
      <w:r>
        <w:rPr>
          <w:noProof/>
          <w:color w:val="000000"/>
          <w:lang w:val="id-ID"/>
        </w:rPr>
        <w:pict>
          <v:group id="_x0000_s1061" style="position:absolute;left:0;text-align:left;margin-left:150.9pt;margin-top:.1pt;width:121.85pt;height:324.05pt;z-index:251666432" coordorigin="5293,74" coordsize="2437,6481">
            <v:group id="_x0000_s1062" style="position:absolute;left:5293;top:74;width:2437;height:6481" coordorigin="5293,74" coordsize="2437,6481">
              <v:roundrect id="_x0000_s1063" style="position:absolute;left:5312;top:5015;width:2410;height:711" arcsize="10923f" stroked="f">
                <v:textbox style="mso-next-textbox:#_x0000_s1063">
                  <w:txbxContent>
                    <w:p w:rsidR="00844386" w:rsidRPr="0072150B" w:rsidRDefault="00844386" w:rsidP="006F45C9">
                      <w:pPr>
                        <w:jc w:val="center"/>
                        <w:rPr>
                          <w:sz w:val="20"/>
                          <w:szCs w:val="20"/>
                        </w:rPr>
                      </w:pPr>
                      <w:r w:rsidRPr="0072150B">
                        <w:rPr>
                          <w:sz w:val="20"/>
                          <w:szCs w:val="20"/>
                        </w:rPr>
                        <w:t xml:space="preserve">Vacuum evaporator </w:t>
                      </w:r>
                    </w:p>
                    <w:p w:rsidR="00844386" w:rsidRPr="0072150B" w:rsidRDefault="00844386" w:rsidP="006F45C9">
                      <w:pPr>
                        <w:jc w:val="center"/>
                        <w:rPr>
                          <w:sz w:val="20"/>
                          <w:szCs w:val="20"/>
                        </w:rPr>
                      </w:pPr>
                      <w:r w:rsidRPr="0072150B">
                        <w:rPr>
                          <w:sz w:val="20"/>
                          <w:szCs w:val="20"/>
                        </w:rPr>
                        <w:t>50</w:t>
                      </w:r>
                      <w:r w:rsidRPr="0072150B">
                        <w:rPr>
                          <w:sz w:val="20"/>
                          <w:szCs w:val="20"/>
                          <w:vertAlign w:val="superscript"/>
                        </w:rPr>
                        <w:t>o</w:t>
                      </w:r>
                      <w:r w:rsidRPr="0072150B">
                        <w:rPr>
                          <w:sz w:val="20"/>
                          <w:szCs w:val="20"/>
                        </w:rPr>
                        <w:t xml:space="preserve">C, 3 jam </w:t>
                      </w:r>
                    </w:p>
                  </w:txbxContent>
                </v:textbox>
              </v:roundrect>
              <v:roundrect id="_x0000_s1064" style="position:absolute;left:5303;top:5822;width:2410;height:733" arcsize="10923f" stroked="f">
                <v:textbox style="mso-next-textbox:#_x0000_s1064">
                  <w:txbxContent>
                    <w:p w:rsidR="00844386" w:rsidRPr="0072150B" w:rsidRDefault="00844386" w:rsidP="006F45C9">
                      <w:pPr>
                        <w:jc w:val="center"/>
                        <w:rPr>
                          <w:sz w:val="20"/>
                          <w:szCs w:val="20"/>
                        </w:rPr>
                      </w:pPr>
                      <w:proofErr w:type="spellStart"/>
                      <w:r w:rsidRPr="0072150B">
                        <w:rPr>
                          <w:sz w:val="20"/>
                          <w:szCs w:val="20"/>
                        </w:rPr>
                        <w:t>Ekstrak</w:t>
                      </w:r>
                      <w:proofErr w:type="spellEnd"/>
                      <w:r w:rsidRPr="0072150B">
                        <w:rPr>
                          <w:sz w:val="20"/>
                          <w:szCs w:val="20"/>
                        </w:rPr>
                        <w:t xml:space="preserve"> KBM</w:t>
                      </w:r>
                    </w:p>
                    <w:p w:rsidR="00844386" w:rsidRPr="0072150B" w:rsidRDefault="00844386" w:rsidP="006F45C9">
                      <w:pPr>
                        <w:jc w:val="center"/>
                        <w:rPr>
                          <w:sz w:val="20"/>
                          <w:szCs w:val="20"/>
                        </w:rPr>
                      </w:pPr>
                      <w:r w:rsidRPr="0072150B">
                        <w:rPr>
                          <w:sz w:val="20"/>
                          <w:szCs w:val="20"/>
                        </w:rPr>
                        <w:t>(</w:t>
                      </w:r>
                      <w:proofErr w:type="spellStart"/>
                      <w:proofErr w:type="gramStart"/>
                      <w:r w:rsidRPr="0072150B">
                        <w:rPr>
                          <w:sz w:val="20"/>
                          <w:szCs w:val="20"/>
                        </w:rPr>
                        <w:t>padatan</w:t>
                      </w:r>
                      <w:proofErr w:type="spellEnd"/>
                      <w:proofErr w:type="gramEnd"/>
                      <w:r w:rsidRPr="0072150B">
                        <w:rPr>
                          <w:sz w:val="20"/>
                          <w:szCs w:val="20"/>
                        </w:rPr>
                        <w:t>)</w:t>
                      </w:r>
                    </w:p>
                  </w:txbxContent>
                </v:textbox>
              </v:roundrect>
              <v:group id="_x0000_s1065" style="position:absolute;left:5293;top:74;width:2437;height:5806" coordorigin="5293,74" coordsize="2437,5806">
                <v:roundrect id="_x0000_s1066" style="position:absolute;left:5474;top:572;width:2045;height:437" arcsize="10923f" stroked="f">
                  <v:textbox style="mso-next-textbox:#_x0000_s1066">
                    <w:txbxContent>
                      <w:p w:rsidR="00844386" w:rsidRPr="0072150B" w:rsidRDefault="00844386" w:rsidP="006F45C9">
                        <w:pPr>
                          <w:jc w:val="center"/>
                          <w:rPr>
                            <w:sz w:val="20"/>
                            <w:szCs w:val="20"/>
                          </w:rPr>
                        </w:pPr>
                        <w:proofErr w:type="spellStart"/>
                        <w:r w:rsidRPr="0072150B">
                          <w:rPr>
                            <w:sz w:val="20"/>
                            <w:szCs w:val="20"/>
                          </w:rPr>
                          <w:t>Tepung</w:t>
                        </w:r>
                        <w:proofErr w:type="spellEnd"/>
                        <w:r w:rsidRPr="0072150B">
                          <w:rPr>
                            <w:sz w:val="20"/>
                            <w:szCs w:val="20"/>
                          </w:rPr>
                          <w:t xml:space="preserve"> KBM  </w:t>
                        </w:r>
                      </w:p>
                    </w:txbxContent>
                  </v:textbox>
                </v:roundrect>
                <v:roundrect id="_x0000_s1067" style="position:absolute;left:5311;top:1118;width:2388;height:649" arcsize="10923f" stroked="f">
                  <v:textbox style="mso-next-textbox:#_x0000_s1067">
                    <w:txbxContent>
                      <w:p w:rsidR="00844386" w:rsidRPr="0072150B" w:rsidRDefault="00844386" w:rsidP="006F45C9">
                        <w:pPr>
                          <w:jc w:val="center"/>
                          <w:rPr>
                            <w:sz w:val="20"/>
                            <w:szCs w:val="20"/>
                          </w:rPr>
                        </w:pPr>
                        <w:proofErr w:type="spellStart"/>
                        <w:r w:rsidRPr="0072150B">
                          <w:rPr>
                            <w:sz w:val="20"/>
                            <w:szCs w:val="20"/>
                          </w:rPr>
                          <w:t>Ekstraksi</w:t>
                        </w:r>
                        <w:proofErr w:type="spellEnd"/>
                      </w:p>
                      <w:p w:rsidR="00844386" w:rsidRPr="0072150B" w:rsidRDefault="00844386" w:rsidP="006F45C9">
                        <w:pPr>
                          <w:jc w:val="center"/>
                          <w:rPr>
                            <w:sz w:val="20"/>
                            <w:szCs w:val="20"/>
                          </w:rPr>
                        </w:pPr>
                        <w:proofErr w:type="gramStart"/>
                        <w:r w:rsidRPr="0072150B">
                          <w:rPr>
                            <w:sz w:val="20"/>
                            <w:szCs w:val="20"/>
                          </w:rPr>
                          <w:t>air</w:t>
                        </w:r>
                        <w:proofErr w:type="gramEnd"/>
                        <w:r w:rsidRPr="0072150B">
                          <w:rPr>
                            <w:sz w:val="20"/>
                            <w:szCs w:val="20"/>
                          </w:rPr>
                          <w:t xml:space="preserve"> (1:10),</w:t>
                        </w:r>
                        <w:r>
                          <w:rPr>
                            <w:sz w:val="20"/>
                            <w:szCs w:val="20"/>
                          </w:rPr>
                          <w:t xml:space="preserve"> T </w:t>
                        </w:r>
                        <w:proofErr w:type="spellStart"/>
                        <w:r>
                          <w:rPr>
                            <w:sz w:val="20"/>
                            <w:szCs w:val="20"/>
                          </w:rPr>
                          <w:t>ruang</w:t>
                        </w:r>
                        <w:proofErr w:type="spellEnd"/>
                        <w:r>
                          <w:rPr>
                            <w:sz w:val="20"/>
                            <w:szCs w:val="20"/>
                          </w:rPr>
                          <w:t xml:space="preserve">, </w:t>
                        </w:r>
                        <w:r w:rsidRPr="0072150B">
                          <w:rPr>
                            <w:sz w:val="20"/>
                            <w:szCs w:val="20"/>
                          </w:rPr>
                          <w:t>4 jam</w:t>
                        </w:r>
                      </w:p>
                    </w:txbxContent>
                  </v:textbox>
                </v:roundrect>
                <v:shape id="_x0000_s1068" type="#_x0000_t32" style="position:absolute;left:6519;top:898;width:0;height:271" o:connectortype="straight">
                  <v:stroke endarrow="block"/>
                </v:shape>
                <v:roundrect id="_x0000_s1069" style="position:absolute;left:5503;top:1939;width:2045;height:442" arcsize="10923f" stroked="f">
                  <v:textbox style="mso-next-textbox:#_x0000_s1069">
                    <w:txbxContent>
                      <w:p w:rsidR="00844386" w:rsidRPr="0072150B" w:rsidRDefault="00844386" w:rsidP="006F45C9">
                        <w:pPr>
                          <w:jc w:val="center"/>
                          <w:rPr>
                            <w:sz w:val="20"/>
                            <w:szCs w:val="20"/>
                          </w:rPr>
                        </w:pPr>
                        <w:proofErr w:type="spellStart"/>
                        <w:r w:rsidRPr="0072150B">
                          <w:rPr>
                            <w:sz w:val="20"/>
                            <w:szCs w:val="20"/>
                          </w:rPr>
                          <w:t>Penyaringan</w:t>
                        </w:r>
                        <w:proofErr w:type="spellEnd"/>
                        <w:r w:rsidRPr="0072150B">
                          <w:rPr>
                            <w:sz w:val="20"/>
                            <w:szCs w:val="20"/>
                          </w:rPr>
                          <w:t xml:space="preserve"> </w:t>
                        </w:r>
                      </w:p>
                    </w:txbxContent>
                  </v:textbox>
                </v:roundrect>
                <v:shape id="_x0000_s1070" type="#_x0000_t32" style="position:absolute;left:6519;top:1726;width:0;height:271" o:connectortype="straight">
                  <v:stroke endarrow="block"/>
                </v:shape>
                <v:roundrect id="_x0000_s1071" style="position:absolute;left:5482;top:2527;width:2045;height:441" arcsize="10923f" stroked="f">
                  <v:textbox style="mso-next-textbox:#_x0000_s1071">
                    <w:txbxContent>
                      <w:p w:rsidR="00844386" w:rsidRPr="0072150B" w:rsidRDefault="00844386" w:rsidP="006F45C9">
                        <w:pPr>
                          <w:jc w:val="center"/>
                          <w:rPr>
                            <w:sz w:val="20"/>
                            <w:szCs w:val="20"/>
                          </w:rPr>
                        </w:pPr>
                        <w:r w:rsidRPr="0072150B">
                          <w:rPr>
                            <w:sz w:val="20"/>
                            <w:szCs w:val="20"/>
                          </w:rPr>
                          <w:t xml:space="preserve">+ </w:t>
                        </w:r>
                        <w:proofErr w:type="gramStart"/>
                        <w:r w:rsidRPr="0072150B">
                          <w:rPr>
                            <w:sz w:val="20"/>
                            <w:szCs w:val="20"/>
                          </w:rPr>
                          <w:t>gelatin</w:t>
                        </w:r>
                        <w:proofErr w:type="gramEnd"/>
                        <w:r w:rsidRPr="0072150B">
                          <w:rPr>
                            <w:sz w:val="20"/>
                            <w:szCs w:val="20"/>
                          </w:rPr>
                          <w:t xml:space="preserve"> 0.5 % </w:t>
                        </w:r>
                      </w:p>
                    </w:txbxContent>
                  </v:textbox>
                </v:roundrect>
                <v:roundrect id="_x0000_s1072" style="position:absolute;left:5503;top:3140;width:2045;height:442" arcsize="10923f" stroked="f">
                  <v:textbox style="mso-next-textbox:#_x0000_s1072">
                    <w:txbxContent>
                      <w:p w:rsidR="00844386" w:rsidRPr="0072150B" w:rsidRDefault="00844386" w:rsidP="006F45C9">
                        <w:pPr>
                          <w:jc w:val="center"/>
                          <w:rPr>
                            <w:sz w:val="20"/>
                            <w:szCs w:val="20"/>
                          </w:rPr>
                        </w:pPr>
                        <w:proofErr w:type="spellStart"/>
                        <w:r w:rsidRPr="0072150B">
                          <w:rPr>
                            <w:sz w:val="20"/>
                            <w:szCs w:val="20"/>
                          </w:rPr>
                          <w:t>Sentrifuse</w:t>
                        </w:r>
                        <w:proofErr w:type="spellEnd"/>
                        <w:r w:rsidRPr="0072150B">
                          <w:rPr>
                            <w:sz w:val="20"/>
                            <w:szCs w:val="20"/>
                          </w:rPr>
                          <w:t xml:space="preserve"> </w:t>
                        </w:r>
                      </w:p>
                    </w:txbxContent>
                  </v:textbox>
                </v:roundrect>
                <v:shape id="_x0000_s1073" type="#_x0000_t32" style="position:absolute;left:6519;top:2882;width:0;height:270" o:connectortype="straight">
                  <v:stroke endarrow="block"/>
                </v:shape>
                <v:roundrect id="_x0000_s1074" style="position:absolute;left:5319;top:3671;width:2411;height:637" arcsize="10923f" stroked="f">
                  <v:textbox style="mso-next-textbox:#_x0000_s1074">
                    <w:txbxContent>
                      <w:p w:rsidR="00844386" w:rsidRPr="0072150B" w:rsidRDefault="00844386" w:rsidP="006F45C9">
                        <w:pPr>
                          <w:jc w:val="center"/>
                          <w:rPr>
                            <w:sz w:val="20"/>
                            <w:szCs w:val="20"/>
                          </w:rPr>
                        </w:pPr>
                        <w:r>
                          <w:rPr>
                            <w:sz w:val="20"/>
                            <w:szCs w:val="20"/>
                          </w:rPr>
                          <w:t xml:space="preserve">+ </w:t>
                        </w:r>
                        <w:proofErr w:type="spellStart"/>
                        <w:r>
                          <w:rPr>
                            <w:sz w:val="20"/>
                            <w:szCs w:val="20"/>
                          </w:rPr>
                          <w:t>Etanol</w:t>
                        </w:r>
                        <w:proofErr w:type="spellEnd"/>
                        <w:r w:rsidRPr="0072150B">
                          <w:rPr>
                            <w:sz w:val="20"/>
                            <w:szCs w:val="20"/>
                          </w:rPr>
                          <w:t xml:space="preserve"> 50 % </w:t>
                        </w:r>
                        <w:proofErr w:type="spellStart"/>
                        <w:r w:rsidRPr="0072150B">
                          <w:rPr>
                            <w:sz w:val="20"/>
                            <w:szCs w:val="20"/>
                          </w:rPr>
                          <w:t>sebanyak</w:t>
                        </w:r>
                        <w:proofErr w:type="spellEnd"/>
                        <w:r w:rsidRPr="0072150B">
                          <w:rPr>
                            <w:sz w:val="20"/>
                            <w:szCs w:val="20"/>
                          </w:rPr>
                          <w:t xml:space="preserve"> 50 % v/v</w:t>
                        </w:r>
                      </w:p>
                    </w:txbxContent>
                  </v:textbox>
                </v:roundrect>
                <v:shape id="_x0000_s1075" type="#_x0000_t32" style="position:absolute;left:6519;top:3458;width:0;height:271" o:connectortype="straight">
                  <v:stroke endarrow="block"/>
                </v:shape>
                <v:shape id="_x0000_s1076" type="#_x0000_t32" style="position:absolute;left:6519;top:5609;width:0;height:271" o:connectortype="straight">
                  <v:stroke endarrow="block"/>
                </v:shape>
                <v:roundrect id="_x0000_s1077" style="position:absolute;left:5598;top:74;width:1760;height:424" arcsize="10923f">
                  <v:textbox style="mso-next-textbox:#_x0000_s1077">
                    <w:txbxContent>
                      <w:p w:rsidR="00844386" w:rsidRPr="0072150B" w:rsidRDefault="00844386" w:rsidP="006F45C9">
                        <w:pPr>
                          <w:jc w:val="center"/>
                          <w:rPr>
                            <w:b/>
                            <w:sz w:val="20"/>
                            <w:szCs w:val="20"/>
                          </w:rPr>
                        </w:pPr>
                        <w:proofErr w:type="spellStart"/>
                        <w:r w:rsidRPr="0072150B">
                          <w:rPr>
                            <w:b/>
                            <w:sz w:val="20"/>
                            <w:szCs w:val="20"/>
                          </w:rPr>
                          <w:t>Ekstraksi</w:t>
                        </w:r>
                        <w:proofErr w:type="spellEnd"/>
                      </w:p>
                    </w:txbxContent>
                  </v:textbox>
                </v:roundrect>
                <v:roundrect id="_x0000_s1078" style="position:absolute;left:5293;top:4494;width:2411;height:422" arcsize="10923f" stroked="f">
                  <v:textbox style="mso-next-textbox:#_x0000_s1078">
                    <w:txbxContent>
                      <w:p w:rsidR="00844386" w:rsidRPr="0072150B" w:rsidRDefault="00844386" w:rsidP="006F45C9">
                        <w:pPr>
                          <w:jc w:val="center"/>
                          <w:rPr>
                            <w:sz w:val="20"/>
                            <w:szCs w:val="20"/>
                          </w:rPr>
                        </w:pPr>
                        <w:proofErr w:type="spellStart"/>
                        <w:r w:rsidRPr="0072150B">
                          <w:rPr>
                            <w:sz w:val="20"/>
                            <w:szCs w:val="20"/>
                          </w:rPr>
                          <w:t>Penyaringan</w:t>
                        </w:r>
                        <w:proofErr w:type="spellEnd"/>
                        <w:r w:rsidRPr="0072150B">
                          <w:rPr>
                            <w:sz w:val="20"/>
                            <w:szCs w:val="20"/>
                          </w:rPr>
                          <w:t xml:space="preserve"> </w:t>
                        </w:r>
                      </w:p>
                    </w:txbxContent>
                  </v:textbox>
                </v:roundrect>
                <v:shape id="_x0000_s1079" type="#_x0000_t32" style="position:absolute;left:6519;top:4267;width:0;height:270" o:connectortype="straight">
                  <v:stroke endarrow="block"/>
                </v:shape>
                <v:shape id="_x0000_s1080" type="#_x0000_t32" style="position:absolute;left:6519;top:4817;width:0;height:271" o:connectortype="straight">
                  <v:stroke endarrow="block"/>
                </v:shape>
              </v:group>
            </v:group>
            <v:shape id="_x0000_s1081" type="#_x0000_t32" style="position:absolute;left:6519;top:2285;width:0;height:271" o:connectortype="straight">
              <v:stroke endarrow="block"/>
            </v:shape>
          </v:group>
        </w:pict>
      </w:r>
      <w:r>
        <w:rPr>
          <w:noProof/>
          <w:color w:val="000000"/>
          <w:lang w:val="id-ID"/>
        </w:rPr>
        <w:pict>
          <v:group id="_x0000_s1040" style="position:absolute;left:0;text-align:left;margin-left:-7.9pt;margin-top:.95pt;width:140.65pt;height:298.3pt;z-index:251664384" coordorigin="2250,2989" coordsize="2813,5966">
            <v:group id="_x0000_s1041" style="position:absolute;left:2250;top:2989;width:2813;height:5966" coordorigin="2250,2989" coordsize="2813,5966">
              <v:roundrect id="_x0000_s1042" style="position:absolute;left:2493;top:3480;width:2284;height:428" arcsize="10923f" stroked="f">
                <v:textbox style="mso-next-textbox:#_x0000_s1042">
                  <w:txbxContent>
                    <w:p w:rsidR="00844386" w:rsidRPr="0072150B" w:rsidRDefault="00844386" w:rsidP="006F45C9">
                      <w:pPr>
                        <w:jc w:val="center"/>
                        <w:rPr>
                          <w:sz w:val="20"/>
                          <w:szCs w:val="20"/>
                        </w:rPr>
                      </w:pPr>
                      <w:proofErr w:type="spellStart"/>
                      <w:r w:rsidRPr="0072150B">
                        <w:rPr>
                          <w:sz w:val="20"/>
                          <w:szCs w:val="20"/>
                        </w:rPr>
                        <w:t>Buah</w:t>
                      </w:r>
                      <w:proofErr w:type="spellEnd"/>
                      <w:r w:rsidRPr="0072150B">
                        <w:rPr>
                          <w:sz w:val="20"/>
                          <w:szCs w:val="20"/>
                        </w:rPr>
                        <w:t xml:space="preserve"> </w:t>
                      </w:r>
                      <w:proofErr w:type="spellStart"/>
                      <w:r w:rsidRPr="0072150B">
                        <w:rPr>
                          <w:sz w:val="20"/>
                          <w:szCs w:val="20"/>
                        </w:rPr>
                        <w:t>Manggis</w:t>
                      </w:r>
                      <w:proofErr w:type="spellEnd"/>
                      <w:r w:rsidRPr="0072150B">
                        <w:rPr>
                          <w:sz w:val="20"/>
                          <w:szCs w:val="20"/>
                        </w:rPr>
                        <w:t xml:space="preserve"> Segar</w:t>
                      </w:r>
                    </w:p>
                  </w:txbxContent>
                </v:textbox>
              </v:roundrect>
              <v:roundrect id="_x0000_s1043" style="position:absolute;left:2250;top:4054;width:2754;height:428" arcsize="10923f" stroked="f">
                <v:textbox style="mso-next-textbox:#_x0000_s1043">
                  <w:txbxContent>
                    <w:p w:rsidR="00844386" w:rsidRPr="0072150B" w:rsidRDefault="00844386" w:rsidP="006F45C9">
                      <w:pPr>
                        <w:jc w:val="center"/>
                        <w:rPr>
                          <w:sz w:val="20"/>
                          <w:szCs w:val="20"/>
                        </w:rPr>
                      </w:pPr>
                      <w:proofErr w:type="spellStart"/>
                      <w:r w:rsidRPr="0072150B">
                        <w:rPr>
                          <w:sz w:val="20"/>
                          <w:szCs w:val="20"/>
                        </w:rPr>
                        <w:t>Pengupasan</w:t>
                      </w:r>
                      <w:proofErr w:type="spellEnd"/>
                      <w:r w:rsidRPr="0072150B">
                        <w:rPr>
                          <w:sz w:val="20"/>
                          <w:szCs w:val="20"/>
                        </w:rPr>
                        <w:t xml:space="preserve"> &amp; </w:t>
                      </w:r>
                      <w:proofErr w:type="spellStart"/>
                      <w:r w:rsidRPr="0072150B">
                        <w:rPr>
                          <w:sz w:val="20"/>
                          <w:szCs w:val="20"/>
                        </w:rPr>
                        <w:t>Pencucian</w:t>
                      </w:r>
                      <w:proofErr w:type="spellEnd"/>
                    </w:p>
                  </w:txbxContent>
                </v:textbox>
              </v:roundrect>
              <v:roundrect id="_x0000_s1044" style="position:absolute;left:2843;top:4608;width:1565;height:385" arcsize="10923f" stroked="f">
                <v:textbox style="mso-next-textbox:#_x0000_s1044">
                  <w:txbxContent>
                    <w:p w:rsidR="00844386" w:rsidRPr="0072150B" w:rsidRDefault="00844386" w:rsidP="006F45C9">
                      <w:pPr>
                        <w:jc w:val="center"/>
                        <w:rPr>
                          <w:sz w:val="20"/>
                          <w:szCs w:val="20"/>
                        </w:rPr>
                      </w:pPr>
                      <w:r w:rsidRPr="0072150B">
                        <w:rPr>
                          <w:sz w:val="20"/>
                          <w:szCs w:val="20"/>
                        </w:rPr>
                        <w:t>KBM</w:t>
                      </w:r>
                    </w:p>
                  </w:txbxContent>
                </v:textbox>
              </v:roundrect>
              <v:roundrect id="_x0000_s1045" style="position:absolute;left:2320;top:5110;width:2603;height:681" arcsize="10923f" stroked="f">
                <v:textbox style="mso-next-textbox:#_x0000_s1045">
                  <w:txbxContent>
                    <w:p w:rsidR="00844386" w:rsidRPr="0072150B" w:rsidRDefault="00844386" w:rsidP="006F45C9">
                      <w:pPr>
                        <w:jc w:val="center"/>
                        <w:rPr>
                          <w:sz w:val="20"/>
                          <w:szCs w:val="20"/>
                        </w:rPr>
                      </w:pPr>
                      <w:proofErr w:type="spellStart"/>
                      <w:r w:rsidRPr="0072150B">
                        <w:rPr>
                          <w:sz w:val="20"/>
                          <w:szCs w:val="20"/>
                        </w:rPr>
                        <w:t>Pemotongan</w:t>
                      </w:r>
                      <w:proofErr w:type="spellEnd"/>
                      <w:r w:rsidRPr="0072150B">
                        <w:rPr>
                          <w:sz w:val="20"/>
                          <w:szCs w:val="20"/>
                        </w:rPr>
                        <w:t xml:space="preserve"> </w:t>
                      </w:r>
                    </w:p>
                    <w:p w:rsidR="00844386" w:rsidRPr="0072150B" w:rsidRDefault="00844386" w:rsidP="006F45C9">
                      <w:pPr>
                        <w:jc w:val="center"/>
                        <w:rPr>
                          <w:sz w:val="20"/>
                          <w:szCs w:val="20"/>
                        </w:rPr>
                      </w:pPr>
                      <w:r w:rsidRPr="0072150B">
                        <w:rPr>
                          <w:sz w:val="20"/>
                          <w:szCs w:val="20"/>
                        </w:rPr>
                        <w:t>1cm</w:t>
                      </w:r>
                      <w:r>
                        <w:rPr>
                          <w:sz w:val="20"/>
                          <w:szCs w:val="20"/>
                        </w:rPr>
                        <w:t xml:space="preserve"> </w:t>
                      </w:r>
                      <w:r w:rsidRPr="0072150B">
                        <w:rPr>
                          <w:sz w:val="20"/>
                          <w:szCs w:val="20"/>
                        </w:rPr>
                        <w:t>X</w:t>
                      </w:r>
                      <w:r>
                        <w:rPr>
                          <w:sz w:val="20"/>
                          <w:szCs w:val="20"/>
                        </w:rPr>
                        <w:t xml:space="preserve"> </w:t>
                      </w:r>
                      <w:r w:rsidRPr="0072150B">
                        <w:rPr>
                          <w:sz w:val="20"/>
                          <w:szCs w:val="20"/>
                        </w:rPr>
                        <w:t>4cm</w:t>
                      </w:r>
                    </w:p>
                  </w:txbxContent>
                </v:textbox>
              </v:roundrect>
              <v:roundrect id="_x0000_s1046" style="position:absolute;left:2321;top:6926;width:2600;height:656" arcsize="10923f" stroked="f">
                <v:textbox style="mso-next-textbox:#_x0000_s1046">
                  <w:txbxContent>
                    <w:p w:rsidR="00844386" w:rsidRPr="0072150B" w:rsidRDefault="00844386" w:rsidP="006F45C9">
                      <w:pPr>
                        <w:jc w:val="center"/>
                        <w:rPr>
                          <w:sz w:val="20"/>
                          <w:szCs w:val="20"/>
                        </w:rPr>
                      </w:pPr>
                      <w:proofErr w:type="spellStart"/>
                      <w:r w:rsidRPr="0072150B">
                        <w:rPr>
                          <w:sz w:val="20"/>
                          <w:szCs w:val="20"/>
                        </w:rPr>
                        <w:t>Pengeringan</w:t>
                      </w:r>
                      <w:proofErr w:type="spellEnd"/>
                      <w:r w:rsidRPr="0072150B">
                        <w:rPr>
                          <w:sz w:val="20"/>
                          <w:szCs w:val="20"/>
                        </w:rPr>
                        <w:t xml:space="preserve"> </w:t>
                      </w:r>
                      <w:r w:rsidRPr="0072150B">
                        <w:rPr>
                          <w:i/>
                          <w:sz w:val="20"/>
                          <w:szCs w:val="20"/>
                        </w:rPr>
                        <w:t>Tray Dryer</w:t>
                      </w:r>
                      <w:r w:rsidRPr="0072150B">
                        <w:rPr>
                          <w:sz w:val="20"/>
                          <w:szCs w:val="20"/>
                        </w:rPr>
                        <w:t xml:space="preserve"> 50</w:t>
                      </w:r>
                      <w:r w:rsidRPr="0072150B">
                        <w:rPr>
                          <w:sz w:val="20"/>
                          <w:szCs w:val="20"/>
                          <w:vertAlign w:val="superscript"/>
                        </w:rPr>
                        <w:t>o</w:t>
                      </w:r>
                      <w:r w:rsidRPr="0072150B">
                        <w:rPr>
                          <w:sz w:val="20"/>
                          <w:szCs w:val="20"/>
                        </w:rPr>
                        <w:t xml:space="preserve">C, 6-8 jam </w:t>
                      </w:r>
                    </w:p>
                  </w:txbxContent>
                </v:textbox>
              </v:roundrect>
              <v:roundrect id="_x0000_s1047" style="position:absolute;left:2267;top:7714;width:2796;height:656" arcsize="10923f" stroked="f">
                <v:textbox style="mso-next-textbox:#_x0000_s1047">
                  <w:txbxContent>
                    <w:p w:rsidR="00844386" w:rsidRDefault="00844386" w:rsidP="006F45C9">
                      <w:pPr>
                        <w:jc w:val="center"/>
                        <w:rPr>
                          <w:sz w:val="20"/>
                          <w:szCs w:val="20"/>
                        </w:rPr>
                      </w:pPr>
                      <w:proofErr w:type="spellStart"/>
                      <w:r>
                        <w:rPr>
                          <w:sz w:val="20"/>
                          <w:szCs w:val="20"/>
                        </w:rPr>
                        <w:t>Penggilingan</w:t>
                      </w:r>
                      <w:proofErr w:type="spellEnd"/>
                      <w:r w:rsidRPr="0072150B">
                        <w:rPr>
                          <w:sz w:val="20"/>
                          <w:szCs w:val="20"/>
                        </w:rPr>
                        <w:t xml:space="preserve"> </w:t>
                      </w:r>
                      <w:r w:rsidRPr="0072150B">
                        <w:rPr>
                          <w:i/>
                          <w:sz w:val="20"/>
                          <w:szCs w:val="20"/>
                        </w:rPr>
                        <w:t>Pin Disc Mill</w:t>
                      </w:r>
                      <w:r w:rsidRPr="0072150B">
                        <w:rPr>
                          <w:sz w:val="20"/>
                          <w:szCs w:val="20"/>
                        </w:rPr>
                        <w:t xml:space="preserve"> </w:t>
                      </w:r>
                    </w:p>
                    <w:p w:rsidR="00844386" w:rsidRPr="0072150B" w:rsidRDefault="00844386" w:rsidP="006F45C9">
                      <w:pPr>
                        <w:jc w:val="center"/>
                        <w:rPr>
                          <w:sz w:val="20"/>
                          <w:szCs w:val="20"/>
                        </w:rPr>
                      </w:pPr>
                      <w:r w:rsidRPr="0072150B">
                        <w:rPr>
                          <w:sz w:val="20"/>
                          <w:szCs w:val="20"/>
                        </w:rPr>
                        <w:t xml:space="preserve">60 mesh  </w:t>
                      </w:r>
                    </w:p>
                  </w:txbxContent>
                </v:textbox>
              </v:roundrect>
              <v:roundrect id="_x0000_s1048" style="position:absolute;left:2669;top:8518;width:1993;height:437" arcsize="10923f" stroked="f">
                <v:textbox style="mso-next-textbox:#_x0000_s1048">
                  <w:txbxContent>
                    <w:p w:rsidR="00844386" w:rsidRPr="0072150B" w:rsidRDefault="00844386" w:rsidP="006F45C9">
                      <w:pPr>
                        <w:jc w:val="center"/>
                        <w:rPr>
                          <w:sz w:val="20"/>
                          <w:szCs w:val="20"/>
                        </w:rPr>
                      </w:pPr>
                      <w:proofErr w:type="spellStart"/>
                      <w:r w:rsidRPr="0072150B">
                        <w:rPr>
                          <w:sz w:val="20"/>
                          <w:szCs w:val="20"/>
                        </w:rPr>
                        <w:t>Tepung</w:t>
                      </w:r>
                      <w:proofErr w:type="spellEnd"/>
                      <w:r w:rsidRPr="0072150B">
                        <w:rPr>
                          <w:sz w:val="20"/>
                          <w:szCs w:val="20"/>
                        </w:rPr>
                        <w:t xml:space="preserve"> KBM  </w:t>
                      </w:r>
                    </w:p>
                  </w:txbxContent>
                </v:textbox>
              </v:roundrect>
              <v:shape id="_x0000_s1049" type="#_x0000_t32" style="position:absolute;left:3644;top:7492;width:0;height:271" o:connectortype="straight">
                <v:stroke endarrow="block"/>
              </v:shape>
              <v:shape id="_x0000_s1050" type="#_x0000_t32" style="position:absolute;left:3660;top:8288;width:0;height:271" o:connectortype="straight">
                <v:stroke endarrow="block"/>
              </v:shape>
              <v:roundrect id="_x0000_s1051" style="position:absolute;left:2510;top:2989;width:2284;height:395" arcsize="10923f">
                <v:textbox style="mso-next-textbox:#_x0000_s1051">
                  <w:txbxContent>
                    <w:p w:rsidR="00844386" w:rsidRPr="0072150B" w:rsidRDefault="00844386" w:rsidP="006F45C9">
                      <w:pPr>
                        <w:jc w:val="center"/>
                        <w:rPr>
                          <w:b/>
                          <w:sz w:val="20"/>
                          <w:szCs w:val="20"/>
                        </w:rPr>
                      </w:pPr>
                      <w:proofErr w:type="spellStart"/>
                      <w:r w:rsidRPr="0072150B">
                        <w:rPr>
                          <w:b/>
                          <w:sz w:val="20"/>
                          <w:szCs w:val="20"/>
                        </w:rPr>
                        <w:t>Persiapan</w:t>
                      </w:r>
                      <w:proofErr w:type="spellEnd"/>
                      <w:r w:rsidRPr="0072150B">
                        <w:rPr>
                          <w:b/>
                          <w:sz w:val="20"/>
                          <w:szCs w:val="20"/>
                        </w:rPr>
                        <w:t xml:space="preserve"> </w:t>
                      </w:r>
                      <w:proofErr w:type="spellStart"/>
                      <w:r w:rsidRPr="0072150B">
                        <w:rPr>
                          <w:b/>
                          <w:sz w:val="20"/>
                          <w:szCs w:val="20"/>
                        </w:rPr>
                        <w:t>Bahan</w:t>
                      </w:r>
                      <w:proofErr w:type="spellEnd"/>
                    </w:p>
                  </w:txbxContent>
                </v:textbox>
              </v:roundrect>
              <v:roundrect id="_x0000_s1052" style="position:absolute;left:2310;top:5885;width:2603;height:404" arcsize="10923f" stroked="f">
                <v:textbox style="mso-next-textbox:#_x0000_s1052">
                  <w:txbxContent>
                    <w:p w:rsidR="00844386" w:rsidRPr="0072150B" w:rsidRDefault="00844386" w:rsidP="006F45C9">
                      <w:pPr>
                        <w:jc w:val="center"/>
                        <w:rPr>
                          <w:sz w:val="20"/>
                          <w:szCs w:val="20"/>
                        </w:rPr>
                      </w:pPr>
                      <w:proofErr w:type="spellStart"/>
                      <w:r>
                        <w:rPr>
                          <w:sz w:val="20"/>
                          <w:szCs w:val="20"/>
                        </w:rPr>
                        <w:t>Perendaman</w:t>
                      </w:r>
                      <w:proofErr w:type="spellEnd"/>
                      <w:r>
                        <w:rPr>
                          <w:sz w:val="20"/>
                          <w:szCs w:val="20"/>
                        </w:rPr>
                        <w:t xml:space="preserve"> 1 jam</w:t>
                      </w:r>
                    </w:p>
                  </w:txbxContent>
                </v:textbox>
              </v:roundrect>
              <v:shape id="_x0000_s1053" type="#_x0000_t32" style="position:absolute;left:3629;top:5677;width:0;height:271" o:connectortype="straight">
                <v:stroke endarrow="block"/>
              </v:shape>
              <v:roundrect id="_x0000_s1054" style="position:absolute;left:2310;top:6401;width:2600;height:470" arcsize="10923f" stroked="f">
                <v:textbox style="mso-next-textbox:#_x0000_s1054">
                  <w:txbxContent>
                    <w:p w:rsidR="00844386" w:rsidRPr="0072150B" w:rsidRDefault="00844386" w:rsidP="006F45C9">
                      <w:pPr>
                        <w:jc w:val="center"/>
                        <w:rPr>
                          <w:sz w:val="20"/>
                          <w:szCs w:val="20"/>
                        </w:rPr>
                      </w:pPr>
                      <w:r w:rsidRPr="008430C8">
                        <w:rPr>
                          <w:i/>
                          <w:sz w:val="20"/>
                          <w:szCs w:val="20"/>
                        </w:rPr>
                        <w:t>Blanching</w:t>
                      </w:r>
                      <w:r>
                        <w:rPr>
                          <w:sz w:val="20"/>
                          <w:szCs w:val="20"/>
                        </w:rPr>
                        <w:t xml:space="preserve"> </w:t>
                      </w:r>
                      <w:proofErr w:type="spellStart"/>
                      <w:r>
                        <w:rPr>
                          <w:sz w:val="20"/>
                          <w:szCs w:val="20"/>
                        </w:rPr>
                        <w:t>uap</w:t>
                      </w:r>
                      <w:proofErr w:type="spellEnd"/>
                      <w:r>
                        <w:rPr>
                          <w:sz w:val="20"/>
                          <w:szCs w:val="20"/>
                        </w:rPr>
                        <w:t xml:space="preserve"> 5 </w:t>
                      </w:r>
                      <w:proofErr w:type="spellStart"/>
                      <w:r>
                        <w:rPr>
                          <w:sz w:val="20"/>
                          <w:szCs w:val="20"/>
                        </w:rPr>
                        <w:t>menit</w:t>
                      </w:r>
                      <w:proofErr w:type="spellEnd"/>
                      <w:r w:rsidRPr="0072150B">
                        <w:rPr>
                          <w:sz w:val="20"/>
                          <w:szCs w:val="20"/>
                        </w:rPr>
                        <w:t xml:space="preserve"> </w:t>
                      </w:r>
                    </w:p>
                  </w:txbxContent>
                </v:textbox>
              </v:roundrect>
              <v:shape id="_x0000_s1055" type="#_x0000_t32" style="position:absolute;left:3615;top:6725;width:0;height:270" o:connectortype="straight">
                <v:stroke endarrow="block"/>
              </v:shape>
              <v:shape id="_x0000_s1056" type="#_x0000_t32" style="position:absolute;left:3615;top:6211;width:0;height:270" o:connectortype="straight">
                <v:stroke endarrow="block"/>
              </v:shape>
            </v:group>
            <v:shape id="_x0000_s1057" type="#_x0000_t32" style="position:absolute;left:3643;top:3834;width:0;height:271" o:connectortype="straight">
              <v:stroke endarrow="block"/>
            </v:shape>
            <v:shape id="_x0000_s1058" type="#_x0000_t32" style="position:absolute;left:3629;top:4381;width:0;height:271" o:connectortype="straight">
              <v:stroke endarrow="block"/>
            </v:shape>
            <v:shape id="_x0000_s1059" type="#_x0000_t32" style="position:absolute;left:3629;top:4922;width:0;height:271" o:connectortype="straight">
              <v:stroke endarrow="block"/>
            </v:shape>
          </v:group>
        </w:pict>
      </w:r>
      <w:r>
        <w:rPr>
          <w:noProof/>
          <w:color w:val="000000"/>
          <w:lang w:val="id-ID"/>
        </w:rPr>
        <w:pict>
          <v:group id="_x0000_s1027" style="position:absolute;left:0;text-align:left;margin-left:289.2pt;margin-top:.6pt;width:132.8pt;height:282.1pt;z-index:251663360" coordorigin="6467,390" coordsize="3045,6141">
            <v:roundrect id="_x0000_s1028" style="position:absolute;left:6777;top:946;width:2462;height:755" arcsize="10923f" stroked="f">
              <v:textbox style="mso-next-textbox:#_x0000_s1028">
                <w:txbxContent>
                  <w:p w:rsidR="00844386" w:rsidRPr="0072150B" w:rsidRDefault="00844386" w:rsidP="006F45C9">
                    <w:pPr>
                      <w:jc w:val="center"/>
                      <w:rPr>
                        <w:sz w:val="20"/>
                        <w:szCs w:val="20"/>
                      </w:rPr>
                    </w:pPr>
                    <w:proofErr w:type="spellStart"/>
                    <w:r w:rsidRPr="0072150B">
                      <w:rPr>
                        <w:sz w:val="20"/>
                        <w:szCs w:val="20"/>
                      </w:rPr>
                      <w:t>Ekstrak</w:t>
                    </w:r>
                    <w:proofErr w:type="spellEnd"/>
                    <w:r w:rsidRPr="0072150B">
                      <w:rPr>
                        <w:sz w:val="20"/>
                        <w:szCs w:val="20"/>
                      </w:rPr>
                      <w:t xml:space="preserve"> KBM</w:t>
                    </w:r>
                  </w:p>
                  <w:p w:rsidR="00844386" w:rsidRPr="0072150B" w:rsidRDefault="00844386" w:rsidP="006F45C9">
                    <w:pPr>
                      <w:jc w:val="center"/>
                      <w:rPr>
                        <w:sz w:val="20"/>
                        <w:szCs w:val="20"/>
                      </w:rPr>
                    </w:pPr>
                    <w:r w:rsidRPr="0072150B">
                      <w:rPr>
                        <w:sz w:val="20"/>
                        <w:szCs w:val="20"/>
                      </w:rPr>
                      <w:t>(</w:t>
                    </w:r>
                    <w:proofErr w:type="spellStart"/>
                    <w:proofErr w:type="gramStart"/>
                    <w:r w:rsidRPr="0072150B">
                      <w:rPr>
                        <w:sz w:val="20"/>
                        <w:szCs w:val="20"/>
                      </w:rPr>
                      <w:t>padatan</w:t>
                    </w:r>
                    <w:proofErr w:type="spellEnd"/>
                    <w:proofErr w:type="gramEnd"/>
                    <w:r w:rsidRPr="0072150B">
                      <w:rPr>
                        <w:sz w:val="20"/>
                        <w:szCs w:val="20"/>
                      </w:rPr>
                      <w:t>)</w:t>
                    </w:r>
                  </w:p>
                </w:txbxContent>
              </v:textbox>
            </v:roundrect>
            <v:roundrect id="_x0000_s1029" style="position:absolute;left:7032;top:1876;width:1913;height:467" arcsize="10923f" stroked="f">
              <v:textbox style="mso-next-textbox:#_x0000_s1029">
                <w:txbxContent>
                  <w:p w:rsidR="00844386" w:rsidRPr="0072150B" w:rsidRDefault="00844386" w:rsidP="006F45C9">
                    <w:pPr>
                      <w:jc w:val="center"/>
                      <w:rPr>
                        <w:sz w:val="20"/>
                        <w:szCs w:val="20"/>
                      </w:rPr>
                    </w:pPr>
                    <w:proofErr w:type="spellStart"/>
                    <w:r w:rsidRPr="0072150B">
                      <w:rPr>
                        <w:sz w:val="20"/>
                        <w:szCs w:val="20"/>
                      </w:rPr>
                      <w:t>Rehidrasi</w:t>
                    </w:r>
                    <w:proofErr w:type="spellEnd"/>
                  </w:p>
                </w:txbxContent>
              </v:textbox>
            </v:roundrect>
            <v:shape id="_x0000_s1030" type="#_x0000_t32" style="position:absolute;left:7987;top:1624;width:0;height:318" o:connectortype="straight">
              <v:stroke endarrow="block"/>
            </v:shape>
            <v:roundrect id="_x0000_s1031" style="position:absolute;left:6467;top:2495;width:3045;height:1064" arcsize="10923f" stroked="f">
              <v:textbox style="mso-next-textbox:#_x0000_s1031">
                <w:txbxContent>
                  <w:p w:rsidR="00844386" w:rsidRPr="0072150B" w:rsidRDefault="00844386" w:rsidP="006F45C9">
                    <w:pPr>
                      <w:jc w:val="center"/>
                      <w:rPr>
                        <w:sz w:val="20"/>
                        <w:szCs w:val="20"/>
                      </w:rPr>
                    </w:pPr>
                    <w:r w:rsidRPr="0072150B">
                      <w:rPr>
                        <w:sz w:val="20"/>
                        <w:szCs w:val="20"/>
                      </w:rPr>
                      <w:t xml:space="preserve">+ </w:t>
                    </w:r>
                    <w:proofErr w:type="spellStart"/>
                    <w:r w:rsidRPr="0072150B">
                      <w:rPr>
                        <w:sz w:val="20"/>
                        <w:szCs w:val="20"/>
                      </w:rPr>
                      <w:t>Campuran</w:t>
                    </w:r>
                    <w:proofErr w:type="spellEnd"/>
                    <w:r w:rsidRPr="0072150B">
                      <w:rPr>
                        <w:sz w:val="20"/>
                        <w:szCs w:val="20"/>
                      </w:rPr>
                      <w:t xml:space="preserve"> </w:t>
                    </w:r>
                    <w:proofErr w:type="spellStart"/>
                    <w:r w:rsidRPr="0072150B">
                      <w:rPr>
                        <w:sz w:val="20"/>
                        <w:szCs w:val="20"/>
                      </w:rPr>
                      <w:t>Maltodekstrin</w:t>
                    </w:r>
                    <w:proofErr w:type="spellEnd"/>
                    <w:r w:rsidRPr="0072150B">
                      <w:rPr>
                        <w:sz w:val="20"/>
                        <w:szCs w:val="20"/>
                      </w:rPr>
                      <w:t xml:space="preserve"> &amp; </w:t>
                    </w:r>
                    <w:proofErr w:type="spellStart"/>
                    <w:r w:rsidRPr="0072150B">
                      <w:rPr>
                        <w:sz w:val="20"/>
                        <w:szCs w:val="20"/>
                      </w:rPr>
                      <w:t>Capsul</w:t>
                    </w:r>
                    <w:proofErr w:type="spellEnd"/>
                    <w:r w:rsidRPr="0072150B">
                      <w:rPr>
                        <w:sz w:val="20"/>
                        <w:szCs w:val="20"/>
                      </w:rPr>
                      <w:t xml:space="preserve"> (1:1)</w:t>
                    </w:r>
                  </w:p>
                  <w:p w:rsidR="00844386" w:rsidRPr="0072150B" w:rsidRDefault="00844386" w:rsidP="006F45C9">
                    <w:pPr>
                      <w:jc w:val="center"/>
                      <w:rPr>
                        <w:sz w:val="20"/>
                        <w:szCs w:val="20"/>
                      </w:rPr>
                    </w:pPr>
                    <w:r w:rsidRPr="0072150B">
                      <w:rPr>
                        <w:sz w:val="20"/>
                        <w:szCs w:val="20"/>
                      </w:rPr>
                      <w:t>10 % b/v</w:t>
                    </w:r>
                  </w:p>
                </w:txbxContent>
              </v:textbox>
            </v:roundrect>
            <v:shape id="_x0000_s1032" type="#_x0000_t32" style="position:absolute;left:7987;top:2245;width:0;height:318" o:connectortype="straight">
              <v:stroke endarrow="block"/>
            </v:shape>
            <v:roundrect id="_x0000_s1033" style="position:absolute;left:6971;top:3746;width:2115;height:467" arcsize="10923f" stroked="f">
              <v:textbox style="mso-next-textbox:#_x0000_s1033">
                <w:txbxContent>
                  <w:p w:rsidR="00844386" w:rsidRPr="0072150B" w:rsidRDefault="00844386" w:rsidP="006F45C9">
                    <w:pPr>
                      <w:jc w:val="center"/>
                      <w:rPr>
                        <w:sz w:val="20"/>
                        <w:szCs w:val="20"/>
                      </w:rPr>
                    </w:pPr>
                    <w:proofErr w:type="spellStart"/>
                    <w:r w:rsidRPr="0072150B">
                      <w:rPr>
                        <w:sz w:val="20"/>
                        <w:szCs w:val="20"/>
                      </w:rPr>
                      <w:t>Homogenisasi</w:t>
                    </w:r>
                    <w:proofErr w:type="spellEnd"/>
                  </w:p>
                </w:txbxContent>
              </v:textbox>
            </v:roundrect>
            <v:shape id="_x0000_s1034" type="#_x0000_t32" style="position:absolute;left:7987;top:3479;width:0;height:318" o:connectortype="straight">
              <v:stroke endarrow="block"/>
            </v:shape>
            <v:roundrect id="_x0000_s1035" style="position:absolute;left:6971;top:4461;width:2115;height:953" arcsize="10923f" stroked="f">
              <v:textbox style="mso-next-textbox:#_x0000_s1035">
                <w:txbxContent>
                  <w:p w:rsidR="00844386" w:rsidRPr="0072150B" w:rsidRDefault="00844386" w:rsidP="006F45C9">
                    <w:pPr>
                      <w:jc w:val="center"/>
                      <w:rPr>
                        <w:i/>
                        <w:sz w:val="20"/>
                        <w:szCs w:val="20"/>
                      </w:rPr>
                    </w:pPr>
                    <w:r w:rsidRPr="0072150B">
                      <w:rPr>
                        <w:i/>
                        <w:sz w:val="20"/>
                        <w:szCs w:val="20"/>
                      </w:rPr>
                      <w:t>Spray Drying</w:t>
                    </w:r>
                  </w:p>
                  <w:p w:rsidR="00844386" w:rsidRPr="0072150B" w:rsidRDefault="00844386" w:rsidP="006F45C9">
                    <w:pPr>
                      <w:jc w:val="center"/>
                      <w:rPr>
                        <w:sz w:val="20"/>
                        <w:szCs w:val="20"/>
                      </w:rPr>
                    </w:pPr>
                    <w:r w:rsidRPr="0072150B">
                      <w:rPr>
                        <w:sz w:val="20"/>
                        <w:szCs w:val="20"/>
                      </w:rPr>
                      <w:t xml:space="preserve">T </w:t>
                    </w:r>
                    <w:r w:rsidRPr="0072150B">
                      <w:rPr>
                        <w:i/>
                        <w:sz w:val="20"/>
                        <w:szCs w:val="20"/>
                      </w:rPr>
                      <w:t>inlet</w:t>
                    </w:r>
                    <w:r>
                      <w:rPr>
                        <w:sz w:val="20"/>
                        <w:szCs w:val="20"/>
                      </w:rPr>
                      <w:t xml:space="preserve"> 15</w:t>
                    </w:r>
                    <w:r w:rsidRPr="0072150B">
                      <w:rPr>
                        <w:sz w:val="20"/>
                        <w:szCs w:val="20"/>
                      </w:rPr>
                      <w:t>0</w:t>
                    </w:r>
                    <w:r w:rsidRPr="0072150B">
                      <w:rPr>
                        <w:sz w:val="20"/>
                        <w:szCs w:val="20"/>
                        <w:vertAlign w:val="superscript"/>
                      </w:rPr>
                      <w:t>o</w:t>
                    </w:r>
                    <w:r w:rsidRPr="0072150B">
                      <w:rPr>
                        <w:sz w:val="20"/>
                        <w:szCs w:val="20"/>
                      </w:rPr>
                      <w:t>C,</w:t>
                    </w:r>
                  </w:p>
                  <w:p w:rsidR="00844386" w:rsidRPr="0072150B" w:rsidRDefault="00844386" w:rsidP="006F45C9">
                    <w:pPr>
                      <w:jc w:val="center"/>
                      <w:rPr>
                        <w:sz w:val="20"/>
                        <w:szCs w:val="20"/>
                      </w:rPr>
                    </w:pPr>
                    <w:r w:rsidRPr="0072150B">
                      <w:rPr>
                        <w:sz w:val="20"/>
                        <w:szCs w:val="20"/>
                      </w:rPr>
                      <w:t xml:space="preserve">T </w:t>
                    </w:r>
                    <w:r w:rsidRPr="0072150B">
                      <w:rPr>
                        <w:i/>
                        <w:sz w:val="20"/>
                        <w:szCs w:val="20"/>
                      </w:rPr>
                      <w:t>outlet</w:t>
                    </w:r>
                    <w:r w:rsidRPr="0072150B">
                      <w:rPr>
                        <w:sz w:val="20"/>
                        <w:szCs w:val="20"/>
                      </w:rPr>
                      <w:t xml:space="preserve"> 90</w:t>
                    </w:r>
                    <w:r w:rsidRPr="0072150B">
                      <w:rPr>
                        <w:sz w:val="20"/>
                        <w:szCs w:val="20"/>
                        <w:vertAlign w:val="superscript"/>
                      </w:rPr>
                      <w:t>o</w:t>
                    </w:r>
                    <w:r w:rsidRPr="0072150B">
                      <w:rPr>
                        <w:sz w:val="20"/>
                        <w:szCs w:val="20"/>
                      </w:rPr>
                      <w:t>C</w:t>
                    </w:r>
                  </w:p>
                </w:txbxContent>
              </v:textbox>
            </v:roundrect>
            <v:shape id="_x0000_s1036" type="#_x0000_t32" style="position:absolute;left:7987;top:4177;width:0;height:318" o:connectortype="straight">
              <v:stroke endarrow="block"/>
            </v:shape>
            <v:roundrect id="_x0000_s1037" style="position:absolute;left:6988;top:5578;width:2115;height:953" arcsize="10923f" stroked="f">
              <v:textbox style="mso-next-textbox:#_x0000_s1037">
                <w:txbxContent>
                  <w:p w:rsidR="00844386" w:rsidRPr="0072150B" w:rsidRDefault="00844386" w:rsidP="006F45C9">
                    <w:pPr>
                      <w:jc w:val="center"/>
                      <w:rPr>
                        <w:b/>
                        <w:sz w:val="20"/>
                        <w:szCs w:val="20"/>
                      </w:rPr>
                    </w:pPr>
                    <w:proofErr w:type="spellStart"/>
                    <w:r w:rsidRPr="0072150B">
                      <w:rPr>
                        <w:b/>
                        <w:sz w:val="20"/>
                        <w:szCs w:val="20"/>
                      </w:rPr>
                      <w:t>Serbuk</w:t>
                    </w:r>
                    <w:proofErr w:type="spellEnd"/>
                    <w:r w:rsidRPr="0072150B">
                      <w:rPr>
                        <w:b/>
                        <w:sz w:val="20"/>
                        <w:szCs w:val="20"/>
                      </w:rPr>
                      <w:t xml:space="preserve"> </w:t>
                    </w:r>
                    <w:proofErr w:type="spellStart"/>
                    <w:r w:rsidRPr="0072150B">
                      <w:rPr>
                        <w:b/>
                        <w:sz w:val="20"/>
                        <w:szCs w:val="20"/>
                      </w:rPr>
                      <w:t>Pewarna</w:t>
                    </w:r>
                    <w:proofErr w:type="spellEnd"/>
                    <w:r w:rsidRPr="0072150B">
                      <w:rPr>
                        <w:b/>
                        <w:sz w:val="20"/>
                        <w:szCs w:val="20"/>
                      </w:rPr>
                      <w:t xml:space="preserve"> </w:t>
                    </w:r>
                    <w:proofErr w:type="spellStart"/>
                    <w:r>
                      <w:rPr>
                        <w:b/>
                        <w:sz w:val="20"/>
                        <w:szCs w:val="20"/>
                      </w:rPr>
                      <w:t>Makanan</w:t>
                    </w:r>
                    <w:proofErr w:type="spellEnd"/>
                    <w:r>
                      <w:rPr>
                        <w:b/>
                        <w:sz w:val="20"/>
                        <w:szCs w:val="20"/>
                      </w:rPr>
                      <w:t xml:space="preserve"> </w:t>
                    </w:r>
                    <w:proofErr w:type="spellStart"/>
                    <w:r w:rsidRPr="0072150B">
                      <w:rPr>
                        <w:b/>
                        <w:sz w:val="20"/>
                        <w:szCs w:val="20"/>
                      </w:rPr>
                      <w:t>Alami</w:t>
                    </w:r>
                    <w:proofErr w:type="spellEnd"/>
                    <w:r w:rsidRPr="0072150B">
                      <w:rPr>
                        <w:b/>
                        <w:sz w:val="20"/>
                        <w:szCs w:val="20"/>
                      </w:rPr>
                      <w:t xml:space="preserve"> KBM</w:t>
                    </w:r>
                  </w:p>
                </w:txbxContent>
              </v:textbox>
            </v:roundrect>
            <v:shape id="_x0000_s1038" type="#_x0000_t32" style="position:absolute;left:7987;top:5332;width:0;height:318" o:connectortype="straight">
              <v:stroke endarrow="block"/>
            </v:shape>
            <v:roundrect id="_x0000_s1039" style="position:absolute;left:6845;top:390;width:2207;height:498" arcsize="10923f">
              <v:textbox style="mso-next-textbox:#_x0000_s1039">
                <w:txbxContent>
                  <w:p w:rsidR="00844386" w:rsidRPr="00475FB2" w:rsidRDefault="00844386" w:rsidP="006F45C9">
                    <w:pPr>
                      <w:jc w:val="center"/>
                      <w:rPr>
                        <w:b/>
                      </w:rPr>
                    </w:pPr>
                    <w:proofErr w:type="spellStart"/>
                    <w:r w:rsidRPr="0072150B">
                      <w:rPr>
                        <w:b/>
                        <w:sz w:val="20"/>
                        <w:szCs w:val="20"/>
                      </w:rPr>
                      <w:t>Mikroenkapsulasi</w:t>
                    </w:r>
                    <w:proofErr w:type="spellEnd"/>
                  </w:p>
                </w:txbxContent>
              </v:textbox>
            </v:roundrect>
          </v:group>
        </w:pict>
      </w: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FD2AA5" w:rsidP="000B66FF">
      <w:pPr>
        <w:tabs>
          <w:tab w:val="left" w:pos="360"/>
          <w:tab w:val="left" w:pos="1080"/>
        </w:tabs>
        <w:spacing w:line="360" w:lineRule="auto"/>
        <w:jc w:val="both"/>
        <w:rPr>
          <w:noProof/>
          <w:color w:val="000000"/>
          <w:lang w:val="id-ID"/>
        </w:rPr>
      </w:pPr>
      <w:r>
        <w:rPr>
          <w:noProof/>
          <w:color w:val="000000"/>
          <w:lang w:val="id-ID"/>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0" type="#_x0000_t13" style="position:absolute;left:0;text-align:left;margin-left:269.4pt;margin-top:33.15pt;width:44.45pt;height:22.15pt;z-index:251693056"/>
        </w:pict>
      </w:r>
      <w:r>
        <w:rPr>
          <w:noProof/>
          <w:color w:val="000000"/>
          <w:lang w:val="id-ID"/>
        </w:rPr>
        <w:pict>
          <v:shape id="_x0000_s1082" type="#_x0000_t13" style="position:absolute;left:0;text-align:left;margin-left:115.5pt;margin-top:33.15pt;width:44.45pt;height:22.15pt;z-index:251667456"/>
        </w:pict>
      </w: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6F45C9" w:rsidRPr="0091257D" w:rsidRDefault="006F45C9" w:rsidP="000B66FF">
      <w:pPr>
        <w:tabs>
          <w:tab w:val="left" w:pos="360"/>
          <w:tab w:val="left" w:pos="1080"/>
        </w:tabs>
        <w:spacing w:line="360" w:lineRule="auto"/>
        <w:jc w:val="both"/>
        <w:rPr>
          <w:noProof/>
          <w:color w:val="000000"/>
          <w:lang w:val="id-ID"/>
        </w:rPr>
      </w:pPr>
    </w:p>
    <w:p w:rsidR="00AA11A9" w:rsidRPr="0091257D" w:rsidRDefault="00AA11A9" w:rsidP="000B66FF">
      <w:pPr>
        <w:autoSpaceDE w:val="0"/>
        <w:autoSpaceDN w:val="0"/>
        <w:adjustRightInd w:val="0"/>
        <w:spacing w:line="360" w:lineRule="auto"/>
        <w:rPr>
          <w:noProof/>
          <w:color w:val="000000"/>
          <w:lang w:val="id-ID"/>
        </w:rPr>
      </w:pPr>
    </w:p>
    <w:p w:rsidR="000E54E7" w:rsidRPr="0091257D" w:rsidRDefault="000E54E7" w:rsidP="000B66FF">
      <w:pPr>
        <w:autoSpaceDE w:val="0"/>
        <w:autoSpaceDN w:val="0"/>
        <w:adjustRightInd w:val="0"/>
        <w:spacing w:line="360" w:lineRule="auto"/>
        <w:jc w:val="center"/>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0E54E7" w:rsidRPr="0091257D" w:rsidRDefault="000E54E7" w:rsidP="000E54E7">
      <w:pPr>
        <w:autoSpaceDE w:val="0"/>
        <w:autoSpaceDN w:val="0"/>
        <w:adjustRightInd w:val="0"/>
        <w:spacing w:line="360" w:lineRule="auto"/>
        <w:rPr>
          <w:noProof/>
          <w:color w:val="000000"/>
          <w:lang w:val="id-ID"/>
        </w:rPr>
      </w:pPr>
    </w:p>
    <w:p w:rsidR="002C14B3" w:rsidRPr="0091257D" w:rsidRDefault="002C14B3" w:rsidP="000E54E7">
      <w:pPr>
        <w:autoSpaceDE w:val="0"/>
        <w:autoSpaceDN w:val="0"/>
        <w:adjustRightInd w:val="0"/>
        <w:spacing w:line="360" w:lineRule="auto"/>
        <w:rPr>
          <w:noProof/>
          <w:color w:val="000000"/>
          <w:lang w:val="id-ID"/>
        </w:rPr>
      </w:pPr>
    </w:p>
    <w:p w:rsidR="006F45C9" w:rsidRPr="0091257D" w:rsidRDefault="00B0652A" w:rsidP="000E54E7">
      <w:pPr>
        <w:tabs>
          <w:tab w:val="left" w:pos="284"/>
          <w:tab w:val="left" w:pos="7938"/>
        </w:tabs>
        <w:autoSpaceDE w:val="0"/>
        <w:autoSpaceDN w:val="0"/>
        <w:adjustRightInd w:val="0"/>
        <w:spacing w:after="160" w:line="360" w:lineRule="auto"/>
        <w:jc w:val="center"/>
        <w:rPr>
          <w:noProof/>
          <w:color w:val="000000"/>
          <w:lang w:val="id-ID"/>
        </w:rPr>
      </w:pPr>
      <w:r w:rsidRPr="0091257D">
        <w:rPr>
          <w:b/>
          <w:noProof/>
          <w:color w:val="000000"/>
          <w:lang w:val="id-ID"/>
        </w:rPr>
        <w:t>Gambar 5</w:t>
      </w:r>
      <w:r w:rsidR="006F45C9" w:rsidRPr="0091257D">
        <w:rPr>
          <w:b/>
          <w:noProof/>
          <w:color w:val="000000"/>
          <w:lang w:val="id-ID"/>
        </w:rPr>
        <w:t>.</w:t>
      </w:r>
      <w:r w:rsidR="006F45C9" w:rsidRPr="0091257D">
        <w:rPr>
          <w:noProof/>
          <w:color w:val="000000"/>
          <w:lang w:val="id-ID"/>
        </w:rPr>
        <w:t xml:space="preserve"> Bagan Proses Pembuatan Serbuk Pewarna Alami (Antosianin) KBM</w:t>
      </w:r>
    </w:p>
    <w:p w:rsidR="000E54E7" w:rsidRPr="0091257D" w:rsidRDefault="000E54E7"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Tahap ekstraksi merupakan tahap utama yang amat penting dalam proses pembuatan produk pewarna alami dari KBM. Kualitas produk dan jumlah rendemen yang akan diperoleh pada tahap mikroenkapsulasi ditentukan pada tahap ini. Proses ekstraksi antosianin dilakukan pada suhu ruang menggunkan air dengan perbandingan 1:10 (Tepung KBM : Air). Dengan menggunakan suhu ruang diharapkan proses degradasi antosianin yang terjadi pada proses ekstraksi akan terjadi seminimal mungkin sehingga menaikkan rendemen antosianin yang </w:t>
      </w:r>
      <w:r w:rsidRPr="0091257D">
        <w:rPr>
          <w:noProof/>
          <w:color w:val="000000"/>
          <w:lang w:val="id-ID"/>
        </w:rPr>
        <w:lastRenderedPageBreak/>
        <w:t xml:space="preserve">terekstrak. Air merupakan pelarut alami yang murah dan aman serta telah terbukti dapat mengekstrak antosianin dari KBM. Namun demikian, penggunaan air akan turut mengekstrak tanin dan gum yang tidak diharapkan untuk turut terekstrak karena akan menyulitkan proses mikroenkapsulasi serta menurunkan kualitas produk akhir (Timberlake, 1980). Untuk itu, akan dilakukan dua proses tambahan yaitu proses pengurangan tanin dan penghilangan gum untuk mengatasi persoalan tersebut. </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Terdapat beberapa senyawa yang dapat digunakan untuk menghilangkan tanin antara lain CMC, alginat, albumin, dan gelatin. Namun, berdasarkan penelitian terdahulu, dapat mengikat tanin KBM dengan baik dan mengendapkannya (Budiarto, 1991). Gum merupakan senyawa karbohidrat yang banyak terdapat di dalam kulit buah-buahan. Kandungan gum akan berpengaruh pada kelarutan produk akhir yang dihasilkan. Kandungan gum yang tinggi pada ekstrak antosianin akan menyebabkan kelengketan pada nozzle sehingga menyulitkan proses </w:t>
      </w:r>
      <w:r w:rsidRPr="0091257D">
        <w:rPr>
          <w:i/>
          <w:noProof/>
          <w:color w:val="000000"/>
          <w:lang w:val="id-ID"/>
        </w:rPr>
        <w:t>spray drying</w:t>
      </w:r>
      <w:r w:rsidRPr="0091257D">
        <w:rPr>
          <w:noProof/>
          <w:color w:val="000000"/>
          <w:lang w:val="id-ID"/>
        </w:rPr>
        <w:t xml:space="preserve"> dan menyebabkan penurunan tingkat kelarutan produk akhir. Untuk menghindari hal tersebut, maka dilakukan proses penghilangan gum menggunakan etanol 50 % sebanyak 50 % dari volume ekstrak yang dihasilkan. Selanjutnya, ekstrak dievaporasi menjadi padatan menggunakan </w:t>
      </w:r>
      <w:r w:rsidRPr="0091257D">
        <w:rPr>
          <w:i/>
          <w:noProof/>
          <w:color w:val="000000"/>
          <w:lang w:val="id-ID"/>
        </w:rPr>
        <w:t>vacuum evaporator</w:t>
      </w:r>
      <w:r w:rsidRPr="0091257D">
        <w:rPr>
          <w:noProof/>
          <w:color w:val="000000"/>
          <w:lang w:val="id-ID"/>
        </w:rPr>
        <w:t xml:space="preserve"> pada suhu 50</w:t>
      </w:r>
      <w:r w:rsidRPr="0091257D">
        <w:rPr>
          <w:noProof/>
          <w:color w:val="000000"/>
          <w:vertAlign w:val="superscript"/>
          <w:lang w:val="id-ID"/>
        </w:rPr>
        <w:t>o</w:t>
      </w:r>
      <w:r w:rsidRPr="0091257D">
        <w:rPr>
          <w:noProof/>
          <w:color w:val="000000"/>
          <w:lang w:val="id-ID"/>
        </w:rPr>
        <w:t>C untuk menguapkan etanol dari proses sebelumnya.</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Tahap terakhir adalah tahap mikroenkapsulasi. Tahap mikroenkapsulasi ini dilakukan dengan mengikuti proses mikroenkapsulasi vitamin C. Vitamin C dipilih karena sifatnya yang menyerupai antosianin yaitu mudah terdegradasi oleh suhu dan cahaya sehingga diharapkan proses yang akan diterapkan nantinya akan meminimalisir kerusakan antosianin. Sebelum proses </w:t>
      </w:r>
      <w:r w:rsidRPr="0091257D">
        <w:rPr>
          <w:i/>
          <w:noProof/>
          <w:color w:val="000000"/>
          <w:lang w:val="id-ID"/>
        </w:rPr>
        <w:t>spray drying</w:t>
      </w:r>
      <w:r w:rsidRPr="0091257D">
        <w:rPr>
          <w:noProof/>
          <w:color w:val="000000"/>
          <w:lang w:val="id-ID"/>
        </w:rPr>
        <w:t xml:space="preserve"> dilakukan, padatan ekstrak KBM harus direhidrasi terlebih dahulu sesuai dengan volume ekstrak pada proses ekstraksi sebelumnya. Ekstrak KBM kemudian ditambahkan bahan pengisi berupa campuran maltodekstrin dan capsul dengan perbandingan 1:1 sebanyak 10 % dari volume ekstrak. Penambahan maltodekstrin bertujuan untuk melindungi antosianin dari proses oksidasi </w:t>
      </w:r>
      <w:r w:rsidRPr="0091257D">
        <w:rPr>
          <w:rFonts w:eastAsiaTheme="minorHAnsi"/>
          <w:noProof/>
          <w:lang w:val="id-ID"/>
        </w:rPr>
        <w:t xml:space="preserve">(Reineccius, 1991) sedangkan penambahan capsul bertujuan untuk mengikat komponen-komponen yang akan </w:t>
      </w:r>
      <w:r w:rsidRPr="0091257D">
        <w:rPr>
          <w:rFonts w:eastAsiaTheme="minorHAnsi"/>
          <w:noProof/>
          <w:lang w:val="id-ID"/>
        </w:rPr>
        <w:lastRenderedPageBreak/>
        <w:t xml:space="preserve">menjadi volatil pada saat proses </w:t>
      </w:r>
      <w:r w:rsidRPr="0091257D">
        <w:rPr>
          <w:i/>
          <w:noProof/>
          <w:color w:val="000000"/>
          <w:lang w:val="id-ID"/>
        </w:rPr>
        <w:t>spray drying</w:t>
      </w:r>
      <w:r w:rsidRPr="0091257D">
        <w:rPr>
          <w:noProof/>
          <w:color w:val="000000"/>
          <w:lang w:val="id-ID"/>
        </w:rPr>
        <w:t xml:space="preserve"> dilakukan</w:t>
      </w:r>
      <w:r w:rsidRPr="0091257D">
        <w:rPr>
          <w:rFonts w:eastAsiaTheme="minorHAnsi"/>
          <w:noProof/>
          <w:lang w:val="id-ID"/>
        </w:rPr>
        <w:t xml:space="preserve"> dan menstabilkan emulsi yang terbentuk (Marchal </w:t>
      </w:r>
      <w:r w:rsidRPr="0091257D">
        <w:rPr>
          <w:rFonts w:eastAsiaTheme="minorHAnsi"/>
          <w:i/>
          <w:noProof/>
          <w:lang w:val="id-ID"/>
        </w:rPr>
        <w:t>et al.,</w:t>
      </w:r>
      <w:r w:rsidRPr="0091257D">
        <w:rPr>
          <w:rFonts w:eastAsiaTheme="minorHAnsi"/>
          <w:noProof/>
          <w:lang w:val="id-ID"/>
        </w:rPr>
        <w:t xml:space="preserve"> 1999).</w:t>
      </w:r>
      <w:r w:rsidRPr="0091257D">
        <w:rPr>
          <w:noProof/>
          <w:color w:val="000000"/>
          <w:lang w:val="id-ID"/>
        </w:rPr>
        <w:t xml:space="preserve"> Kedua bahan pengisi tersebut merupakan polisakarida yang berasal dari pati yang dimodifikasi sehingga penggunaannya cukup aman dan relatif tidak berinteraksi dengan material yang dienkapsulasi.</w:t>
      </w:r>
    </w:p>
    <w:p w:rsidR="006F45C9" w:rsidRPr="0091257D" w:rsidRDefault="006F45C9" w:rsidP="000B66FF">
      <w:pPr>
        <w:autoSpaceDE w:val="0"/>
        <w:autoSpaceDN w:val="0"/>
        <w:adjustRightInd w:val="0"/>
        <w:spacing w:after="160" w:line="360" w:lineRule="auto"/>
        <w:jc w:val="both"/>
        <w:rPr>
          <w:noProof/>
          <w:color w:val="000000"/>
          <w:lang w:val="id-ID"/>
        </w:rPr>
      </w:pPr>
      <w:r w:rsidRPr="0091257D">
        <w:rPr>
          <w:noProof/>
          <w:color w:val="000000"/>
          <w:lang w:val="id-ID"/>
        </w:rPr>
        <w:t xml:space="preserve">Setelah dihomogenisasi, ekstrak campuran kemudian diproses menggunakan </w:t>
      </w:r>
      <w:r w:rsidRPr="0091257D">
        <w:rPr>
          <w:i/>
          <w:noProof/>
          <w:color w:val="000000"/>
          <w:lang w:val="id-ID"/>
        </w:rPr>
        <w:t xml:space="preserve">spray drying </w:t>
      </w:r>
      <w:r w:rsidRPr="0091257D">
        <w:rPr>
          <w:noProof/>
          <w:color w:val="000000"/>
          <w:lang w:val="id-ID"/>
        </w:rPr>
        <w:t xml:space="preserve">untuk membentuk lapisan misel atau dinding pelindung. Proses </w:t>
      </w:r>
      <w:r w:rsidRPr="0091257D">
        <w:rPr>
          <w:i/>
          <w:noProof/>
          <w:color w:val="000000"/>
          <w:lang w:val="id-ID"/>
        </w:rPr>
        <w:t>spray drying</w:t>
      </w:r>
      <w:r w:rsidRPr="0091257D">
        <w:rPr>
          <w:noProof/>
          <w:color w:val="000000"/>
          <w:lang w:val="id-ID"/>
        </w:rPr>
        <w:t xml:space="preserve"> dipilih karena biayanya yang ekonomis dan telah terbukti dapat untuk digunakan untuk melakukan mikroenkapsulasi terhadap beberapa vitamin, terutama vitamin C. Berdasarkan Uddin </w:t>
      </w:r>
      <w:r w:rsidRPr="0091257D">
        <w:rPr>
          <w:i/>
          <w:noProof/>
          <w:color w:val="000000"/>
          <w:lang w:val="id-ID"/>
        </w:rPr>
        <w:t>et al.</w:t>
      </w:r>
      <w:r w:rsidRPr="0091257D">
        <w:rPr>
          <w:noProof/>
          <w:color w:val="000000"/>
          <w:lang w:val="id-ID"/>
        </w:rPr>
        <w:t xml:space="preserve"> (1991), penggunaan </w:t>
      </w:r>
      <w:r w:rsidRPr="0091257D">
        <w:rPr>
          <w:i/>
          <w:noProof/>
          <w:color w:val="000000"/>
          <w:lang w:val="id-ID"/>
        </w:rPr>
        <w:t>spray drying</w:t>
      </w:r>
      <w:r w:rsidRPr="0091257D">
        <w:rPr>
          <w:noProof/>
          <w:color w:val="000000"/>
          <w:lang w:val="id-ID"/>
        </w:rPr>
        <w:t xml:space="preserve"> untuk mikroenkapsulasi vitamin C dapat mengakibatkan pengurangan kadar vitamin C sebesar 20 % namun, jumlah ini masih tergolong rendah bila dibandingkan dengan  proses produksi vitamin C lainnya. Meskipun demikian, menurut Uddin </w:t>
      </w:r>
      <w:r w:rsidRPr="0091257D">
        <w:rPr>
          <w:i/>
          <w:noProof/>
          <w:color w:val="000000"/>
          <w:lang w:val="id-ID"/>
        </w:rPr>
        <w:t>et al.</w:t>
      </w:r>
      <w:r w:rsidRPr="0091257D">
        <w:rPr>
          <w:noProof/>
          <w:color w:val="000000"/>
          <w:lang w:val="id-ID"/>
        </w:rPr>
        <w:t xml:space="preserve"> (1991), proses mikroenkapsulasi vitamin C menggunakan </w:t>
      </w:r>
      <w:r w:rsidRPr="0091257D">
        <w:rPr>
          <w:i/>
          <w:noProof/>
          <w:color w:val="000000"/>
          <w:lang w:val="id-ID"/>
        </w:rPr>
        <w:t>spray drying</w:t>
      </w:r>
      <w:r w:rsidRPr="0091257D">
        <w:rPr>
          <w:noProof/>
          <w:color w:val="000000"/>
          <w:lang w:val="id-ID"/>
        </w:rPr>
        <w:t xml:space="preserve"> dan bahan pengisi karbohidrat terbukti mampu mencegah terjadinya proses degradasi, oksidasi, dan perubahan warna pada vitamin C. </w:t>
      </w:r>
    </w:p>
    <w:p w:rsidR="006F45C9" w:rsidRPr="0091257D" w:rsidRDefault="006F45C9" w:rsidP="000B66FF">
      <w:pPr>
        <w:autoSpaceDE w:val="0"/>
        <w:autoSpaceDN w:val="0"/>
        <w:adjustRightInd w:val="0"/>
        <w:spacing w:after="160" w:line="360" w:lineRule="auto"/>
        <w:jc w:val="both"/>
        <w:rPr>
          <w:rFonts w:eastAsiaTheme="minorHAnsi"/>
          <w:noProof/>
          <w:lang w:val="id-ID"/>
        </w:rPr>
      </w:pPr>
      <w:r w:rsidRPr="0091257D">
        <w:rPr>
          <w:noProof/>
          <w:color w:val="000000"/>
          <w:lang w:val="id-ID"/>
        </w:rPr>
        <w:t xml:space="preserve">Hal lainnya yang perlu diperhatikan dari penggunaan </w:t>
      </w:r>
      <w:r w:rsidRPr="0091257D">
        <w:rPr>
          <w:i/>
          <w:noProof/>
          <w:color w:val="000000"/>
          <w:lang w:val="id-ID"/>
        </w:rPr>
        <w:t>spray drying</w:t>
      </w:r>
      <w:r w:rsidRPr="0091257D">
        <w:rPr>
          <w:noProof/>
          <w:color w:val="000000"/>
          <w:lang w:val="id-ID"/>
        </w:rPr>
        <w:t xml:space="preserve"> adalah pengaturan suhu </w:t>
      </w:r>
      <w:r w:rsidRPr="0091257D">
        <w:rPr>
          <w:i/>
          <w:noProof/>
          <w:color w:val="000000"/>
          <w:lang w:val="id-ID"/>
        </w:rPr>
        <w:t>inlet</w:t>
      </w:r>
      <w:r w:rsidRPr="0091257D">
        <w:rPr>
          <w:noProof/>
          <w:color w:val="000000"/>
          <w:lang w:val="id-ID"/>
        </w:rPr>
        <w:t xml:space="preserve"> dan </w:t>
      </w:r>
      <w:r w:rsidRPr="0091257D">
        <w:rPr>
          <w:i/>
          <w:noProof/>
          <w:color w:val="000000"/>
          <w:lang w:val="id-ID"/>
        </w:rPr>
        <w:t>outlet</w:t>
      </w:r>
      <w:r w:rsidRPr="0091257D">
        <w:rPr>
          <w:noProof/>
          <w:color w:val="000000"/>
          <w:lang w:val="id-ID"/>
        </w:rPr>
        <w:t xml:space="preserve">. Menurut </w:t>
      </w:r>
      <w:r w:rsidRPr="0091257D">
        <w:rPr>
          <w:rFonts w:eastAsiaTheme="minorHAnsi"/>
          <w:noProof/>
          <w:lang w:val="id-ID"/>
        </w:rPr>
        <w:t xml:space="preserve">Dib Taxi </w:t>
      </w:r>
      <w:r w:rsidRPr="0091257D">
        <w:rPr>
          <w:rFonts w:eastAsiaTheme="minorHAnsi"/>
          <w:i/>
          <w:iCs/>
          <w:noProof/>
          <w:lang w:val="id-ID"/>
        </w:rPr>
        <w:t>et al</w:t>
      </w:r>
      <w:r w:rsidRPr="0091257D">
        <w:rPr>
          <w:rFonts w:eastAsiaTheme="minorHAnsi"/>
          <w:noProof/>
          <w:lang w:val="id-ID"/>
        </w:rPr>
        <w:t>. (2003), suhu inlet 150</w:t>
      </w:r>
      <w:r w:rsidRPr="0091257D">
        <w:rPr>
          <w:rFonts w:eastAsiaTheme="minorHAnsi"/>
          <w:noProof/>
          <w:vertAlign w:val="superscript"/>
          <w:lang w:val="id-ID"/>
        </w:rPr>
        <w:t>o</w:t>
      </w:r>
      <w:r w:rsidRPr="0091257D">
        <w:rPr>
          <w:rFonts w:eastAsiaTheme="minorHAnsi"/>
          <w:noProof/>
          <w:lang w:val="id-ID"/>
        </w:rPr>
        <w:t xml:space="preserve">C merupakan suhu terbaik yang dapat digunakan untuk melakukan proses mikroenkapsulasi vitamin C. Suhu </w:t>
      </w:r>
      <w:r w:rsidRPr="0091257D">
        <w:rPr>
          <w:rFonts w:eastAsiaTheme="minorHAnsi"/>
          <w:i/>
          <w:noProof/>
          <w:lang w:val="id-ID"/>
        </w:rPr>
        <w:t xml:space="preserve">outlet </w:t>
      </w:r>
      <w:r w:rsidRPr="0091257D">
        <w:rPr>
          <w:rFonts w:eastAsiaTheme="minorHAnsi"/>
          <w:noProof/>
          <w:lang w:val="id-ID"/>
        </w:rPr>
        <w:t xml:space="preserve">merupakan suhu keluaran produk mikroenkapsulasi. Sebaiknya, suhu outlet tidak terlalu tinggi namun, tetap dapat menjaga produk yang dihasilakan agar tetap kering dan tidak menyerap uap air. Dalam karya tulis kali ini suhu </w:t>
      </w:r>
      <w:r w:rsidRPr="0091257D">
        <w:rPr>
          <w:rFonts w:eastAsiaTheme="minorHAnsi"/>
          <w:i/>
          <w:noProof/>
          <w:lang w:val="id-ID"/>
        </w:rPr>
        <w:t>outlet</w:t>
      </w:r>
      <w:r w:rsidRPr="0091257D">
        <w:rPr>
          <w:rFonts w:eastAsiaTheme="minorHAnsi"/>
          <w:noProof/>
          <w:lang w:val="id-ID"/>
        </w:rPr>
        <w:t xml:space="preserve"> yang digunakan mengikuti suhu </w:t>
      </w:r>
      <w:r w:rsidRPr="0091257D">
        <w:rPr>
          <w:rFonts w:eastAsiaTheme="minorHAnsi"/>
          <w:i/>
          <w:noProof/>
          <w:lang w:val="id-ID"/>
        </w:rPr>
        <w:t>outlet</w:t>
      </w:r>
      <w:r w:rsidRPr="0091257D">
        <w:rPr>
          <w:rFonts w:eastAsiaTheme="minorHAnsi"/>
          <w:noProof/>
          <w:lang w:val="id-ID"/>
        </w:rPr>
        <w:t xml:space="preserve"> yang biasa digunakan dalam proses </w:t>
      </w:r>
      <w:r w:rsidRPr="0091257D">
        <w:rPr>
          <w:rFonts w:eastAsiaTheme="minorHAnsi"/>
          <w:i/>
          <w:noProof/>
          <w:lang w:val="id-ID"/>
        </w:rPr>
        <w:t>spray drying</w:t>
      </w:r>
      <w:r w:rsidRPr="0091257D">
        <w:rPr>
          <w:rFonts w:eastAsiaTheme="minorHAnsi"/>
          <w:noProof/>
          <w:lang w:val="id-ID"/>
        </w:rPr>
        <w:t xml:space="preserve"> yaitu 90</w:t>
      </w:r>
      <w:r w:rsidRPr="0091257D">
        <w:rPr>
          <w:rFonts w:eastAsiaTheme="minorHAnsi"/>
          <w:noProof/>
          <w:vertAlign w:val="superscript"/>
          <w:lang w:val="id-ID"/>
        </w:rPr>
        <w:t>o</w:t>
      </w:r>
      <w:r w:rsidRPr="0091257D">
        <w:rPr>
          <w:rFonts w:eastAsiaTheme="minorHAnsi"/>
          <w:noProof/>
          <w:lang w:val="id-ID"/>
        </w:rPr>
        <w:t>C.</w:t>
      </w:r>
    </w:p>
    <w:p w:rsidR="002C14B3" w:rsidRPr="0091257D" w:rsidRDefault="002C14B3">
      <w:pPr>
        <w:spacing w:after="200" w:line="276" w:lineRule="auto"/>
        <w:rPr>
          <w:rFonts w:eastAsiaTheme="minorHAnsi"/>
          <w:b/>
          <w:noProof/>
          <w:lang w:val="id-ID"/>
        </w:rPr>
      </w:pPr>
      <w:r w:rsidRPr="0091257D">
        <w:rPr>
          <w:rFonts w:eastAsiaTheme="minorHAnsi"/>
          <w:b/>
          <w:noProof/>
          <w:lang w:val="id-ID"/>
        </w:rPr>
        <w:br w:type="page"/>
      </w:r>
    </w:p>
    <w:p w:rsidR="006F45C9" w:rsidRPr="0091257D" w:rsidRDefault="006F45C9" w:rsidP="00B0652A">
      <w:pPr>
        <w:autoSpaceDE w:val="0"/>
        <w:autoSpaceDN w:val="0"/>
        <w:adjustRightInd w:val="0"/>
        <w:spacing w:line="720" w:lineRule="auto"/>
        <w:jc w:val="center"/>
        <w:rPr>
          <w:rFonts w:eastAsiaTheme="minorHAnsi"/>
          <w:b/>
          <w:noProof/>
          <w:lang w:val="id-ID"/>
        </w:rPr>
      </w:pPr>
      <w:r w:rsidRPr="0091257D">
        <w:rPr>
          <w:rFonts w:eastAsiaTheme="minorHAnsi"/>
          <w:b/>
          <w:noProof/>
          <w:lang w:val="id-ID"/>
        </w:rPr>
        <w:lastRenderedPageBreak/>
        <w:t>KESIMPULAN DAN SARAN</w:t>
      </w:r>
    </w:p>
    <w:p w:rsidR="006F45C9" w:rsidRPr="0091257D" w:rsidRDefault="00AA11A9" w:rsidP="00612D34">
      <w:pPr>
        <w:autoSpaceDE w:val="0"/>
        <w:autoSpaceDN w:val="0"/>
        <w:adjustRightInd w:val="0"/>
        <w:spacing w:line="360" w:lineRule="auto"/>
        <w:rPr>
          <w:b/>
          <w:noProof/>
          <w:color w:val="000000"/>
          <w:lang w:val="id-ID"/>
        </w:rPr>
      </w:pPr>
      <w:r w:rsidRPr="0091257D">
        <w:rPr>
          <w:b/>
          <w:noProof/>
          <w:color w:val="000000"/>
          <w:lang w:val="id-ID"/>
        </w:rPr>
        <w:t>Kesimpulan</w:t>
      </w:r>
    </w:p>
    <w:p w:rsidR="006F45C9" w:rsidRPr="0091257D" w:rsidRDefault="006F45C9" w:rsidP="006D59DD">
      <w:pPr>
        <w:autoSpaceDE w:val="0"/>
        <w:autoSpaceDN w:val="0"/>
        <w:adjustRightInd w:val="0"/>
        <w:spacing w:after="160" w:line="360" w:lineRule="auto"/>
        <w:jc w:val="both"/>
        <w:rPr>
          <w:noProof/>
          <w:lang w:val="id-ID"/>
        </w:rPr>
      </w:pPr>
      <w:r w:rsidRPr="0091257D">
        <w:rPr>
          <w:noProof/>
          <w:lang w:val="id-ID"/>
        </w:rPr>
        <w:t xml:space="preserve">Antosianin yang terkandung dalam KBM dapat digunakan sebagai salah satu pewarna </w:t>
      </w:r>
      <w:r w:rsidR="00E00984" w:rsidRPr="0091257D">
        <w:rPr>
          <w:noProof/>
          <w:lang w:val="id-ID"/>
        </w:rPr>
        <w:t>makanan</w:t>
      </w:r>
      <w:r w:rsidRPr="0091257D">
        <w:rPr>
          <w:noProof/>
          <w:lang w:val="id-ID"/>
        </w:rPr>
        <w:t xml:space="preserve"> alami yang </w:t>
      </w:r>
      <w:r w:rsidR="00DD1E53" w:rsidRPr="0091257D">
        <w:rPr>
          <w:noProof/>
          <w:lang w:val="id-ID"/>
        </w:rPr>
        <w:t>sehat dan aman</w:t>
      </w:r>
      <w:r w:rsidRPr="0091257D">
        <w:rPr>
          <w:noProof/>
          <w:lang w:val="id-ID"/>
        </w:rPr>
        <w:t>. Antosianin KBM dalam produk pangan tidak hanya memberikan warna tetapi juga memiliki manfaat k</w:t>
      </w:r>
      <w:r w:rsidR="00E00984" w:rsidRPr="0091257D">
        <w:rPr>
          <w:noProof/>
          <w:lang w:val="id-ID"/>
        </w:rPr>
        <w:t>esehatan</w:t>
      </w:r>
      <w:r w:rsidRPr="0091257D">
        <w:rPr>
          <w:noProof/>
          <w:lang w:val="id-ID"/>
        </w:rPr>
        <w:t xml:space="preserve"> sebagai antioksidan dan anti bakteri yang dapat mencegah terjadinya penyakit </w:t>
      </w:r>
      <w:r w:rsidRPr="0091257D">
        <w:rPr>
          <w:i/>
          <w:noProof/>
          <w:lang w:val="id-ID"/>
        </w:rPr>
        <w:t>gastrointestinal</w:t>
      </w:r>
      <w:r w:rsidRPr="0091257D">
        <w:rPr>
          <w:noProof/>
          <w:lang w:val="id-ID"/>
        </w:rPr>
        <w:t xml:space="preserve">. </w:t>
      </w:r>
      <w:r w:rsidR="00DD1E53" w:rsidRPr="0091257D">
        <w:rPr>
          <w:noProof/>
          <w:lang w:val="id-ID"/>
        </w:rPr>
        <w:t>Hal ini dapat menjawab tuntutan masyarakat yang mulai beralih pada pewarna alami yang tidak berbahaya dan sekaligus mempunyai sifat fungsional tertentu.</w:t>
      </w:r>
    </w:p>
    <w:p w:rsidR="006F45C9" w:rsidRPr="0091257D" w:rsidRDefault="006F45C9" w:rsidP="006D59DD">
      <w:pPr>
        <w:autoSpaceDE w:val="0"/>
        <w:autoSpaceDN w:val="0"/>
        <w:adjustRightInd w:val="0"/>
        <w:spacing w:after="160" w:line="360" w:lineRule="auto"/>
        <w:jc w:val="both"/>
        <w:rPr>
          <w:noProof/>
          <w:color w:val="000000"/>
          <w:lang w:val="id-ID"/>
        </w:rPr>
      </w:pPr>
      <w:r w:rsidRPr="0091257D">
        <w:rPr>
          <w:noProof/>
          <w:lang w:val="id-ID"/>
        </w:rPr>
        <w:t xml:space="preserve">Mengingat sifat antosianin yang tidak stabil dan mudah terdegradasi maka </w:t>
      </w:r>
      <w:r w:rsidR="00753CE1" w:rsidRPr="0091257D">
        <w:rPr>
          <w:noProof/>
          <w:lang w:val="id-ID"/>
        </w:rPr>
        <w:t>dibutuhkan</w:t>
      </w:r>
      <w:r w:rsidRPr="0091257D">
        <w:rPr>
          <w:noProof/>
          <w:lang w:val="id-ID"/>
        </w:rPr>
        <w:t xml:space="preserve"> proses pengolahan tertentu yang efektif dan ekonomis yang dapat menjawab permasalahan ini. Teknologi mikroenkapsulasi dengan </w:t>
      </w:r>
      <w:r w:rsidRPr="0091257D">
        <w:rPr>
          <w:i/>
          <w:noProof/>
          <w:lang w:val="id-ID"/>
        </w:rPr>
        <w:t>spray drying</w:t>
      </w:r>
      <w:r w:rsidRPr="0091257D">
        <w:rPr>
          <w:noProof/>
          <w:lang w:val="id-ID"/>
        </w:rPr>
        <w:t xml:space="preserve"> merupakan teknologi yang tepat untuk diterapkan dalam proses pembuatan </w:t>
      </w:r>
      <w:r w:rsidR="00E00984" w:rsidRPr="0091257D">
        <w:rPr>
          <w:noProof/>
          <w:lang w:val="id-ID"/>
        </w:rPr>
        <w:t>pewarna</w:t>
      </w:r>
      <w:r w:rsidRPr="0091257D">
        <w:rPr>
          <w:noProof/>
          <w:lang w:val="id-ID"/>
        </w:rPr>
        <w:t xml:space="preserve"> makanan alami KBM karena kelebihannya yang dapat melindungi </w:t>
      </w:r>
      <w:r w:rsidR="00E00984" w:rsidRPr="0091257D">
        <w:rPr>
          <w:noProof/>
          <w:lang w:val="id-ID"/>
        </w:rPr>
        <w:t>antosianin</w:t>
      </w:r>
      <w:r w:rsidRPr="0091257D">
        <w:rPr>
          <w:noProof/>
          <w:lang w:val="id-ID"/>
        </w:rPr>
        <w:t xml:space="preserve"> dari pengaruh </w:t>
      </w:r>
      <w:r w:rsidRPr="0091257D">
        <w:rPr>
          <w:noProof/>
          <w:color w:val="000000"/>
          <w:lang w:val="id-ID"/>
        </w:rPr>
        <w:t xml:space="preserve">suhu, cahaya, pH, kelembaban, mikroorganisme, </w:t>
      </w:r>
      <w:r w:rsidR="00E77FEB" w:rsidRPr="0091257D">
        <w:rPr>
          <w:noProof/>
          <w:color w:val="000000"/>
          <w:lang w:val="id-ID"/>
        </w:rPr>
        <w:t xml:space="preserve">serta </w:t>
      </w:r>
      <w:r w:rsidRPr="0091257D">
        <w:rPr>
          <w:noProof/>
          <w:color w:val="000000"/>
          <w:lang w:val="id-ID"/>
        </w:rPr>
        <w:t xml:space="preserve">oksidasi sehingga tidak mudah terdegradasi </w:t>
      </w:r>
      <w:r w:rsidR="00E77FEB" w:rsidRPr="0091257D">
        <w:rPr>
          <w:noProof/>
          <w:color w:val="000000"/>
          <w:lang w:val="id-ID"/>
        </w:rPr>
        <w:t>dan</w:t>
      </w:r>
      <w:r w:rsidRPr="0091257D">
        <w:rPr>
          <w:noProof/>
          <w:color w:val="000000"/>
          <w:lang w:val="id-ID"/>
        </w:rPr>
        <w:t xml:space="preserve"> dapat disimpan dalam jangka waktu yang lama.</w:t>
      </w:r>
      <w:r w:rsidR="00542028" w:rsidRPr="0091257D">
        <w:rPr>
          <w:noProof/>
          <w:color w:val="000000"/>
          <w:lang w:val="id-ID"/>
        </w:rPr>
        <w:t xml:space="preserve"> Selain itu, kerusakan yang diakibatkan teknologi mikroenkapsulasi dengan </w:t>
      </w:r>
      <w:r w:rsidR="00542028" w:rsidRPr="0091257D">
        <w:rPr>
          <w:i/>
          <w:noProof/>
          <w:color w:val="000000"/>
          <w:lang w:val="id-ID"/>
        </w:rPr>
        <w:t>spray drying</w:t>
      </w:r>
      <w:r w:rsidR="00542028" w:rsidRPr="0091257D">
        <w:rPr>
          <w:noProof/>
          <w:color w:val="000000"/>
          <w:lang w:val="id-ID"/>
        </w:rPr>
        <w:t xml:space="preserve"> cukup rendah</w:t>
      </w:r>
      <w:r w:rsidR="00396397" w:rsidRPr="0091257D">
        <w:rPr>
          <w:noProof/>
          <w:color w:val="000000"/>
          <w:lang w:val="id-ID"/>
        </w:rPr>
        <w:t>, yaitu hanya sekitar 20 %.</w:t>
      </w:r>
    </w:p>
    <w:p w:rsidR="006F45C9" w:rsidRPr="0091257D" w:rsidRDefault="006F45C9" w:rsidP="00612D34">
      <w:pPr>
        <w:autoSpaceDE w:val="0"/>
        <w:autoSpaceDN w:val="0"/>
        <w:adjustRightInd w:val="0"/>
        <w:spacing w:line="360" w:lineRule="auto"/>
        <w:jc w:val="both"/>
        <w:rPr>
          <w:b/>
          <w:noProof/>
          <w:color w:val="000000"/>
          <w:lang w:val="id-ID"/>
        </w:rPr>
      </w:pPr>
      <w:r w:rsidRPr="0091257D">
        <w:rPr>
          <w:b/>
          <w:noProof/>
          <w:color w:val="000000"/>
          <w:lang w:val="id-ID"/>
        </w:rPr>
        <w:t>Saran</w:t>
      </w:r>
    </w:p>
    <w:p w:rsidR="006F45C9" w:rsidRPr="0091257D" w:rsidRDefault="006F45C9" w:rsidP="00612D34">
      <w:pPr>
        <w:autoSpaceDE w:val="0"/>
        <w:autoSpaceDN w:val="0"/>
        <w:adjustRightInd w:val="0"/>
        <w:spacing w:line="360" w:lineRule="auto"/>
        <w:jc w:val="both"/>
        <w:rPr>
          <w:rFonts w:eastAsiaTheme="minorHAnsi"/>
          <w:noProof/>
          <w:lang w:val="id-ID"/>
        </w:rPr>
      </w:pPr>
      <w:r w:rsidRPr="0091257D">
        <w:rPr>
          <w:rFonts w:eastAsiaTheme="minorHAnsi"/>
          <w:noProof/>
          <w:lang w:val="id-ID"/>
        </w:rPr>
        <w:t>Melihat potensi dan prospek pewarna makanan alami KBM maka penelitian lebih lanjut perlu dilakukan untuk memaksimalkan manfaat yang dimilikinya. Optima</w:t>
      </w:r>
      <w:r w:rsidR="000453BF" w:rsidRPr="0091257D">
        <w:rPr>
          <w:rFonts w:eastAsiaTheme="minorHAnsi"/>
          <w:noProof/>
          <w:lang w:val="id-ID"/>
        </w:rPr>
        <w:t>lisa</w:t>
      </w:r>
      <w:r w:rsidRPr="0091257D">
        <w:rPr>
          <w:rFonts w:eastAsiaTheme="minorHAnsi"/>
          <w:noProof/>
          <w:lang w:val="id-ID"/>
        </w:rPr>
        <w:t xml:space="preserve">si proses mikroenkapsulasi juga perlu dilakukan agar kualitas produk dan rendemen yang dihasilkan dapat lebih ditingkatkan. </w:t>
      </w:r>
    </w:p>
    <w:p w:rsidR="006F45C9" w:rsidRPr="0091257D" w:rsidRDefault="006F45C9" w:rsidP="00612D34">
      <w:pPr>
        <w:spacing w:line="360" w:lineRule="auto"/>
        <w:rPr>
          <w:b/>
          <w:noProof/>
          <w:color w:val="000000"/>
          <w:lang w:val="id-ID"/>
        </w:rPr>
      </w:pPr>
      <w:r w:rsidRPr="0091257D">
        <w:rPr>
          <w:b/>
          <w:noProof/>
          <w:color w:val="000000"/>
          <w:lang w:val="id-ID"/>
        </w:rPr>
        <w:br w:type="page"/>
      </w:r>
    </w:p>
    <w:p w:rsidR="006F45C9" w:rsidRPr="0091257D" w:rsidRDefault="006F45C9" w:rsidP="000A0F11">
      <w:pPr>
        <w:autoSpaceDE w:val="0"/>
        <w:autoSpaceDN w:val="0"/>
        <w:adjustRightInd w:val="0"/>
        <w:spacing w:line="720" w:lineRule="auto"/>
        <w:jc w:val="center"/>
        <w:rPr>
          <w:b/>
          <w:noProof/>
          <w:lang w:val="id-ID"/>
        </w:rPr>
      </w:pPr>
      <w:r w:rsidRPr="0091257D">
        <w:rPr>
          <w:b/>
          <w:noProof/>
          <w:lang w:val="id-ID"/>
        </w:rPr>
        <w:lastRenderedPageBreak/>
        <w:t>DAFTAR PUSTAKA</w:t>
      </w:r>
    </w:p>
    <w:p w:rsidR="001762D9" w:rsidRPr="0091257D" w:rsidRDefault="001762D9" w:rsidP="00660A2C">
      <w:pPr>
        <w:spacing w:line="360" w:lineRule="auto"/>
        <w:ind w:left="851" w:hanging="851"/>
        <w:jc w:val="both"/>
        <w:rPr>
          <w:noProof/>
          <w:lang w:val="id-ID"/>
        </w:rPr>
      </w:pPr>
      <w:r w:rsidRPr="0091257D">
        <w:rPr>
          <w:noProof/>
          <w:lang w:val="id-ID"/>
        </w:rPr>
        <w:t>Anonim</w:t>
      </w:r>
      <w:r w:rsidRPr="0091257D">
        <w:rPr>
          <w:noProof/>
          <w:vertAlign w:val="superscript"/>
          <w:lang w:val="id-ID"/>
        </w:rPr>
        <w:t>a</w:t>
      </w:r>
      <w:r w:rsidRPr="0091257D">
        <w:rPr>
          <w:noProof/>
          <w:lang w:val="id-ID"/>
        </w:rPr>
        <w:t>. 2008. Keraga</w:t>
      </w:r>
      <w:r w:rsidR="00E00984" w:rsidRPr="0091257D">
        <w:rPr>
          <w:noProof/>
          <w:lang w:val="id-ID"/>
        </w:rPr>
        <w:t>m</w:t>
      </w:r>
      <w:r w:rsidR="00632D80" w:rsidRPr="0091257D">
        <w:rPr>
          <w:noProof/>
          <w:lang w:val="id-ID"/>
        </w:rPr>
        <w:t>an K</w:t>
      </w:r>
      <w:r w:rsidRPr="0091257D">
        <w:rPr>
          <w:noProof/>
          <w:lang w:val="id-ID"/>
        </w:rPr>
        <w:t>ondi</w:t>
      </w:r>
      <w:r w:rsidR="00632D80" w:rsidRPr="0091257D">
        <w:rPr>
          <w:noProof/>
          <w:lang w:val="id-ID"/>
        </w:rPr>
        <w:t>si Manggis I</w:t>
      </w:r>
      <w:r w:rsidRPr="0091257D">
        <w:rPr>
          <w:noProof/>
          <w:lang w:val="id-ID"/>
        </w:rPr>
        <w:t>ndonesia. Makalah Direktur J</w:t>
      </w:r>
      <w:r w:rsidR="00E00984" w:rsidRPr="0091257D">
        <w:rPr>
          <w:noProof/>
          <w:lang w:val="id-ID"/>
        </w:rPr>
        <w:t>enderal</w:t>
      </w:r>
      <w:r w:rsidRPr="0091257D">
        <w:rPr>
          <w:noProof/>
          <w:lang w:val="id-ID"/>
        </w:rPr>
        <w:t xml:space="preserve"> Hortikultura. </w:t>
      </w:r>
      <w:r w:rsidR="00632D80" w:rsidRPr="0091257D">
        <w:rPr>
          <w:noProof/>
          <w:lang w:val="id-ID"/>
        </w:rPr>
        <w:t xml:space="preserve">Jakarta: </w:t>
      </w:r>
      <w:r w:rsidRPr="0091257D">
        <w:rPr>
          <w:noProof/>
          <w:lang w:val="id-ID"/>
        </w:rPr>
        <w:t>Direktorat Jenderal Hortikultura, Departemen</w:t>
      </w:r>
      <w:r w:rsidR="00E00984" w:rsidRPr="0091257D">
        <w:rPr>
          <w:noProof/>
          <w:lang w:val="id-ID"/>
        </w:rPr>
        <w:t xml:space="preserve"> Pertanian</w:t>
      </w:r>
      <w:r w:rsidRPr="0091257D">
        <w:rPr>
          <w:noProof/>
          <w:lang w:val="id-ID"/>
        </w:rPr>
        <w:t>.</w:t>
      </w:r>
    </w:p>
    <w:p w:rsidR="001762D9" w:rsidRPr="0091257D" w:rsidRDefault="001762D9" w:rsidP="00660A2C">
      <w:pPr>
        <w:tabs>
          <w:tab w:val="left" w:pos="360"/>
          <w:tab w:val="left" w:pos="1080"/>
        </w:tabs>
        <w:spacing w:line="360" w:lineRule="auto"/>
        <w:ind w:left="851" w:hanging="851"/>
        <w:jc w:val="both"/>
        <w:rPr>
          <w:noProof/>
          <w:color w:val="000000"/>
          <w:lang w:val="id-ID"/>
        </w:rPr>
      </w:pPr>
      <w:r w:rsidRPr="0091257D">
        <w:rPr>
          <w:noProof/>
          <w:color w:val="000000"/>
          <w:lang w:val="id-ID"/>
        </w:rPr>
        <w:t>Anonim</w:t>
      </w:r>
      <w:r w:rsidRPr="0091257D">
        <w:rPr>
          <w:noProof/>
          <w:color w:val="000000"/>
          <w:vertAlign w:val="superscript"/>
          <w:lang w:val="id-ID"/>
        </w:rPr>
        <w:t>b</w:t>
      </w:r>
      <w:r w:rsidRPr="0091257D">
        <w:rPr>
          <w:noProof/>
          <w:color w:val="000000"/>
          <w:lang w:val="id-ID"/>
        </w:rPr>
        <w:t xml:space="preserve">. Anthocyanin Colour. </w:t>
      </w:r>
      <w:r w:rsidR="00E00984" w:rsidRPr="0091257D">
        <w:rPr>
          <w:noProof/>
          <w:color w:val="000000"/>
          <w:lang w:val="id-ID"/>
        </w:rPr>
        <w:t>http://www.t</w:t>
      </w:r>
      <w:r w:rsidRPr="0091257D">
        <w:rPr>
          <w:noProof/>
          <w:color w:val="000000"/>
          <w:lang w:val="id-ID"/>
        </w:rPr>
        <w:t>radeindia.com [27 maret 2009]</w:t>
      </w:r>
    </w:p>
    <w:p w:rsidR="001762D9" w:rsidRPr="0091257D" w:rsidRDefault="001762D9" w:rsidP="00660A2C">
      <w:pPr>
        <w:spacing w:line="360" w:lineRule="auto"/>
        <w:ind w:left="851" w:hanging="851"/>
        <w:jc w:val="both"/>
        <w:rPr>
          <w:noProof/>
          <w:lang w:val="id-ID"/>
        </w:rPr>
      </w:pPr>
      <w:r w:rsidRPr="0091257D">
        <w:rPr>
          <w:noProof/>
          <w:lang w:val="id-ID"/>
        </w:rPr>
        <w:t xml:space="preserve">Baurnifiend, J.C. 1981. Caretenoid as Colorant and Vitamin A Precusor. </w:t>
      </w:r>
      <w:r w:rsidR="009213A0" w:rsidRPr="0091257D">
        <w:rPr>
          <w:noProof/>
          <w:lang w:val="id-ID"/>
        </w:rPr>
        <w:t>New York and London</w:t>
      </w:r>
      <w:r w:rsidR="00C80D1B" w:rsidRPr="0091257D">
        <w:rPr>
          <w:noProof/>
          <w:lang w:val="id-ID"/>
        </w:rPr>
        <w:t>:</w:t>
      </w:r>
      <w:r w:rsidR="009213A0" w:rsidRPr="0091257D">
        <w:rPr>
          <w:noProof/>
          <w:lang w:val="id-ID"/>
        </w:rPr>
        <w:t xml:space="preserve"> Academic</w:t>
      </w:r>
      <w:r w:rsidRPr="0091257D">
        <w:rPr>
          <w:noProof/>
          <w:lang w:val="id-ID"/>
        </w:rPr>
        <w:t xml:space="preserve"> </w:t>
      </w:r>
      <w:r w:rsidR="00C80D1B" w:rsidRPr="0091257D">
        <w:rPr>
          <w:noProof/>
          <w:lang w:val="id-ID"/>
        </w:rPr>
        <w:t>Press</w:t>
      </w:r>
      <w:r w:rsidRPr="0091257D">
        <w:rPr>
          <w:noProof/>
          <w:lang w:val="id-ID"/>
        </w:rPr>
        <w:t>.</w:t>
      </w:r>
    </w:p>
    <w:p w:rsidR="001762D9" w:rsidRPr="0091257D" w:rsidRDefault="001762D9" w:rsidP="00660A2C">
      <w:pPr>
        <w:spacing w:line="360" w:lineRule="auto"/>
        <w:ind w:left="851" w:hanging="851"/>
        <w:jc w:val="both"/>
        <w:rPr>
          <w:noProof/>
          <w:color w:val="000000"/>
          <w:lang w:val="id-ID"/>
        </w:rPr>
      </w:pPr>
      <w:r w:rsidRPr="0091257D">
        <w:rPr>
          <w:noProof/>
          <w:color w:val="000000"/>
          <w:lang w:val="id-ID"/>
        </w:rPr>
        <w:t>Budiarto, H. 1991. Stabilitas Antosianin Manggis dalam Minu</w:t>
      </w:r>
      <w:r w:rsidR="009213A0" w:rsidRPr="0091257D">
        <w:rPr>
          <w:noProof/>
          <w:color w:val="000000"/>
          <w:lang w:val="id-ID"/>
        </w:rPr>
        <w:t>man Berkarbonat. Bogor</w:t>
      </w:r>
      <w:r w:rsidRPr="0091257D">
        <w:rPr>
          <w:noProof/>
          <w:color w:val="000000"/>
          <w:lang w:val="id-ID"/>
        </w:rPr>
        <w:t xml:space="preserve">: </w:t>
      </w:r>
      <w:r w:rsidR="009213A0" w:rsidRPr="0091257D">
        <w:rPr>
          <w:noProof/>
          <w:color w:val="000000"/>
          <w:lang w:val="id-ID"/>
        </w:rPr>
        <w:t>Institut Pertanian Bogor.</w:t>
      </w:r>
    </w:p>
    <w:p w:rsidR="001762D9" w:rsidRPr="0091257D" w:rsidRDefault="001762D9" w:rsidP="00660A2C">
      <w:pPr>
        <w:spacing w:line="360" w:lineRule="auto"/>
        <w:ind w:left="851" w:hanging="851"/>
        <w:jc w:val="both"/>
        <w:rPr>
          <w:noProof/>
          <w:lang w:val="id-ID"/>
        </w:rPr>
      </w:pPr>
      <w:r w:rsidRPr="0091257D">
        <w:rPr>
          <w:noProof/>
          <w:lang w:val="id-ID"/>
        </w:rPr>
        <w:t xml:space="preserve">Davidson, P. M. 1993. Parabens and </w:t>
      </w:r>
      <w:r w:rsidR="00632D80" w:rsidRPr="0091257D">
        <w:rPr>
          <w:noProof/>
          <w:lang w:val="id-ID"/>
        </w:rPr>
        <w:t>P</w:t>
      </w:r>
      <w:r w:rsidRPr="0091257D">
        <w:rPr>
          <w:noProof/>
          <w:lang w:val="id-ID"/>
        </w:rPr>
        <w:t xml:space="preserve">henolic </w:t>
      </w:r>
      <w:r w:rsidR="00632D80" w:rsidRPr="0091257D">
        <w:rPr>
          <w:noProof/>
          <w:lang w:val="id-ID"/>
        </w:rPr>
        <w:t>C</w:t>
      </w:r>
      <w:r w:rsidRPr="0091257D">
        <w:rPr>
          <w:noProof/>
          <w:lang w:val="id-ID"/>
        </w:rPr>
        <w:t xml:space="preserve">ompounds. </w:t>
      </w:r>
      <w:r w:rsidRPr="0091257D">
        <w:rPr>
          <w:i/>
          <w:noProof/>
          <w:lang w:val="id-ID"/>
        </w:rPr>
        <w:t>Di dalam</w:t>
      </w:r>
      <w:r w:rsidRPr="0091257D">
        <w:rPr>
          <w:noProof/>
          <w:lang w:val="id-ID"/>
        </w:rPr>
        <w:t>: Davidson</w:t>
      </w:r>
      <w:r w:rsidR="00632D80" w:rsidRPr="0091257D">
        <w:rPr>
          <w:noProof/>
          <w:lang w:val="id-ID"/>
        </w:rPr>
        <w:t>, P. M., dan Alfred, L. B., Editor</w:t>
      </w:r>
      <w:r w:rsidRPr="0091257D">
        <w:rPr>
          <w:noProof/>
          <w:lang w:val="id-ID"/>
        </w:rPr>
        <w:t>. Antimicrobials in Foods 2</w:t>
      </w:r>
      <w:r w:rsidRPr="0091257D">
        <w:rPr>
          <w:noProof/>
          <w:vertAlign w:val="superscript"/>
          <w:lang w:val="id-ID"/>
        </w:rPr>
        <w:t>nd</w:t>
      </w:r>
      <w:r w:rsidR="00C75545" w:rsidRPr="0091257D">
        <w:rPr>
          <w:noProof/>
          <w:lang w:val="id-ID"/>
        </w:rPr>
        <w:t xml:space="preserve"> E</w:t>
      </w:r>
      <w:r w:rsidRPr="0091257D">
        <w:rPr>
          <w:noProof/>
          <w:lang w:val="id-ID"/>
        </w:rPr>
        <w:t xml:space="preserve">dition. </w:t>
      </w:r>
      <w:r w:rsidR="00C75545" w:rsidRPr="0091257D">
        <w:rPr>
          <w:noProof/>
          <w:lang w:val="id-ID"/>
        </w:rPr>
        <w:t xml:space="preserve">New York: </w:t>
      </w:r>
      <w:r w:rsidRPr="0091257D">
        <w:rPr>
          <w:noProof/>
          <w:lang w:val="id-ID"/>
        </w:rPr>
        <w:t xml:space="preserve">Marcel Dekker, Inc. </w:t>
      </w:r>
    </w:p>
    <w:p w:rsidR="001762D9" w:rsidRPr="0091257D" w:rsidRDefault="001762D9" w:rsidP="00660A2C">
      <w:pPr>
        <w:spacing w:line="360" w:lineRule="auto"/>
        <w:ind w:left="851" w:hanging="851"/>
        <w:jc w:val="both"/>
        <w:rPr>
          <w:noProof/>
          <w:lang w:val="id-ID"/>
        </w:rPr>
      </w:pPr>
      <w:r w:rsidRPr="0091257D">
        <w:rPr>
          <w:bCs/>
          <w:noProof/>
          <w:lang w:val="id-ID"/>
        </w:rPr>
        <w:t>Deman, J.M.  1997.  Kimia Makanan Edisi Kedua.  K. Padmawinata</w:t>
      </w:r>
      <w:r w:rsidR="00632D80" w:rsidRPr="0091257D">
        <w:rPr>
          <w:bCs/>
          <w:noProof/>
          <w:lang w:val="id-ID"/>
        </w:rPr>
        <w:t>, P</w:t>
      </w:r>
      <w:r w:rsidRPr="0091257D">
        <w:rPr>
          <w:bCs/>
          <w:noProof/>
          <w:lang w:val="id-ID"/>
        </w:rPr>
        <w:t xml:space="preserve">enerjemah.  </w:t>
      </w:r>
      <w:r w:rsidR="00C80D1B" w:rsidRPr="0091257D">
        <w:rPr>
          <w:bCs/>
          <w:noProof/>
          <w:lang w:val="id-ID"/>
        </w:rPr>
        <w:t>Bandung: ITB Press</w:t>
      </w:r>
      <w:r w:rsidRPr="0091257D">
        <w:rPr>
          <w:bCs/>
          <w:noProof/>
          <w:lang w:val="id-ID"/>
        </w:rPr>
        <w:t>.</w:t>
      </w:r>
    </w:p>
    <w:p w:rsidR="001762D9" w:rsidRPr="0091257D" w:rsidRDefault="001762D9"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Dib Taxi, C. M. A., Menezes, H. C. D. E., Santos, A.B. </w:t>
      </w:r>
      <w:r w:rsidR="00C80D1B" w:rsidRPr="0091257D">
        <w:rPr>
          <w:rFonts w:eastAsiaTheme="minorHAnsi"/>
          <w:noProof/>
          <w:lang w:val="id-ID"/>
        </w:rPr>
        <w:t>dan</w:t>
      </w:r>
      <w:r w:rsidRPr="0091257D">
        <w:rPr>
          <w:rFonts w:eastAsiaTheme="minorHAnsi"/>
          <w:noProof/>
          <w:lang w:val="id-ID"/>
        </w:rPr>
        <w:t xml:space="preserve"> Grosso, C. R. F. </w:t>
      </w:r>
      <w:r w:rsidR="00632D80" w:rsidRPr="0091257D">
        <w:rPr>
          <w:rFonts w:eastAsiaTheme="minorHAnsi"/>
          <w:noProof/>
          <w:lang w:val="id-ID"/>
        </w:rPr>
        <w:t>2003. Study of The Microencapsulation of Camu-C</w:t>
      </w:r>
      <w:r w:rsidRPr="0091257D">
        <w:rPr>
          <w:rFonts w:eastAsiaTheme="minorHAnsi"/>
          <w:noProof/>
          <w:lang w:val="id-ID"/>
        </w:rPr>
        <w:t>amu (</w:t>
      </w:r>
      <w:r w:rsidRPr="0091257D">
        <w:rPr>
          <w:rFonts w:eastAsiaTheme="minorHAnsi"/>
          <w:i/>
          <w:iCs/>
          <w:noProof/>
          <w:lang w:val="id-ID"/>
        </w:rPr>
        <w:t>Myciaria</w:t>
      </w:r>
      <w:r w:rsidRPr="0091257D">
        <w:rPr>
          <w:rFonts w:eastAsiaTheme="minorHAnsi"/>
          <w:noProof/>
          <w:lang w:val="id-ID"/>
        </w:rPr>
        <w:t xml:space="preserve"> </w:t>
      </w:r>
      <w:r w:rsidRPr="0091257D">
        <w:rPr>
          <w:rFonts w:eastAsiaTheme="minorHAnsi"/>
          <w:i/>
          <w:iCs/>
          <w:noProof/>
          <w:lang w:val="id-ID"/>
        </w:rPr>
        <w:t xml:space="preserve">dubia) </w:t>
      </w:r>
      <w:r w:rsidR="00632D80" w:rsidRPr="0091257D">
        <w:rPr>
          <w:rFonts w:eastAsiaTheme="minorHAnsi"/>
          <w:noProof/>
          <w:lang w:val="id-ID"/>
        </w:rPr>
        <w:t>J</w:t>
      </w:r>
      <w:r w:rsidRPr="0091257D">
        <w:rPr>
          <w:rFonts w:eastAsiaTheme="minorHAnsi"/>
          <w:noProof/>
          <w:lang w:val="id-ID"/>
        </w:rPr>
        <w:t>uice. Journal of Microencapsulation, 20 (4): 443-448.</w:t>
      </w:r>
    </w:p>
    <w:p w:rsidR="001762D9" w:rsidRPr="0091257D" w:rsidRDefault="001762D9" w:rsidP="00660A2C">
      <w:pPr>
        <w:tabs>
          <w:tab w:val="left" w:pos="360"/>
          <w:tab w:val="left" w:pos="1080"/>
        </w:tabs>
        <w:spacing w:line="360" w:lineRule="auto"/>
        <w:ind w:left="851" w:hanging="851"/>
        <w:jc w:val="both"/>
        <w:rPr>
          <w:rFonts w:eastAsiaTheme="minorHAnsi"/>
          <w:noProof/>
          <w:lang w:val="id-ID"/>
        </w:rPr>
      </w:pPr>
      <w:r w:rsidRPr="0091257D">
        <w:rPr>
          <w:rFonts w:eastAsiaTheme="minorHAnsi"/>
          <w:noProof/>
          <w:lang w:val="id-ID"/>
        </w:rPr>
        <w:t xml:space="preserve">Dziezak, J.D. (1988). Microencapsulation and </w:t>
      </w:r>
      <w:r w:rsidR="00632D80" w:rsidRPr="0091257D">
        <w:rPr>
          <w:rFonts w:eastAsiaTheme="minorHAnsi"/>
          <w:noProof/>
          <w:lang w:val="id-ID"/>
        </w:rPr>
        <w:t>E</w:t>
      </w:r>
      <w:r w:rsidRPr="0091257D">
        <w:rPr>
          <w:rFonts w:eastAsiaTheme="minorHAnsi"/>
          <w:noProof/>
          <w:lang w:val="id-ID"/>
        </w:rPr>
        <w:t xml:space="preserve">ncapsulated </w:t>
      </w:r>
      <w:r w:rsidR="00632D80" w:rsidRPr="0091257D">
        <w:rPr>
          <w:rFonts w:eastAsiaTheme="minorHAnsi"/>
          <w:noProof/>
          <w:lang w:val="id-ID"/>
        </w:rPr>
        <w:t>I</w:t>
      </w:r>
      <w:r w:rsidR="00D7439B" w:rsidRPr="0091257D">
        <w:rPr>
          <w:rFonts w:eastAsiaTheme="minorHAnsi"/>
          <w:noProof/>
          <w:lang w:val="id-ID"/>
        </w:rPr>
        <w:t>ngredients. Food Technology:</w:t>
      </w:r>
      <w:r w:rsidRPr="0091257D">
        <w:rPr>
          <w:rFonts w:eastAsiaTheme="minorHAnsi"/>
          <w:noProof/>
          <w:lang w:val="id-ID"/>
        </w:rPr>
        <w:t xml:space="preserve"> 136-151.</w:t>
      </w:r>
    </w:p>
    <w:p w:rsidR="001762D9" w:rsidRPr="0091257D" w:rsidRDefault="001762D9" w:rsidP="00660A2C">
      <w:pPr>
        <w:spacing w:line="360" w:lineRule="auto"/>
        <w:ind w:left="851" w:hanging="851"/>
        <w:jc w:val="both"/>
        <w:rPr>
          <w:noProof/>
          <w:lang w:val="id-ID"/>
        </w:rPr>
      </w:pPr>
      <w:r w:rsidRPr="0091257D">
        <w:rPr>
          <w:noProof/>
          <w:lang w:val="id-ID"/>
        </w:rPr>
        <w:t xml:space="preserve">Elbe, J.H. Von dan Schwartz, Teven J. Colorants. </w:t>
      </w:r>
      <w:r w:rsidRPr="0091257D">
        <w:rPr>
          <w:i/>
          <w:noProof/>
          <w:lang w:val="id-ID"/>
        </w:rPr>
        <w:t>Di dalam</w:t>
      </w:r>
      <w:r w:rsidRPr="0091257D">
        <w:rPr>
          <w:noProof/>
          <w:lang w:val="id-ID"/>
        </w:rPr>
        <w:t>:</w:t>
      </w:r>
      <w:r w:rsidR="00C80D1B" w:rsidRPr="0091257D">
        <w:rPr>
          <w:noProof/>
          <w:lang w:val="id-ID"/>
        </w:rPr>
        <w:t xml:space="preserve"> </w:t>
      </w:r>
      <w:r w:rsidRPr="0091257D">
        <w:rPr>
          <w:noProof/>
          <w:lang w:val="id-ID"/>
        </w:rPr>
        <w:t xml:space="preserve">Fennema, Owen. R. 1996. Food Chemistry. </w:t>
      </w:r>
      <w:r w:rsidR="00C80D1B" w:rsidRPr="0091257D">
        <w:rPr>
          <w:noProof/>
          <w:lang w:val="id-ID"/>
        </w:rPr>
        <w:t>New York: Marcell Dekker</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Enie A.</w:t>
      </w:r>
      <w:r w:rsidR="00D7439B" w:rsidRPr="0091257D">
        <w:rPr>
          <w:noProof/>
          <w:lang w:val="id-ID"/>
        </w:rPr>
        <w:t>B. 1986. Zat pewarna makanan dan peraturan p</w:t>
      </w:r>
      <w:r w:rsidRPr="0091257D">
        <w:rPr>
          <w:noProof/>
          <w:lang w:val="id-ID"/>
        </w:rPr>
        <w:t>emakaiannya. Media Teknologi</w:t>
      </w:r>
      <w:r w:rsidRPr="0091257D">
        <w:rPr>
          <w:noProof/>
          <w:lang w:val="id-ID"/>
        </w:rPr>
        <w:tab/>
        <w:t xml:space="preserve">Pangan (2). </w:t>
      </w:r>
      <w:r w:rsidR="00D7439B" w:rsidRPr="0091257D">
        <w:rPr>
          <w:noProof/>
          <w:lang w:val="id-ID"/>
        </w:rPr>
        <w:t xml:space="preserve">Bogor: </w:t>
      </w:r>
      <w:r w:rsidRPr="0091257D">
        <w:rPr>
          <w:noProof/>
          <w:lang w:val="id-ID"/>
        </w:rPr>
        <w:t xml:space="preserve">Perhimpunan </w:t>
      </w:r>
      <w:r w:rsidR="00D7439B" w:rsidRPr="0091257D">
        <w:rPr>
          <w:noProof/>
          <w:lang w:val="id-ID"/>
        </w:rPr>
        <w:t>Ahli Teknologi Pangan Indonesia</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Gould, G. W. 1995. Mechanism of </w:t>
      </w:r>
      <w:r w:rsidR="00D7439B" w:rsidRPr="0091257D">
        <w:rPr>
          <w:noProof/>
          <w:lang w:val="id-ID"/>
        </w:rPr>
        <w:t>Action of Food Preservation Proc</w:t>
      </w:r>
      <w:r w:rsidRPr="0091257D">
        <w:rPr>
          <w:noProof/>
          <w:lang w:val="id-ID"/>
        </w:rPr>
        <w:t xml:space="preserve">edures. </w:t>
      </w:r>
      <w:r w:rsidR="00D7439B" w:rsidRPr="0091257D">
        <w:rPr>
          <w:noProof/>
          <w:lang w:val="id-ID"/>
        </w:rPr>
        <w:t xml:space="preserve">London: </w:t>
      </w:r>
      <w:r w:rsidRPr="0091257D">
        <w:rPr>
          <w:noProof/>
          <w:lang w:val="id-ID"/>
        </w:rPr>
        <w:t>El</w:t>
      </w:r>
      <w:r w:rsidR="00D7439B" w:rsidRPr="0091257D">
        <w:rPr>
          <w:noProof/>
          <w:lang w:val="id-ID"/>
        </w:rPr>
        <w:t>sevier</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Hendry, B.S. 1996. Natural </w:t>
      </w:r>
      <w:r w:rsidR="00632D80" w:rsidRPr="0091257D">
        <w:rPr>
          <w:noProof/>
          <w:lang w:val="id-ID"/>
        </w:rPr>
        <w:t>F</w:t>
      </w:r>
      <w:r w:rsidRPr="0091257D">
        <w:rPr>
          <w:noProof/>
          <w:lang w:val="id-ID"/>
        </w:rPr>
        <w:t xml:space="preserve">ood </w:t>
      </w:r>
      <w:r w:rsidR="00632D80" w:rsidRPr="0091257D">
        <w:rPr>
          <w:noProof/>
          <w:lang w:val="id-ID"/>
        </w:rPr>
        <w:t>C</w:t>
      </w:r>
      <w:r w:rsidRPr="0091257D">
        <w:rPr>
          <w:noProof/>
          <w:lang w:val="id-ID"/>
        </w:rPr>
        <w:t xml:space="preserve">olours. </w:t>
      </w:r>
      <w:r w:rsidRPr="0091257D">
        <w:rPr>
          <w:i/>
          <w:noProof/>
          <w:lang w:val="id-ID"/>
        </w:rPr>
        <w:t>Di dalam</w:t>
      </w:r>
      <w:r w:rsidRPr="0091257D">
        <w:rPr>
          <w:noProof/>
          <w:lang w:val="id-ID"/>
        </w:rPr>
        <w:t>: Hendry, G.A.D dan J.D Hougton</w:t>
      </w:r>
      <w:r w:rsidR="00632D80" w:rsidRPr="0091257D">
        <w:rPr>
          <w:noProof/>
          <w:lang w:val="id-ID"/>
        </w:rPr>
        <w:t>, Editor</w:t>
      </w:r>
      <w:r w:rsidR="00D7439B" w:rsidRPr="0091257D">
        <w:rPr>
          <w:noProof/>
          <w:lang w:val="id-ID"/>
        </w:rPr>
        <w:t>. Natural Food Colorants</w:t>
      </w:r>
      <w:r w:rsidRPr="0091257D">
        <w:rPr>
          <w:noProof/>
          <w:lang w:val="id-ID"/>
        </w:rPr>
        <w:t xml:space="preserve"> Second Edition</w:t>
      </w:r>
      <w:r w:rsidR="00D7439B" w:rsidRPr="0091257D">
        <w:rPr>
          <w:noProof/>
          <w:lang w:val="id-ID"/>
        </w:rPr>
        <w:t>.</w:t>
      </w:r>
      <w:r w:rsidRPr="0091257D">
        <w:rPr>
          <w:noProof/>
          <w:lang w:val="id-ID"/>
        </w:rPr>
        <w:t xml:space="preserve"> </w:t>
      </w:r>
      <w:r w:rsidR="00D7439B" w:rsidRPr="0091257D">
        <w:rPr>
          <w:noProof/>
          <w:lang w:val="id-ID"/>
        </w:rPr>
        <w:t>London: Chapman and Hall</w:t>
      </w:r>
      <w:r w:rsidRPr="0091257D">
        <w:rPr>
          <w:noProof/>
          <w:lang w:val="id-ID"/>
        </w:rPr>
        <w:t>.</w:t>
      </w:r>
    </w:p>
    <w:p w:rsidR="001762D9" w:rsidRPr="0091257D" w:rsidRDefault="001762D9" w:rsidP="00660A2C">
      <w:pPr>
        <w:spacing w:before="100" w:beforeAutospacing="1" w:line="360" w:lineRule="auto"/>
        <w:ind w:left="851" w:hanging="851"/>
        <w:jc w:val="both"/>
        <w:rPr>
          <w:noProof/>
          <w:lang w:val="id-ID"/>
        </w:rPr>
      </w:pPr>
      <w:r w:rsidRPr="0091257D">
        <w:rPr>
          <w:noProof/>
          <w:lang w:val="id-ID"/>
        </w:rPr>
        <w:lastRenderedPageBreak/>
        <w:t>I</w:t>
      </w:r>
      <w:r w:rsidR="00C80D1B" w:rsidRPr="0091257D">
        <w:rPr>
          <w:noProof/>
          <w:lang w:val="id-ID"/>
        </w:rPr>
        <w:t>swari, K dan Sudaryono, T. 22 Agustus, 2007</w:t>
      </w:r>
      <w:r w:rsidRPr="0091257D">
        <w:rPr>
          <w:noProof/>
          <w:lang w:val="id-ID"/>
        </w:rPr>
        <w:t xml:space="preserve">. 4 Jenis Olahan Manggis, Si Ratu Buah Dunia </w:t>
      </w:r>
      <w:r w:rsidR="00396397" w:rsidRPr="0091257D">
        <w:rPr>
          <w:noProof/>
          <w:lang w:val="id-ID"/>
        </w:rPr>
        <w:t>dari Sumbar. Tabloid Sinar Tani, hlm 22 -25.</w:t>
      </w:r>
    </w:p>
    <w:p w:rsidR="001762D9" w:rsidRPr="0091257D" w:rsidRDefault="001762D9" w:rsidP="00660A2C">
      <w:pPr>
        <w:spacing w:line="360" w:lineRule="auto"/>
        <w:ind w:left="851" w:hanging="851"/>
        <w:jc w:val="both"/>
        <w:rPr>
          <w:noProof/>
          <w:lang w:val="id-ID"/>
        </w:rPr>
      </w:pPr>
      <w:r w:rsidRPr="0091257D">
        <w:rPr>
          <w:noProof/>
          <w:lang w:val="id-ID"/>
        </w:rPr>
        <w:t xml:space="preserve">Juven, B. J., Kanner J., Schved F., dan Weisslowicz, H. 1994. Factors </w:t>
      </w:r>
      <w:r w:rsidR="00632D80" w:rsidRPr="0091257D">
        <w:rPr>
          <w:noProof/>
          <w:lang w:val="id-ID"/>
        </w:rPr>
        <w:t>t</w:t>
      </w:r>
      <w:r w:rsidRPr="0091257D">
        <w:rPr>
          <w:noProof/>
          <w:lang w:val="id-ID"/>
        </w:rPr>
        <w:t xml:space="preserve">hat </w:t>
      </w:r>
      <w:r w:rsidR="00632D80" w:rsidRPr="0091257D">
        <w:rPr>
          <w:noProof/>
          <w:lang w:val="id-ID"/>
        </w:rPr>
        <w:t>I</w:t>
      </w:r>
      <w:r w:rsidRPr="0091257D">
        <w:rPr>
          <w:noProof/>
          <w:lang w:val="id-ID"/>
        </w:rPr>
        <w:t xml:space="preserve">nteract with </w:t>
      </w:r>
      <w:r w:rsidR="00632D80" w:rsidRPr="0091257D">
        <w:rPr>
          <w:noProof/>
          <w:lang w:val="id-ID"/>
        </w:rPr>
        <w:t>T</w:t>
      </w:r>
      <w:r w:rsidRPr="0091257D">
        <w:rPr>
          <w:noProof/>
          <w:lang w:val="id-ID"/>
        </w:rPr>
        <w:t xml:space="preserve">he </w:t>
      </w:r>
      <w:r w:rsidR="00632D80" w:rsidRPr="0091257D">
        <w:rPr>
          <w:noProof/>
          <w:lang w:val="id-ID"/>
        </w:rPr>
        <w:t>A</w:t>
      </w:r>
      <w:r w:rsidRPr="0091257D">
        <w:rPr>
          <w:noProof/>
          <w:lang w:val="id-ID"/>
        </w:rPr>
        <w:t xml:space="preserve">ntibacterial </w:t>
      </w:r>
      <w:r w:rsidR="00632D80" w:rsidRPr="0091257D">
        <w:rPr>
          <w:noProof/>
          <w:lang w:val="id-ID"/>
        </w:rPr>
        <w:t>A</w:t>
      </w:r>
      <w:r w:rsidRPr="0091257D">
        <w:rPr>
          <w:noProof/>
          <w:lang w:val="id-ID"/>
        </w:rPr>
        <w:t xml:space="preserve">ction of </w:t>
      </w:r>
      <w:r w:rsidR="00632D80" w:rsidRPr="0091257D">
        <w:rPr>
          <w:noProof/>
          <w:lang w:val="id-ID"/>
        </w:rPr>
        <w:t>T</w:t>
      </w:r>
      <w:r w:rsidRPr="0091257D">
        <w:rPr>
          <w:noProof/>
          <w:lang w:val="id-ID"/>
        </w:rPr>
        <w:t xml:space="preserve">hyme </w:t>
      </w:r>
      <w:r w:rsidR="00632D80" w:rsidRPr="0091257D">
        <w:rPr>
          <w:noProof/>
          <w:lang w:val="id-ID"/>
        </w:rPr>
        <w:t>E</w:t>
      </w:r>
      <w:r w:rsidRPr="0091257D">
        <w:rPr>
          <w:noProof/>
          <w:lang w:val="id-ID"/>
        </w:rPr>
        <w:t xml:space="preserve">ssential </w:t>
      </w:r>
      <w:r w:rsidR="00632D80" w:rsidRPr="0091257D">
        <w:rPr>
          <w:noProof/>
          <w:lang w:val="id-ID"/>
        </w:rPr>
        <w:t>O</w:t>
      </w:r>
      <w:r w:rsidRPr="0091257D">
        <w:rPr>
          <w:noProof/>
          <w:lang w:val="id-ID"/>
        </w:rPr>
        <w:t xml:space="preserve">il and </w:t>
      </w:r>
      <w:r w:rsidR="00632D80" w:rsidRPr="0091257D">
        <w:rPr>
          <w:noProof/>
          <w:lang w:val="id-ID"/>
        </w:rPr>
        <w:t>I</w:t>
      </w:r>
      <w:r w:rsidRPr="0091257D">
        <w:rPr>
          <w:noProof/>
          <w:lang w:val="id-ID"/>
        </w:rPr>
        <w:t xml:space="preserve">ts </w:t>
      </w:r>
      <w:r w:rsidR="00632D80" w:rsidRPr="0091257D">
        <w:rPr>
          <w:noProof/>
          <w:lang w:val="id-ID"/>
        </w:rPr>
        <w:t>Active Con</w:t>
      </w:r>
      <w:r w:rsidRPr="0091257D">
        <w:rPr>
          <w:noProof/>
          <w:lang w:val="id-ID"/>
        </w:rPr>
        <w:t xml:space="preserve">stituent. </w:t>
      </w:r>
      <w:r w:rsidRPr="0091257D">
        <w:rPr>
          <w:i/>
          <w:noProof/>
          <w:lang w:val="id-ID"/>
        </w:rPr>
        <w:t>Di dalam</w:t>
      </w:r>
      <w:r w:rsidRPr="0091257D">
        <w:rPr>
          <w:noProof/>
          <w:lang w:val="id-ID"/>
        </w:rPr>
        <w:t>:</w:t>
      </w:r>
      <w:r w:rsidR="00632D80" w:rsidRPr="0091257D">
        <w:rPr>
          <w:noProof/>
          <w:lang w:val="id-ID"/>
        </w:rPr>
        <w:t xml:space="preserve"> Naidu, A. S, Editor</w:t>
      </w:r>
      <w:r w:rsidRPr="0091257D">
        <w:rPr>
          <w:noProof/>
          <w:lang w:val="id-ID"/>
        </w:rPr>
        <w:t xml:space="preserve">. Natural Food Antimicrobial Systems. </w:t>
      </w:r>
      <w:r w:rsidR="00D7439B" w:rsidRPr="0091257D">
        <w:rPr>
          <w:noProof/>
          <w:lang w:val="id-ID"/>
        </w:rPr>
        <w:t>USA: CRC Press</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Karel,</w:t>
      </w:r>
      <w:r w:rsidR="00D7439B" w:rsidRPr="0091257D">
        <w:rPr>
          <w:noProof/>
          <w:lang w:val="id-ID" w:eastAsia="id-ID"/>
        </w:rPr>
        <w:t xml:space="preserve"> M. 1990</w:t>
      </w:r>
      <w:r w:rsidRPr="0091257D">
        <w:rPr>
          <w:noProof/>
          <w:lang w:val="id-ID" w:eastAsia="id-ID"/>
        </w:rPr>
        <w:t>.</w:t>
      </w:r>
      <w:r w:rsidR="00632D80" w:rsidRPr="0091257D">
        <w:rPr>
          <w:noProof/>
          <w:lang w:val="id-ID" w:eastAsia="id-ID"/>
        </w:rPr>
        <w:t xml:space="preserve"> Encapsulation and Controlled Release of Food C</w:t>
      </w:r>
      <w:r w:rsidRPr="0091257D">
        <w:rPr>
          <w:noProof/>
          <w:lang w:val="id-ID" w:eastAsia="id-ID"/>
        </w:rPr>
        <w:t xml:space="preserve">omponents. </w:t>
      </w:r>
      <w:r w:rsidRPr="0091257D">
        <w:rPr>
          <w:i/>
          <w:noProof/>
          <w:lang w:val="id-ID" w:eastAsia="id-ID"/>
        </w:rPr>
        <w:t>Di dalam</w:t>
      </w:r>
      <w:r w:rsidRPr="0091257D">
        <w:rPr>
          <w:noProof/>
          <w:lang w:val="id-ID" w:eastAsia="id-ID"/>
        </w:rPr>
        <w:t xml:space="preserve">: </w:t>
      </w:r>
      <w:r w:rsidR="00632D80" w:rsidRPr="0091257D">
        <w:rPr>
          <w:noProof/>
          <w:lang w:val="id-ID" w:eastAsia="id-ID"/>
        </w:rPr>
        <w:t>H.G. Schwartzberg dan M.A. Rao, Editor</w:t>
      </w:r>
      <w:r w:rsidRPr="0091257D">
        <w:rPr>
          <w:noProof/>
          <w:lang w:val="id-ID" w:eastAsia="id-ID"/>
        </w:rPr>
        <w:t>. Biotechnology and Food Process Engineering. IFT, Marcel Dekker Inc.</w:t>
      </w:r>
    </w:p>
    <w:p w:rsidR="001762D9" w:rsidRPr="0091257D" w:rsidRDefault="00D7439B"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Marchal, L.M.</w:t>
      </w:r>
      <w:r w:rsidR="00C75545" w:rsidRPr="0091257D">
        <w:rPr>
          <w:rFonts w:eastAsiaTheme="minorHAnsi"/>
          <w:noProof/>
          <w:lang w:val="id-ID"/>
        </w:rPr>
        <w:t>,</w:t>
      </w:r>
      <w:r w:rsidR="001762D9" w:rsidRPr="0091257D">
        <w:rPr>
          <w:rFonts w:eastAsiaTheme="minorHAnsi"/>
          <w:noProof/>
          <w:lang w:val="id-ID"/>
        </w:rPr>
        <w:t xml:space="preserve"> Be</w:t>
      </w:r>
      <w:r w:rsidRPr="0091257D">
        <w:rPr>
          <w:rFonts w:eastAsiaTheme="minorHAnsi"/>
          <w:noProof/>
          <w:lang w:val="id-ID"/>
        </w:rPr>
        <w:t>eftink</w:t>
      </w:r>
      <w:r w:rsidR="00C75545" w:rsidRPr="0091257D">
        <w:rPr>
          <w:rFonts w:eastAsiaTheme="minorHAnsi"/>
          <w:noProof/>
          <w:lang w:val="id-ID"/>
        </w:rPr>
        <w:t>, H.H., dan</w:t>
      </w:r>
      <w:r w:rsidRPr="0091257D">
        <w:rPr>
          <w:rFonts w:eastAsiaTheme="minorHAnsi"/>
          <w:noProof/>
          <w:lang w:val="id-ID"/>
        </w:rPr>
        <w:t xml:space="preserve"> Tramper, J. 1999</w:t>
      </w:r>
      <w:r w:rsidR="00632D80" w:rsidRPr="0091257D">
        <w:rPr>
          <w:rFonts w:eastAsiaTheme="minorHAnsi"/>
          <w:noProof/>
          <w:lang w:val="id-ID"/>
        </w:rPr>
        <w:t>. Towards a R</w:t>
      </w:r>
      <w:r w:rsidR="001762D9" w:rsidRPr="0091257D">
        <w:rPr>
          <w:rFonts w:eastAsiaTheme="minorHAnsi"/>
          <w:noProof/>
          <w:lang w:val="id-ID"/>
        </w:rPr>
        <w:t xml:space="preserve">ational </w:t>
      </w:r>
      <w:r w:rsidR="00632D80" w:rsidRPr="0091257D">
        <w:rPr>
          <w:rFonts w:eastAsiaTheme="minorHAnsi"/>
          <w:noProof/>
          <w:lang w:val="id-ID"/>
        </w:rPr>
        <w:t>Design of Commercial M</w:t>
      </w:r>
      <w:r w:rsidR="001762D9" w:rsidRPr="0091257D">
        <w:rPr>
          <w:rFonts w:eastAsiaTheme="minorHAnsi"/>
          <w:noProof/>
          <w:lang w:val="id-ID"/>
        </w:rPr>
        <w:t xml:space="preserve">altodextrins. </w:t>
      </w:r>
      <w:r w:rsidR="00CE01C4" w:rsidRPr="0091257D">
        <w:rPr>
          <w:rFonts w:eastAsiaTheme="minorHAnsi"/>
          <w:noProof/>
          <w:lang w:val="id-ID"/>
        </w:rPr>
        <w:t>Tren</w:t>
      </w:r>
      <w:r w:rsidR="001762D9" w:rsidRPr="0091257D">
        <w:rPr>
          <w:rFonts w:eastAsiaTheme="minorHAnsi"/>
          <w:noProof/>
          <w:lang w:val="id-ID"/>
        </w:rPr>
        <w:t>ds i</w:t>
      </w:r>
      <w:r w:rsidR="00C75545" w:rsidRPr="0091257D">
        <w:rPr>
          <w:rFonts w:eastAsiaTheme="minorHAnsi"/>
          <w:noProof/>
          <w:lang w:val="id-ID"/>
        </w:rPr>
        <w:t>n Food Science &amp; Technology, 10:</w:t>
      </w:r>
      <w:r w:rsidR="001762D9" w:rsidRPr="0091257D">
        <w:rPr>
          <w:rFonts w:eastAsiaTheme="minorHAnsi"/>
          <w:noProof/>
          <w:lang w:val="id-ID"/>
        </w:rPr>
        <w:t xml:space="preserve"> 345-355.</w:t>
      </w:r>
    </w:p>
    <w:p w:rsidR="001762D9" w:rsidRPr="0091257D" w:rsidRDefault="001762D9" w:rsidP="00A50FB4">
      <w:pPr>
        <w:pStyle w:val="Title"/>
        <w:spacing w:before="0" w:after="0" w:line="360" w:lineRule="auto"/>
        <w:ind w:left="851" w:hanging="851"/>
        <w:jc w:val="both"/>
        <w:rPr>
          <w:rFonts w:ascii="Times New Roman" w:hAnsi="Times New Roman" w:cs="Times New Roman"/>
          <w:noProof/>
          <w:sz w:val="24"/>
          <w:szCs w:val="24"/>
          <w:lang w:val="id-ID"/>
        </w:rPr>
      </w:pPr>
      <w:r w:rsidRPr="0091257D">
        <w:rPr>
          <w:rFonts w:ascii="Times New Roman" w:hAnsi="Times New Roman" w:cs="Times New Roman"/>
          <w:b w:val="0"/>
          <w:bCs w:val="0"/>
          <w:noProof/>
          <w:sz w:val="24"/>
          <w:szCs w:val="24"/>
          <w:lang w:val="id-ID"/>
        </w:rPr>
        <w:t xml:space="preserve">Markakis, P.  1982.  Anthocyanin as Food Colors.  </w:t>
      </w:r>
      <w:r w:rsidR="00C75545" w:rsidRPr="0091257D">
        <w:rPr>
          <w:rFonts w:ascii="Times New Roman" w:hAnsi="Times New Roman" w:cs="Times New Roman"/>
          <w:b w:val="0"/>
          <w:bCs w:val="0"/>
          <w:noProof/>
          <w:sz w:val="24"/>
          <w:szCs w:val="24"/>
          <w:lang w:val="id-ID"/>
        </w:rPr>
        <w:t>New York: Academis Press</w:t>
      </w:r>
      <w:r w:rsidRPr="0091257D">
        <w:rPr>
          <w:rFonts w:ascii="Times New Roman" w:hAnsi="Times New Roman" w:cs="Times New Roman"/>
          <w:b w:val="0"/>
          <w:bCs w:val="0"/>
          <w:noProof/>
          <w:sz w:val="24"/>
          <w:szCs w:val="24"/>
          <w:lang w:val="id-ID"/>
        </w:rPr>
        <w:t>.</w:t>
      </w:r>
    </w:p>
    <w:p w:rsidR="001762D9" w:rsidRPr="0091257D" w:rsidRDefault="001762D9" w:rsidP="00BC33DD">
      <w:pPr>
        <w:spacing w:line="360" w:lineRule="auto"/>
        <w:ind w:left="851" w:hanging="851"/>
        <w:jc w:val="both"/>
        <w:rPr>
          <w:noProof/>
          <w:lang w:val="id-ID"/>
        </w:rPr>
      </w:pPr>
      <w:r w:rsidRPr="0091257D">
        <w:rPr>
          <w:noProof/>
          <w:lang w:val="id-ID"/>
        </w:rPr>
        <w:t xml:space="preserve">Matsumoto, K., Akao, Y., Kobayashi, E., Ohguchi, K., Ito, T., dan Tanaka, T.  2003. </w:t>
      </w:r>
      <w:r w:rsidRPr="0091257D">
        <w:rPr>
          <w:bCs/>
          <w:noProof/>
          <w:lang w:val="id-ID"/>
        </w:rPr>
        <w:t xml:space="preserve">Induction </w:t>
      </w:r>
      <w:r w:rsidR="008C2B41" w:rsidRPr="0091257D">
        <w:rPr>
          <w:bCs/>
          <w:noProof/>
          <w:lang w:val="id-ID"/>
        </w:rPr>
        <w:t>of Apoptosis by Xanthones from Mangosteen in Human Leukemia Cell L</w:t>
      </w:r>
      <w:r w:rsidRPr="0091257D">
        <w:rPr>
          <w:bCs/>
          <w:noProof/>
          <w:lang w:val="id-ID"/>
        </w:rPr>
        <w:t xml:space="preserve">ines. </w:t>
      </w:r>
      <w:r w:rsidRPr="0091257D">
        <w:rPr>
          <w:iCs/>
          <w:noProof/>
          <w:lang w:val="id-ID"/>
        </w:rPr>
        <w:t>J. Nat. Prod</w:t>
      </w:r>
      <w:r w:rsidRPr="0091257D">
        <w:rPr>
          <w:i/>
          <w:iCs/>
          <w:noProof/>
          <w:lang w:val="id-ID"/>
        </w:rPr>
        <w:t>.</w:t>
      </w:r>
      <w:r w:rsidRPr="0091257D">
        <w:rPr>
          <w:bCs/>
          <w:noProof/>
          <w:lang w:val="id-ID"/>
        </w:rPr>
        <w:t xml:space="preserve">, </w:t>
      </w:r>
      <w:r w:rsidRPr="0091257D">
        <w:rPr>
          <w:iCs/>
          <w:noProof/>
          <w:lang w:val="id-ID"/>
        </w:rPr>
        <w:t>66</w:t>
      </w:r>
      <w:r w:rsidR="00C75545" w:rsidRPr="0091257D">
        <w:rPr>
          <w:iCs/>
          <w:noProof/>
          <w:lang w:val="id-ID"/>
        </w:rPr>
        <w:t>:</w:t>
      </w:r>
      <w:r w:rsidRPr="0091257D">
        <w:rPr>
          <w:i/>
          <w:iCs/>
          <w:noProof/>
          <w:lang w:val="id-ID"/>
        </w:rPr>
        <w:t xml:space="preserve"> </w:t>
      </w:r>
      <w:r w:rsidRPr="0091257D">
        <w:rPr>
          <w:noProof/>
          <w:lang w:val="id-ID"/>
        </w:rPr>
        <w:t>1124-1127.</w:t>
      </w:r>
    </w:p>
    <w:p w:rsidR="001762D9" w:rsidRPr="0091257D" w:rsidRDefault="001762D9" w:rsidP="00BC33DD">
      <w:pPr>
        <w:spacing w:line="360" w:lineRule="auto"/>
        <w:ind w:left="851" w:hanging="851"/>
        <w:jc w:val="both"/>
        <w:rPr>
          <w:noProof/>
          <w:lang w:val="id-ID"/>
        </w:rPr>
      </w:pPr>
      <w:r w:rsidRPr="0091257D">
        <w:rPr>
          <w:noProof/>
          <w:lang w:val="id-ID"/>
        </w:rPr>
        <w:t xml:space="preserve">Moss, B.W. 2002. The </w:t>
      </w:r>
      <w:r w:rsidR="008C2B41" w:rsidRPr="0091257D">
        <w:rPr>
          <w:noProof/>
          <w:lang w:val="id-ID"/>
        </w:rPr>
        <w:t>C</w:t>
      </w:r>
      <w:r w:rsidRPr="0091257D">
        <w:rPr>
          <w:noProof/>
          <w:lang w:val="id-ID"/>
        </w:rPr>
        <w:t xml:space="preserve">hemistry of </w:t>
      </w:r>
      <w:r w:rsidR="008C2B41" w:rsidRPr="0091257D">
        <w:rPr>
          <w:noProof/>
          <w:lang w:val="id-ID"/>
        </w:rPr>
        <w:t>F</w:t>
      </w:r>
      <w:r w:rsidRPr="0091257D">
        <w:rPr>
          <w:noProof/>
          <w:lang w:val="id-ID"/>
        </w:rPr>
        <w:t xml:space="preserve">ood </w:t>
      </w:r>
      <w:r w:rsidR="008C2B41" w:rsidRPr="0091257D">
        <w:rPr>
          <w:noProof/>
          <w:lang w:val="id-ID"/>
        </w:rPr>
        <w:t>C</w:t>
      </w:r>
      <w:r w:rsidRPr="0091257D">
        <w:rPr>
          <w:noProof/>
          <w:lang w:val="id-ID"/>
        </w:rPr>
        <w:t xml:space="preserve">olour.  </w:t>
      </w:r>
      <w:r w:rsidRPr="0091257D">
        <w:rPr>
          <w:i/>
          <w:noProof/>
          <w:lang w:val="id-ID"/>
        </w:rPr>
        <w:t>Di dalam</w:t>
      </w:r>
      <w:r w:rsidRPr="0091257D">
        <w:rPr>
          <w:noProof/>
          <w:lang w:val="id-ID"/>
        </w:rPr>
        <w:t>:</w:t>
      </w:r>
      <w:r w:rsidR="008C2B41" w:rsidRPr="0091257D">
        <w:rPr>
          <w:noProof/>
          <w:lang w:val="id-ID"/>
        </w:rPr>
        <w:t xml:space="preserve"> D.B. MacDougall, Editor. </w:t>
      </w:r>
      <w:r w:rsidRPr="0091257D">
        <w:rPr>
          <w:noProof/>
          <w:lang w:val="id-ID"/>
        </w:rPr>
        <w:t>2002. Colour in Food: Improving Quality</w:t>
      </w:r>
      <w:r w:rsidR="00C75545" w:rsidRPr="0091257D">
        <w:rPr>
          <w:noProof/>
          <w:lang w:val="id-ID"/>
        </w:rPr>
        <w:t>. Washington: CRC Press</w:t>
      </w:r>
      <w:r w:rsidRPr="0091257D">
        <w:rPr>
          <w:noProof/>
          <w:lang w:val="id-ID"/>
        </w:rPr>
        <w:t>.</w:t>
      </w:r>
    </w:p>
    <w:p w:rsidR="001762D9" w:rsidRPr="0091257D" w:rsidRDefault="001762D9" w:rsidP="00BC33DD">
      <w:pPr>
        <w:autoSpaceDE w:val="0"/>
        <w:autoSpaceDN w:val="0"/>
        <w:adjustRightInd w:val="0"/>
        <w:spacing w:line="360" w:lineRule="auto"/>
        <w:ind w:left="851" w:hanging="851"/>
        <w:jc w:val="both"/>
        <w:rPr>
          <w:noProof/>
          <w:color w:val="000000"/>
          <w:lang w:val="id-ID" w:eastAsia="id-ID"/>
        </w:rPr>
      </w:pPr>
      <w:r w:rsidRPr="0091257D">
        <w:rPr>
          <w:noProof/>
          <w:lang w:val="id-ID"/>
        </w:rPr>
        <w:t xml:space="preserve">Obolskiy, </w:t>
      </w:r>
      <w:r w:rsidRPr="0091257D">
        <w:rPr>
          <w:bCs/>
          <w:noProof/>
          <w:color w:val="231F20"/>
          <w:lang w:val="id-ID" w:eastAsia="id-ID"/>
        </w:rPr>
        <w:t>Dmitriy, Ivo P</w:t>
      </w:r>
      <w:r w:rsidR="008C2B41" w:rsidRPr="0091257D">
        <w:rPr>
          <w:bCs/>
          <w:noProof/>
          <w:color w:val="231F20"/>
          <w:lang w:val="id-ID" w:eastAsia="id-ID"/>
        </w:rPr>
        <w:t>.</w:t>
      </w:r>
      <w:r w:rsidRPr="0091257D">
        <w:rPr>
          <w:bCs/>
          <w:noProof/>
          <w:color w:val="231F20"/>
          <w:lang w:val="id-ID" w:eastAsia="id-ID"/>
        </w:rPr>
        <w:t>, Nisarat S</w:t>
      </w:r>
      <w:r w:rsidR="008C2B41" w:rsidRPr="0091257D">
        <w:rPr>
          <w:bCs/>
          <w:noProof/>
          <w:color w:val="231F20"/>
          <w:lang w:val="id-ID" w:eastAsia="id-ID"/>
        </w:rPr>
        <w:t>.,</w:t>
      </w:r>
      <w:r w:rsidRPr="0091257D">
        <w:rPr>
          <w:bCs/>
          <w:noProof/>
          <w:color w:val="231F20"/>
          <w:lang w:val="id-ID" w:eastAsia="id-ID"/>
        </w:rPr>
        <w:t xml:space="preserve">  dan Michael H. 2009.</w:t>
      </w:r>
      <w:r w:rsidRPr="0091257D">
        <w:rPr>
          <w:noProof/>
          <w:color w:val="000000"/>
          <w:lang w:val="id-ID" w:eastAsia="id-ID"/>
        </w:rPr>
        <w:t xml:space="preserve"> </w:t>
      </w:r>
      <w:r w:rsidRPr="0091257D">
        <w:rPr>
          <w:bCs/>
          <w:i/>
          <w:iCs/>
          <w:noProof/>
          <w:color w:val="231F20"/>
          <w:lang w:val="id-ID" w:eastAsia="id-ID"/>
        </w:rPr>
        <w:t xml:space="preserve">Garcinia mangostana </w:t>
      </w:r>
      <w:r w:rsidR="008C2B41" w:rsidRPr="0091257D">
        <w:rPr>
          <w:bCs/>
          <w:noProof/>
          <w:color w:val="231F20"/>
          <w:lang w:val="id-ID" w:eastAsia="id-ID"/>
        </w:rPr>
        <w:t>L.: A P</w:t>
      </w:r>
      <w:r w:rsidRPr="0091257D">
        <w:rPr>
          <w:bCs/>
          <w:noProof/>
          <w:color w:val="231F20"/>
          <w:lang w:val="id-ID" w:eastAsia="id-ID"/>
        </w:rPr>
        <w:t>hytochemical and</w:t>
      </w:r>
      <w:r w:rsidRPr="0091257D">
        <w:rPr>
          <w:noProof/>
          <w:color w:val="000000"/>
          <w:lang w:val="id-ID" w:eastAsia="id-ID"/>
        </w:rPr>
        <w:t xml:space="preserve"> </w:t>
      </w:r>
      <w:r w:rsidR="008C2B41" w:rsidRPr="0091257D">
        <w:rPr>
          <w:bCs/>
          <w:noProof/>
          <w:color w:val="231F20"/>
          <w:lang w:val="id-ID" w:eastAsia="id-ID"/>
        </w:rPr>
        <w:t>Pharmacological R</w:t>
      </w:r>
      <w:r w:rsidRPr="0091257D">
        <w:rPr>
          <w:bCs/>
          <w:noProof/>
          <w:color w:val="231F20"/>
          <w:lang w:val="id-ID" w:eastAsia="id-ID"/>
        </w:rPr>
        <w:t xml:space="preserve">eview. </w:t>
      </w:r>
      <w:hyperlink r:id="rId16" w:history="1">
        <w:r w:rsidR="00C75545" w:rsidRPr="0091257D">
          <w:rPr>
            <w:rStyle w:val="Hyperlink"/>
            <w:noProof/>
            <w:color w:val="auto"/>
            <w:u w:val="none"/>
            <w:lang w:val="id-ID" w:eastAsia="id-ID"/>
          </w:rPr>
          <w:t>http://www.interscience.wiley.com</w:t>
        </w:r>
      </w:hyperlink>
      <w:r w:rsidR="00C75545" w:rsidRPr="0091257D">
        <w:rPr>
          <w:noProof/>
          <w:color w:val="231F20"/>
          <w:lang w:val="id-ID" w:eastAsia="id-ID"/>
        </w:rPr>
        <w:t xml:space="preserve"> [15 Maret 2009]</w:t>
      </w:r>
    </w:p>
    <w:p w:rsidR="001762D9" w:rsidRPr="0091257D" w:rsidRDefault="001762D9" w:rsidP="00BC33DD">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Pothakamury, U.R., </w:t>
      </w:r>
      <w:r w:rsidR="00C75545" w:rsidRPr="0091257D">
        <w:rPr>
          <w:rFonts w:eastAsiaTheme="minorHAnsi"/>
          <w:noProof/>
          <w:lang w:val="id-ID"/>
        </w:rPr>
        <w:t xml:space="preserve">dan </w:t>
      </w:r>
      <w:r w:rsidRPr="0091257D">
        <w:rPr>
          <w:rFonts w:eastAsiaTheme="minorHAnsi"/>
          <w:noProof/>
          <w:lang w:val="id-ID"/>
        </w:rPr>
        <w:t>Barbosa-Cán</w:t>
      </w:r>
      <w:r w:rsidR="00C75545" w:rsidRPr="0091257D">
        <w:rPr>
          <w:rFonts w:eastAsiaTheme="minorHAnsi"/>
          <w:noProof/>
          <w:lang w:val="id-ID"/>
        </w:rPr>
        <w:t>ovas, G.V. 1995</w:t>
      </w:r>
      <w:r w:rsidRPr="0091257D">
        <w:rPr>
          <w:rFonts w:eastAsiaTheme="minorHAnsi"/>
          <w:noProof/>
          <w:lang w:val="id-ID"/>
        </w:rPr>
        <w:t xml:space="preserve">. Fundamental </w:t>
      </w:r>
      <w:r w:rsidR="008C2B41" w:rsidRPr="0091257D">
        <w:rPr>
          <w:rFonts w:eastAsiaTheme="minorHAnsi"/>
          <w:noProof/>
          <w:lang w:val="id-ID"/>
        </w:rPr>
        <w:t>A</w:t>
      </w:r>
      <w:r w:rsidRPr="0091257D">
        <w:rPr>
          <w:rFonts w:eastAsiaTheme="minorHAnsi"/>
          <w:noProof/>
          <w:lang w:val="id-ID"/>
        </w:rPr>
        <w:t xml:space="preserve">spects of </w:t>
      </w:r>
      <w:r w:rsidR="008C2B41" w:rsidRPr="0091257D">
        <w:rPr>
          <w:rFonts w:eastAsiaTheme="minorHAnsi"/>
          <w:noProof/>
          <w:lang w:val="id-ID"/>
        </w:rPr>
        <w:t>C</w:t>
      </w:r>
      <w:r w:rsidRPr="0091257D">
        <w:rPr>
          <w:rFonts w:eastAsiaTheme="minorHAnsi"/>
          <w:noProof/>
          <w:lang w:val="id-ID"/>
        </w:rPr>
        <w:t xml:space="preserve">ontrolled </w:t>
      </w:r>
      <w:r w:rsidR="008C2B41" w:rsidRPr="0091257D">
        <w:rPr>
          <w:rFonts w:eastAsiaTheme="minorHAnsi"/>
          <w:noProof/>
          <w:lang w:val="id-ID"/>
        </w:rPr>
        <w:t>R</w:t>
      </w:r>
      <w:r w:rsidRPr="0091257D">
        <w:rPr>
          <w:rFonts w:eastAsiaTheme="minorHAnsi"/>
          <w:noProof/>
          <w:lang w:val="id-ID"/>
        </w:rPr>
        <w:t xml:space="preserve">elease in </w:t>
      </w:r>
      <w:r w:rsidR="008C2B41" w:rsidRPr="0091257D">
        <w:rPr>
          <w:rFonts w:eastAsiaTheme="minorHAnsi"/>
          <w:noProof/>
          <w:lang w:val="id-ID"/>
        </w:rPr>
        <w:t>F</w:t>
      </w:r>
      <w:r w:rsidRPr="0091257D">
        <w:rPr>
          <w:rFonts w:eastAsiaTheme="minorHAnsi"/>
          <w:noProof/>
          <w:lang w:val="id-ID"/>
        </w:rPr>
        <w:t xml:space="preserve">oods. </w:t>
      </w:r>
      <w:r w:rsidR="00CE01C4" w:rsidRPr="0091257D">
        <w:rPr>
          <w:rFonts w:eastAsiaTheme="minorHAnsi"/>
          <w:noProof/>
          <w:lang w:val="id-ID"/>
        </w:rPr>
        <w:t>Tren</w:t>
      </w:r>
      <w:r w:rsidRPr="0091257D">
        <w:rPr>
          <w:rFonts w:eastAsiaTheme="minorHAnsi"/>
          <w:noProof/>
          <w:lang w:val="id-ID"/>
        </w:rPr>
        <w:t xml:space="preserve">ds </w:t>
      </w:r>
      <w:r w:rsidR="00C75545" w:rsidRPr="0091257D">
        <w:rPr>
          <w:rFonts w:eastAsiaTheme="minorHAnsi"/>
          <w:noProof/>
          <w:lang w:val="id-ID"/>
        </w:rPr>
        <w:t>in Food Science &amp; Technology, 6:</w:t>
      </w:r>
      <w:r w:rsidRPr="0091257D">
        <w:rPr>
          <w:rFonts w:eastAsiaTheme="minorHAnsi"/>
          <w:noProof/>
          <w:lang w:val="id-ID"/>
        </w:rPr>
        <w:t xml:space="preserve"> 397-406.</w:t>
      </w:r>
    </w:p>
    <w:p w:rsidR="001762D9" w:rsidRPr="0091257D" w:rsidRDefault="001762D9" w:rsidP="008C2B41">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Psz</w:t>
      </w:r>
      <w:r w:rsidR="008C2B41" w:rsidRPr="0091257D">
        <w:rPr>
          <w:rFonts w:eastAsiaTheme="minorHAnsi"/>
          <w:noProof/>
          <w:lang w:val="id-ID"/>
        </w:rPr>
        <w:t>czola, D.E. 1998. Encapsulated Ingredients: Providing The R</w:t>
      </w:r>
      <w:r w:rsidRPr="0091257D">
        <w:rPr>
          <w:rFonts w:eastAsiaTheme="minorHAnsi"/>
          <w:noProof/>
          <w:lang w:val="id-ID"/>
        </w:rPr>
        <w:t>ig</w:t>
      </w:r>
      <w:r w:rsidR="008C2B41" w:rsidRPr="0091257D">
        <w:rPr>
          <w:rFonts w:eastAsiaTheme="minorHAnsi"/>
          <w:noProof/>
          <w:lang w:val="id-ID"/>
        </w:rPr>
        <w:t>ht F</w:t>
      </w:r>
      <w:r w:rsidR="00C75545" w:rsidRPr="0091257D">
        <w:rPr>
          <w:rFonts w:eastAsiaTheme="minorHAnsi"/>
          <w:noProof/>
          <w:lang w:val="id-ID"/>
        </w:rPr>
        <w:t>it. Food Technology, 52(12):</w:t>
      </w:r>
      <w:r w:rsidRPr="0091257D">
        <w:rPr>
          <w:rFonts w:eastAsiaTheme="minorHAnsi"/>
          <w:noProof/>
          <w:lang w:val="id-ID"/>
        </w:rPr>
        <w:t xml:space="preserve"> 70-77.</w:t>
      </w:r>
    </w:p>
    <w:p w:rsidR="001762D9" w:rsidRPr="0091257D" w:rsidRDefault="001762D9" w:rsidP="008C2B41">
      <w:pPr>
        <w:autoSpaceDE w:val="0"/>
        <w:autoSpaceDN w:val="0"/>
        <w:adjustRightInd w:val="0"/>
        <w:spacing w:line="360" w:lineRule="auto"/>
        <w:ind w:left="851" w:hanging="851"/>
        <w:jc w:val="both"/>
        <w:rPr>
          <w:noProof/>
          <w:lang w:val="id-ID" w:eastAsia="id-ID"/>
        </w:rPr>
      </w:pPr>
      <w:r w:rsidRPr="0091257D">
        <w:rPr>
          <w:noProof/>
          <w:lang w:val="id-ID" w:eastAsia="id-ID"/>
        </w:rPr>
        <w:t>Ré, M.I. (1998).</w:t>
      </w:r>
      <w:r w:rsidR="008C2B41" w:rsidRPr="0091257D">
        <w:rPr>
          <w:noProof/>
          <w:lang w:val="id-ID" w:eastAsia="id-ID"/>
        </w:rPr>
        <w:t xml:space="preserve"> Microencapsulation by Spray D</w:t>
      </w:r>
      <w:r w:rsidRPr="0091257D">
        <w:rPr>
          <w:noProof/>
          <w:lang w:val="id-ID" w:eastAsia="id-ID"/>
        </w:rPr>
        <w:t xml:space="preserve">rying. Drying Technology, 16 </w:t>
      </w:r>
      <w:r w:rsidR="00C75545" w:rsidRPr="0091257D">
        <w:rPr>
          <w:noProof/>
          <w:lang w:val="id-ID" w:eastAsia="id-ID"/>
        </w:rPr>
        <w:t>(6):</w:t>
      </w:r>
      <w:r w:rsidRPr="0091257D">
        <w:rPr>
          <w:noProof/>
          <w:lang w:val="id-ID" w:eastAsia="id-ID"/>
        </w:rPr>
        <w:t xml:space="preserve"> 1195-1236.</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Reineccius, G.A. (1988). S</w:t>
      </w:r>
      <w:r w:rsidR="00C75545" w:rsidRPr="0091257D">
        <w:rPr>
          <w:noProof/>
          <w:lang w:val="id-ID" w:eastAsia="id-ID"/>
        </w:rPr>
        <w:t>pray-</w:t>
      </w:r>
      <w:r w:rsidR="008C2B41" w:rsidRPr="0091257D">
        <w:rPr>
          <w:noProof/>
          <w:lang w:val="id-ID" w:eastAsia="id-ID"/>
        </w:rPr>
        <w:t>Drying of Food F</w:t>
      </w:r>
      <w:r w:rsidRPr="0091257D">
        <w:rPr>
          <w:noProof/>
          <w:lang w:val="id-ID" w:eastAsia="id-ID"/>
        </w:rPr>
        <w:t xml:space="preserve">lavors. Flavor Encapsulation. </w:t>
      </w:r>
      <w:r w:rsidR="00C75545" w:rsidRPr="0091257D">
        <w:rPr>
          <w:noProof/>
          <w:lang w:val="id-ID" w:eastAsia="id-ID"/>
        </w:rPr>
        <w:t>Am. Chem. Soc.:</w:t>
      </w:r>
      <w:r w:rsidRPr="0091257D">
        <w:rPr>
          <w:noProof/>
          <w:lang w:val="id-ID" w:eastAsia="id-ID"/>
        </w:rPr>
        <w:t xml:space="preserve"> 55-66.</w:t>
      </w:r>
    </w:p>
    <w:p w:rsidR="001762D9" w:rsidRPr="0091257D" w:rsidRDefault="00C75545" w:rsidP="00660A2C">
      <w:pPr>
        <w:spacing w:line="360" w:lineRule="auto"/>
        <w:ind w:left="851" w:hanging="851"/>
        <w:jc w:val="both"/>
        <w:rPr>
          <w:rFonts w:eastAsiaTheme="minorHAnsi"/>
          <w:noProof/>
          <w:lang w:val="id-ID"/>
        </w:rPr>
      </w:pPr>
      <w:r w:rsidRPr="0091257D">
        <w:rPr>
          <w:rFonts w:eastAsiaTheme="minorHAnsi"/>
          <w:noProof/>
          <w:lang w:val="id-ID"/>
        </w:rPr>
        <w:lastRenderedPageBreak/>
        <w:t xml:space="preserve">Reineccius, G.A. 1991. Carbohydrates for </w:t>
      </w:r>
      <w:r w:rsidR="008C2B41" w:rsidRPr="0091257D">
        <w:rPr>
          <w:rFonts w:eastAsiaTheme="minorHAnsi"/>
          <w:noProof/>
          <w:lang w:val="id-ID"/>
        </w:rPr>
        <w:t>F</w:t>
      </w:r>
      <w:r w:rsidRPr="0091257D">
        <w:rPr>
          <w:rFonts w:eastAsiaTheme="minorHAnsi"/>
          <w:noProof/>
          <w:lang w:val="id-ID"/>
        </w:rPr>
        <w:t xml:space="preserve">lavor </w:t>
      </w:r>
      <w:r w:rsidR="008C2B41" w:rsidRPr="0091257D">
        <w:rPr>
          <w:rFonts w:eastAsiaTheme="minorHAnsi"/>
          <w:noProof/>
          <w:lang w:val="id-ID"/>
        </w:rPr>
        <w:t>E</w:t>
      </w:r>
      <w:r w:rsidR="001762D9" w:rsidRPr="0091257D">
        <w:rPr>
          <w:rFonts w:eastAsiaTheme="minorHAnsi"/>
          <w:noProof/>
          <w:lang w:val="id-ID"/>
        </w:rPr>
        <w:t>ncapsulation. Food T</w:t>
      </w:r>
      <w:r w:rsidR="008C2B41" w:rsidRPr="0091257D">
        <w:rPr>
          <w:rFonts w:eastAsiaTheme="minorHAnsi"/>
          <w:noProof/>
          <w:lang w:val="id-ID"/>
        </w:rPr>
        <w:t>echnology</w:t>
      </w:r>
      <w:r w:rsidRPr="0091257D">
        <w:rPr>
          <w:rFonts w:eastAsiaTheme="minorHAnsi"/>
          <w:noProof/>
          <w:lang w:val="id-ID"/>
        </w:rPr>
        <w:t>:</w:t>
      </w:r>
      <w:r w:rsidR="001762D9" w:rsidRPr="0091257D">
        <w:rPr>
          <w:rFonts w:eastAsiaTheme="minorHAnsi"/>
          <w:noProof/>
          <w:lang w:val="id-ID"/>
        </w:rPr>
        <w:t xml:space="preserve"> 144-146.</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Risch, S. J. and Reineccius, G. A. 1995. Encapsulation and Controlled Release of Food Ingredients. USA: American Chemical Society.</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Rosenberg, M., Kopelman, I.J.,</w:t>
      </w:r>
      <w:r w:rsidR="00C75545" w:rsidRPr="0091257D">
        <w:rPr>
          <w:noProof/>
          <w:lang w:val="id-ID" w:eastAsia="id-ID"/>
        </w:rPr>
        <w:t xml:space="preserve"> dan Talmon, Y. 1990</w:t>
      </w:r>
      <w:r w:rsidRPr="0091257D">
        <w:rPr>
          <w:noProof/>
          <w:lang w:val="id-ID" w:eastAsia="id-ID"/>
        </w:rPr>
        <w:t xml:space="preserve">. Factors </w:t>
      </w:r>
      <w:r w:rsidR="008C2B41" w:rsidRPr="0091257D">
        <w:rPr>
          <w:noProof/>
          <w:lang w:val="id-ID" w:eastAsia="id-ID"/>
        </w:rPr>
        <w:t>A</w:t>
      </w:r>
      <w:r w:rsidRPr="0091257D">
        <w:rPr>
          <w:noProof/>
          <w:lang w:val="id-ID" w:eastAsia="id-ID"/>
        </w:rPr>
        <w:t xml:space="preserve">ffecting </w:t>
      </w:r>
      <w:r w:rsidR="008C2B41" w:rsidRPr="0091257D">
        <w:rPr>
          <w:noProof/>
          <w:lang w:val="id-ID" w:eastAsia="id-ID"/>
        </w:rPr>
        <w:t>R</w:t>
      </w:r>
      <w:r w:rsidRPr="0091257D">
        <w:rPr>
          <w:noProof/>
          <w:lang w:val="id-ID" w:eastAsia="id-ID"/>
        </w:rPr>
        <w:t xml:space="preserve">etention in </w:t>
      </w:r>
      <w:r w:rsidR="008C2B41" w:rsidRPr="0091257D">
        <w:rPr>
          <w:noProof/>
          <w:lang w:val="id-ID" w:eastAsia="id-ID"/>
        </w:rPr>
        <w:t>S</w:t>
      </w:r>
      <w:r w:rsidRPr="0091257D">
        <w:rPr>
          <w:noProof/>
          <w:lang w:val="id-ID" w:eastAsia="id-ID"/>
        </w:rPr>
        <w:t>pray-</w:t>
      </w:r>
      <w:r w:rsidR="008C2B41" w:rsidRPr="0091257D">
        <w:rPr>
          <w:noProof/>
          <w:lang w:val="id-ID" w:eastAsia="id-ID"/>
        </w:rPr>
        <w:t>D</w:t>
      </w:r>
      <w:r w:rsidRPr="0091257D">
        <w:rPr>
          <w:noProof/>
          <w:lang w:val="id-ID" w:eastAsia="id-ID"/>
        </w:rPr>
        <w:t xml:space="preserve">rying </w:t>
      </w:r>
      <w:r w:rsidR="008C2B41" w:rsidRPr="0091257D">
        <w:rPr>
          <w:noProof/>
          <w:lang w:val="id-ID" w:eastAsia="id-ID"/>
        </w:rPr>
        <w:t>M</w:t>
      </w:r>
      <w:r w:rsidRPr="0091257D">
        <w:rPr>
          <w:noProof/>
          <w:lang w:val="id-ID" w:eastAsia="id-ID"/>
        </w:rPr>
        <w:t xml:space="preserve">icroencapsulation of </w:t>
      </w:r>
      <w:r w:rsidR="008C2B41" w:rsidRPr="0091257D">
        <w:rPr>
          <w:noProof/>
          <w:lang w:val="id-ID" w:eastAsia="id-ID"/>
        </w:rPr>
        <w:t>Volatile M</w:t>
      </w:r>
      <w:r w:rsidRPr="0091257D">
        <w:rPr>
          <w:noProof/>
          <w:lang w:val="id-ID" w:eastAsia="id-ID"/>
        </w:rPr>
        <w:t>at</w:t>
      </w:r>
      <w:r w:rsidR="00C75545" w:rsidRPr="0091257D">
        <w:rPr>
          <w:noProof/>
          <w:lang w:val="id-ID" w:eastAsia="id-ID"/>
        </w:rPr>
        <w:t>erials. J. Agric. Food Chem. 38:</w:t>
      </w:r>
      <w:r w:rsidRPr="0091257D">
        <w:rPr>
          <w:noProof/>
          <w:lang w:val="id-ID" w:eastAsia="id-ID"/>
        </w:rPr>
        <w:t xml:space="preserve"> 1288-1294.</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Shahidi, F. and Han, X. Q. 1993. Encapsulation of</w:t>
      </w:r>
      <w:r w:rsidR="008C2B41" w:rsidRPr="0091257D">
        <w:rPr>
          <w:noProof/>
          <w:lang w:val="id-ID" w:eastAsia="id-ID"/>
        </w:rPr>
        <w:t xml:space="preserve"> Food I</w:t>
      </w:r>
      <w:r w:rsidRPr="0091257D">
        <w:rPr>
          <w:noProof/>
          <w:lang w:val="id-ID" w:eastAsia="id-ID"/>
        </w:rPr>
        <w:t>ngredients. Critical Reviews in Food Science and Nutrition, 33 (6): 501-547.</w:t>
      </w:r>
    </w:p>
    <w:p w:rsidR="001762D9" w:rsidRPr="0091257D" w:rsidRDefault="001762D9" w:rsidP="00660A2C">
      <w:pPr>
        <w:spacing w:line="360" w:lineRule="auto"/>
        <w:ind w:left="851" w:hanging="851"/>
        <w:jc w:val="both"/>
        <w:rPr>
          <w:noProof/>
          <w:lang w:val="id-ID"/>
        </w:rPr>
      </w:pPr>
      <w:r w:rsidRPr="0091257D">
        <w:rPr>
          <w:noProof/>
          <w:lang w:val="id-ID"/>
        </w:rPr>
        <w:t xml:space="preserve">Suradikusumah, E. 1989. Kimia Tumbuhan. </w:t>
      </w:r>
      <w:r w:rsidR="00632D80" w:rsidRPr="0091257D">
        <w:rPr>
          <w:noProof/>
          <w:lang w:val="id-ID"/>
        </w:rPr>
        <w:t xml:space="preserve">Bogor: </w:t>
      </w:r>
      <w:r w:rsidRPr="0091257D">
        <w:rPr>
          <w:noProof/>
          <w:lang w:val="id-ID"/>
        </w:rPr>
        <w:t>Departemen Pendidikan dan Kebudayaan, Direktorat Jenderal Pendidikan Tinggi, Pusat Ant</w:t>
      </w:r>
      <w:r w:rsidR="00632D80" w:rsidRPr="0091257D">
        <w:rPr>
          <w:noProof/>
          <w:lang w:val="id-ID"/>
        </w:rPr>
        <w:t>ar Universitas Ilmu Hayat, IPB</w:t>
      </w:r>
      <w:r w:rsidRPr="0091257D">
        <w:rPr>
          <w:noProof/>
          <w:lang w:val="id-ID"/>
        </w:rPr>
        <w:t>.</w:t>
      </w:r>
    </w:p>
    <w:p w:rsidR="001762D9" w:rsidRPr="0091257D" w:rsidRDefault="001762D9" w:rsidP="00660A2C">
      <w:pPr>
        <w:spacing w:line="360" w:lineRule="auto"/>
        <w:ind w:left="851" w:hanging="851"/>
        <w:jc w:val="both"/>
        <w:rPr>
          <w:noProof/>
          <w:lang w:val="id-ID"/>
        </w:rPr>
      </w:pPr>
      <w:r w:rsidRPr="0091257D">
        <w:rPr>
          <w:noProof/>
          <w:lang w:val="id-ID"/>
        </w:rPr>
        <w:t xml:space="preserve">Timberlake dan Bridle. 1980. Anthocyanins. </w:t>
      </w:r>
      <w:r w:rsidRPr="0091257D">
        <w:rPr>
          <w:i/>
          <w:noProof/>
          <w:lang w:val="id-ID"/>
        </w:rPr>
        <w:t>Di dalam</w:t>
      </w:r>
      <w:r w:rsidR="00C75545" w:rsidRPr="0091257D">
        <w:rPr>
          <w:noProof/>
          <w:lang w:val="id-ID"/>
        </w:rPr>
        <w:t>: Walford, J</w:t>
      </w:r>
      <w:r w:rsidR="008C2B41" w:rsidRPr="0091257D">
        <w:rPr>
          <w:noProof/>
          <w:lang w:val="id-ID"/>
        </w:rPr>
        <w:t>, Editor.</w:t>
      </w:r>
      <w:r w:rsidR="00C75545" w:rsidRPr="0091257D">
        <w:rPr>
          <w:noProof/>
          <w:lang w:val="id-ID"/>
        </w:rPr>
        <w:t xml:space="preserve"> Development in Food Colors</w:t>
      </w:r>
      <w:r w:rsidRPr="0091257D">
        <w:rPr>
          <w:noProof/>
          <w:lang w:val="id-ID"/>
        </w:rPr>
        <w:t xml:space="preserve">. </w:t>
      </w:r>
      <w:r w:rsidR="00C75545" w:rsidRPr="0091257D">
        <w:rPr>
          <w:noProof/>
          <w:lang w:val="id-ID"/>
        </w:rPr>
        <w:t>London: Applied Science Publishers LTD</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rFonts w:eastAsiaTheme="minorHAnsi"/>
          <w:noProof/>
          <w:lang w:val="id-ID"/>
        </w:rPr>
      </w:pPr>
      <w:r w:rsidRPr="0091257D">
        <w:rPr>
          <w:rFonts w:eastAsiaTheme="minorHAnsi"/>
          <w:noProof/>
          <w:lang w:val="id-ID"/>
        </w:rPr>
        <w:t xml:space="preserve">Uddin, M. S., Hawlader, M. N. A. </w:t>
      </w:r>
      <w:r w:rsidR="00C75545" w:rsidRPr="0091257D">
        <w:rPr>
          <w:rFonts w:eastAsiaTheme="minorHAnsi"/>
          <w:noProof/>
          <w:lang w:val="id-ID"/>
        </w:rPr>
        <w:t>dan</w:t>
      </w:r>
      <w:r w:rsidRPr="0091257D">
        <w:rPr>
          <w:rFonts w:eastAsiaTheme="minorHAnsi"/>
          <w:noProof/>
          <w:lang w:val="id-ID"/>
        </w:rPr>
        <w:t xml:space="preserve"> Zhu, H. </w:t>
      </w:r>
      <w:r w:rsidR="008C2B41" w:rsidRPr="0091257D">
        <w:rPr>
          <w:rFonts w:eastAsiaTheme="minorHAnsi"/>
          <w:noProof/>
          <w:lang w:val="id-ID"/>
        </w:rPr>
        <w:t>J. 2001. Microencapsulation of A</w:t>
      </w:r>
      <w:r w:rsidRPr="0091257D">
        <w:rPr>
          <w:rFonts w:eastAsiaTheme="minorHAnsi"/>
          <w:noProof/>
          <w:lang w:val="id-ID"/>
        </w:rPr>
        <w:t>scorbi</w:t>
      </w:r>
      <w:r w:rsidR="008C2B41" w:rsidRPr="0091257D">
        <w:rPr>
          <w:rFonts w:eastAsiaTheme="minorHAnsi"/>
          <w:noProof/>
          <w:lang w:val="id-ID"/>
        </w:rPr>
        <w:t>c Acid: Effect of Process Variables on Product C</w:t>
      </w:r>
      <w:r w:rsidRPr="0091257D">
        <w:rPr>
          <w:rFonts w:eastAsiaTheme="minorHAnsi"/>
          <w:noProof/>
          <w:lang w:val="id-ID"/>
        </w:rPr>
        <w:t xml:space="preserve">haracteristics. </w:t>
      </w:r>
      <w:r w:rsidR="00C75545" w:rsidRPr="0091257D">
        <w:rPr>
          <w:rFonts w:eastAsiaTheme="minorHAnsi"/>
          <w:noProof/>
          <w:lang w:val="id-ID"/>
        </w:rPr>
        <w:t>Journal</w:t>
      </w:r>
      <w:r w:rsidRPr="0091257D">
        <w:rPr>
          <w:rFonts w:eastAsiaTheme="minorHAnsi"/>
          <w:noProof/>
          <w:lang w:val="id-ID"/>
        </w:rPr>
        <w:t xml:space="preserve"> of Microencapsulation</w:t>
      </w:r>
      <w:r w:rsidRPr="0091257D">
        <w:rPr>
          <w:rFonts w:eastAsiaTheme="minorHAnsi"/>
          <w:i/>
          <w:iCs/>
          <w:noProof/>
          <w:lang w:val="id-ID"/>
        </w:rPr>
        <w:t>,</w:t>
      </w:r>
      <w:r w:rsidRPr="0091257D">
        <w:rPr>
          <w:rFonts w:eastAsiaTheme="minorHAnsi"/>
          <w:noProof/>
          <w:lang w:val="id-ID"/>
        </w:rPr>
        <w:t xml:space="preserve"> 18 (2): 199-209.</w:t>
      </w:r>
    </w:p>
    <w:p w:rsidR="001762D9" w:rsidRPr="0091257D" w:rsidRDefault="001762D9" w:rsidP="00660A2C">
      <w:pPr>
        <w:spacing w:line="360" w:lineRule="auto"/>
        <w:ind w:left="851" w:hanging="851"/>
        <w:jc w:val="both"/>
        <w:rPr>
          <w:noProof/>
          <w:lang w:val="id-ID"/>
        </w:rPr>
      </w:pPr>
      <w:r w:rsidRPr="0091257D">
        <w:rPr>
          <w:noProof/>
          <w:lang w:val="id-ID"/>
        </w:rPr>
        <w:t xml:space="preserve">Winarno, F.G. 1992. Kimia Pangan  dan Gizi. </w:t>
      </w:r>
      <w:r w:rsidR="00C75545" w:rsidRPr="0091257D">
        <w:rPr>
          <w:noProof/>
          <w:lang w:val="id-ID"/>
        </w:rPr>
        <w:t>Jakarta: PT Gramedia</w:t>
      </w:r>
      <w:r w:rsidRPr="0091257D">
        <w:rPr>
          <w:noProof/>
          <w:lang w:val="id-ID"/>
        </w:rPr>
        <w:t>.</w:t>
      </w:r>
    </w:p>
    <w:p w:rsidR="001762D9" w:rsidRPr="0091257D" w:rsidRDefault="001762D9" w:rsidP="00660A2C">
      <w:pPr>
        <w:autoSpaceDE w:val="0"/>
        <w:autoSpaceDN w:val="0"/>
        <w:adjustRightInd w:val="0"/>
        <w:spacing w:line="360" w:lineRule="auto"/>
        <w:ind w:left="851" w:hanging="851"/>
        <w:jc w:val="both"/>
        <w:rPr>
          <w:noProof/>
          <w:lang w:val="id-ID" w:eastAsia="id-ID"/>
        </w:rPr>
      </w:pPr>
      <w:r w:rsidRPr="0091257D">
        <w:rPr>
          <w:noProof/>
          <w:lang w:val="id-ID" w:eastAsia="id-ID"/>
        </w:rPr>
        <w:t xml:space="preserve">Wrolstad, R. E. 2000. Anthocyanins. </w:t>
      </w:r>
      <w:r w:rsidR="00C75545" w:rsidRPr="0091257D">
        <w:rPr>
          <w:i/>
          <w:noProof/>
          <w:lang w:val="id-ID" w:eastAsia="id-ID"/>
        </w:rPr>
        <w:t>Di dalam</w:t>
      </w:r>
      <w:r w:rsidR="00C75545" w:rsidRPr="0091257D">
        <w:rPr>
          <w:noProof/>
          <w:lang w:val="id-ID" w:eastAsia="id-ID"/>
        </w:rPr>
        <w:t>:</w:t>
      </w:r>
      <w:r w:rsidRPr="0091257D">
        <w:rPr>
          <w:noProof/>
          <w:lang w:val="id-ID" w:eastAsia="id-ID"/>
        </w:rPr>
        <w:t xml:space="preserve"> </w:t>
      </w:r>
      <w:r w:rsidR="00632D80" w:rsidRPr="0091257D">
        <w:rPr>
          <w:noProof/>
          <w:lang w:val="id-ID" w:eastAsia="id-ID"/>
        </w:rPr>
        <w:t>G. J. Lauro, and F. J. Francis</w:t>
      </w:r>
      <w:r w:rsidR="008C2B41" w:rsidRPr="0091257D">
        <w:rPr>
          <w:noProof/>
          <w:lang w:val="id-ID" w:eastAsia="id-ID"/>
        </w:rPr>
        <w:t>, Editor</w:t>
      </w:r>
      <w:r w:rsidR="00632D80" w:rsidRPr="0091257D">
        <w:rPr>
          <w:noProof/>
          <w:lang w:val="id-ID" w:eastAsia="id-ID"/>
        </w:rPr>
        <w:t>.</w:t>
      </w:r>
      <w:r w:rsidR="00632D80" w:rsidRPr="0091257D">
        <w:rPr>
          <w:iCs/>
          <w:noProof/>
          <w:lang w:val="id-ID" w:eastAsia="id-ID"/>
        </w:rPr>
        <w:t xml:space="preserve"> </w:t>
      </w:r>
      <w:r w:rsidR="00C75545" w:rsidRPr="0091257D">
        <w:rPr>
          <w:iCs/>
          <w:noProof/>
          <w:lang w:val="id-ID" w:eastAsia="id-ID"/>
        </w:rPr>
        <w:t>Natural Food Colorants: Science and T</w:t>
      </w:r>
      <w:r w:rsidRPr="0091257D">
        <w:rPr>
          <w:iCs/>
          <w:noProof/>
          <w:lang w:val="id-ID" w:eastAsia="id-ID"/>
        </w:rPr>
        <w:t>echnology</w:t>
      </w:r>
      <w:r w:rsidR="00632D80" w:rsidRPr="0091257D">
        <w:rPr>
          <w:noProof/>
          <w:lang w:val="id-ID" w:eastAsia="id-ID"/>
        </w:rPr>
        <w:t>.</w:t>
      </w:r>
      <w:r w:rsidRPr="0091257D">
        <w:rPr>
          <w:noProof/>
          <w:lang w:val="id-ID" w:eastAsia="id-ID"/>
        </w:rPr>
        <w:t xml:space="preserve"> New York: Marcel Dekker.</w:t>
      </w:r>
    </w:p>
    <w:p w:rsidR="001762D9" w:rsidRPr="0091257D" w:rsidRDefault="001762D9" w:rsidP="00660A2C">
      <w:pPr>
        <w:autoSpaceDE w:val="0"/>
        <w:autoSpaceDN w:val="0"/>
        <w:adjustRightInd w:val="0"/>
        <w:spacing w:line="360" w:lineRule="auto"/>
        <w:ind w:left="851" w:hanging="851"/>
        <w:jc w:val="both"/>
        <w:rPr>
          <w:noProof/>
          <w:lang w:val="id-ID" w:eastAsia="id-ID"/>
        </w:rPr>
      </w:pPr>
    </w:p>
    <w:p w:rsidR="003D6F03" w:rsidRPr="0091257D" w:rsidRDefault="003D6F03" w:rsidP="00660A2C">
      <w:pPr>
        <w:autoSpaceDE w:val="0"/>
        <w:autoSpaceDN w:val="0"/>
        <w:adjustRightInd w:val="0"/>
        <w:spacing w:line="360" w:lineRule="auto"/>
        <w:ind w:left="851" w:hanging="851"/>
        <w:jc w:val="both"/>
        <w:rPr>
          <w:noProof/>
          <w:lang w:val="id-ID" w:eastAsia="id-ID"/>
        </w:rPr>
      </w:pPr>
    </w:p>
    <w:p w:rsidR="00660A2C" w:rsidRPr="0091257D" w:rsidRDefault="00660A2C" w:rsidP="00660A2C">
      <w:pPr>
        <w:spacing w:after="200" w:line="276" w:lineRule="auto"/>
        <w:rPr>
          <w:rFonts w:eastAsiaTheme="minorHAnsi"/>
          <w:b/>
          <w:noProof/>
          <w:color w:val="C0504D" w:themeColor="accent2"/>
          <w:lang w:val="id-ID"/>
        </w:rPr>
      </w:pPr>
      <w:r w:rsidRPr="0091257D">
        <w:rPr>
          <w:rFonts w:eastAsiaTheme="minorHAnsi"/>
          <w:b/>
          <w:noProof/>
          <w:color w:val="C0504D" w:themeColor="accent2"/>
          <w:lang w:val="id-ID"/>
        </w:rPr>
        <w:br w:type="page"/>
      </w:r>
    </w:p>
    <w:p w:rsidR="006F45C9" w:rsidRPr="0091257D" w:rsidRDefault="008D4398" w:rsidP="008D4398">
      <w:pPr>
        <w:autoSpaceDE w:val="0"/>
        <w:autoSpaceDN w:val="0"/>
        <w:adjustRightInd w:val="0"/>
        <w:spacing w:line="720" w:lineRule="auto"/>
        <w:ind w:left="567" w:hanging="567"/>
        <w:jc w:val="center"/>
        <w:rPr>
          <w:rFonts w:eastAsiaTheme="minorHAnsi"/>
          <w:b/>
          <w:noProof/>
          <w:lang w:val="id-ID"/>
        </w:rPr>
      </w:pPr>
      <w:r w:rsidRPr="0091257D">
        <w:rPr>
          <w:rFonts w:eastAsiaTheme="minorHAnsi"/>
          <w:b/>
          <w:noProof/>
          <w:lang w:val="id-ID"/>
        </w:rPr>
        <w:lastRenderedPageBreak/>
        <w:t>DAFTAR RIWAYAT HIDUP</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Nama </w:t>
      </w:r>
      <w:r w:rsidRPr="0091257D">
        <w:rPr>
          <w:rFonts w:eastAsiaTheme="minorHAnsi"/>
          <w:noProof/>
          <w:lang w:val="id-ID"/>
        </w:rPr>
        <w:tab/>
        <w:t>: Leonardus Adi Wijaya</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xml:space="preserve">: </w:t>
      </w:r>
      <w:r w:rsidR="00CB6BA0" w:rsidRPr="0091257D">
        <w:rPr>
          <w:rFonts w:eastAsiaTheme="minorHAnsi"/>
          <w:noProof/>
          <w:lang w:val="id-ID"/>
        </w:rPr>
        <w:t>Jakarta, 18 November 1987</w:t>
      </w:r>
    </w:p>
    <w:p w:rsidR="008D4398" w:rsidRPr="0091257D" w:rsidRDefault="008D4398" w:rsidP="00CB6BA0">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Laki-laki</w:t>
      </w:r>
    </w:p>
    <w:p w:rsidR="00CB6BA0" w:rsidRPr="0091257D" w:rsidRDefault="008D4398" w:rsidP="00CB6BA0">
      <w:pPr>
        <w:tabs>
          <w:tab w:val="left" w:pos="2410"/>
        </w:tabs>
        <w:rPr>
          <w:noProof/>
          <w:lang w:val="id-ID"/>
        </w:rPr>
      </w:pPr>
      <w:r w:rsidRPr="0091257D">
        <w:rPr>
          <w:rFonts w:eastAsiaTheme="minorHAnsi"/>
          <w:noProof/>
          <w:lang w:val="id-ID"/>
        </w:rPr>
        <w:t xml:space="preserve">Alamat Rumah </w:t>
      </w:r>
      <w:r w:rsidRPr="0091257D">
        <w:rPr>
          <w:rFonts w:eastAsiaTheme="minorHAnsi"/>
          <w:noProof/>
          <w:lang w:val="id-ID"/>
        </w:rPr>
        <w:tab/>
        <w:t xml:space="preserve">: </w:t>
      </w:r>
      <w:r w:rsidR="00CB6BA0" w:rsidRPr="0091257D">
        <w:rPr>
          <w:noProof/>
          <w:lang w:val="id-ID"/>
        </w:rPr>
        <w:t xml:space="preserve">Kepa Duri Mas Blok O2 No. 1  </w:t>
      </w:r>
    </w:p>
    <w:p w:rsidR="00CB6BA0" w:rsidRPr="0091257D" w:rsidRDefault="00CB6BA0" w:rsidP="00CB6BA0">
      <w:pPr>
        <w:tabs>
          <w:tab w:val="left" w:pos="2410"/>
        </w:tabs>
        <w:rPr>
          <w:noProof/>
          <w:lang w:val="id-ID"/>
        </w:rPr>
      </w:pPr>
      <w:r w:rsidRPr="0091257D">
        <w:rPr>
          <w:noProof/>
          <w:lang w:val="id-ID"/>
        </w:rPr>
        <w:tab/>
        <w:t xml:space="preserve">  R.T./R.W.: 004/04 </w:t>
      </w:r>
    </w:p>
    <w:p w:rsidR="008D4398" w:rsidRPr="0091257D" w:rsidRDefault="00CB6BA0" w:rsidP="00CB6BA0">
      <w:pPr>
        <w:tabs>
          <w:tab w:val="left" w:pos="2410"/>
        </w:tabs>
        <w:rPr>
          <w:noProof/>
          <w:lang w:val="id-ID"/>
        </w:rPr>
      </w:pPr>
      <w:r w:rsidRPr="0091257D">
        <w:rPr>
          <w:noProof/>
          <w:lang w:val="id-ID"/>
        </w:rPr>
        <w:tab/>
        <w:t xml:space="preserve">  Jakarta Barat 11510 </w:t>
      </w:r>
    </w:p>
    <w:p w:rsidR="00CB6BA0"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Kost </w:t>
      </w:r>
      <w:r w:rsidRPr="0091257D">
        <w:rPr>
          <w:rFonts w:eastAsiaTheme="minorHAnsi"/>
          <w:noProof/>
          <w:lang w:val="id-ID"/>
        </w:rPr>
        <w:tab/>
        <w:t xml:space="preserve">: </w:t>
      </w:r>
      <w:r w:rsidR="00CB6BA0" w:rsidRPr="0091257D">
        <w:rPr>
          <w:rFonts w:eastAsiaTheme="minorHAnsi"/>
          <w:noProof/>
          <w:lang w:val="id-ID"/>
        </w:rPr>
        <w:t>Jalan Perwira no 45,</w:t>
      </w:r>
    </w:p>
    <w:p w:rsidR="008D4398" w:rsidRPr="0091257D" w:rsidRDefault="00CB6BA0"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Darmaga, Bogor. </w:t>
      </w:r>
    </w:p>
    <w:p w:rsidR="008D4398" w:rsidRPr="0091257D" w:rsidRDefault="008D4398" w:rsidP="008D4398">
      <w:pPr>
        <w:tabs>
          <w:tab w:val="left" w:pos="2410"/>
        </w:tabs>
        <w:autoSpaceDE w:val="0"/>
        <w:autoSpaceDN w:val="0"/>
        <w:adjustRightInd w:val="0"/>
        <w:rPr>
          <w:noProof/>
          <w:lang w:val="id-ID"/>
        </w:rPr>
      </w:pPr>
      <w:r w:rsidRPr="0091257D">
        <w:rPr>
          <w:rFonts w:eastAsiaTheme="minorHAnsi"/>
          <w:noProof/>
          <w:lang w:val="id-ID"/>
        </w:rPr>
        <w:t>No. Telepon</w:t>
      </w:r>
      <w:r w:rsidRPr="0091257D">
        <w:rPr>
          <w:rFonts w:eastAsiaTheme="minorHAnsi"/>
          <w:noProof/>
          <w:lang w:val="id-ID"/>
        </w:rPr>
        <w:tab/>
        <w:t xml:space="preserve">: </w:t>
      </w:r>
      <w:r w:rsidR="00CB6BA0" w:rsidRPr="0091257D">
        <w:rPr>
          <w:noProof/>
          <w:lang w:val="id-ID"/>
        </w:rPr>
        <w:t>021-5650377</w:t>
      </w:r>
    </w:p>
    <w:p w:rsidR="00CB6BA0" w:rsidRPr="0091257D" w:rsidRDefault="00CB6BA0" w:rsidP="008D4398">
      <w:pPr>
        <w:tabs>
          <w:tab w:val="left" w:pos="2410"/>
        </w:tabs>
        <w:autoSpaceDE w:val="0"/>
        <w:autoSpaceDN w:val="0"/>
        <w:adjustRightInd w:val="0"/>
        <w:rPr>
          <w:rFonts w:eastAsiaTheme="minorHAnsi"/>
          <w:noProof/>
          <w:lang w:val="id-ID"/>
        </w:rPr>
      </w:pPr>
      <w:r w:rsidRPr="0091257D">
        <w:rPr>
          <w:noProof/>
          <w:lang w:val="id-ID"/>
        </w:rPr>
        <w:tab/>
        <w:t xml:space="preserve">  08176368824</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hyperlink r:id="rId17" w:history="1">
        <w:r w:rsidR="00CB6BA0" w:rsidRPr="0091257D">
          <w:rPr>
            <w:rStyle w:val="Hyperlink"/>
            <w:noProof/>
            <w:color w:val="auto"/>
            <w:u w:val="none"/>
            <w:lang w:val="id-ID"/>
          </w:rPr>
          <w:t>longz_a@yahoo.co.id</w:t>
        </w:r>
        <w:r w:rsidR="00CB6BA0" w:rsidRPr="0091257D">
          <w:rPr>
            <w:rStyle w:val="Hyperlink"/>
            <w:noProof/>
            <w:lang w:val="id-ID"/>
          </w:rPr>
          <w:t xml:space="preserve"> </w:t>
        </w:r>
      </w:hyperlink>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6D59DD">
      <w:pPr>
        <w:tabs>
          <w:tab w:val="left" w:pos="3828"/>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tblPr>
      <w:tblGrid>
        <w:gridCol w:w="960"/>
        <w:gridCol w:w="5434"/>
        <w:gridCol w:w="1460"/>
      </w:tblGrid>
      <w:tr w:rsidR="00CB6BA0" w:rsidRPr="0091257D" w:rsidTr="0028721F">
        <w:trPr>
          <w:trHeight w:val="507"/>
        </w:trPr>
        <w:tc>
          <w:tcPr>
            <w:tcW w:w="9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Keterangan</w:t>
            </w:r>
          </w:p>
        </w:tc>
      </w:tr>
      <w:tr w:rsidR="00CB6BA0" w:rsidRPr="0091257D" w:rsidTr="0028721F">
        <w:trPr>
          <w:trHeight w:val="945"/>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bottom"/>
            <w:hideMark/>
          </w:tcPr>
          <w:p w:rsidR="00CB6BA0" w:rsidRPr="0091257D" w:rsidRDefault="0094395E" w:rsidP="0028721F">
            <w:pPr>
              <w:rPr>
                <w:noProof/>
                <w:color w:val="F79646" w:themeColor="accent6"/>
                <w:lang w:val="id-ID" w:eastAsia="id-ID"/>
              </w:rPr>
            </w:pPr>
            <w:r w:rsidRPr="0091257D">
              <w:rPr>
                <w:noProof/>
                <w:lang w:val="id-ID"/>
              </w:rPr>
              <w:t xml:space="preserve">Pembuatan Kemasan </w:t>
            </w:r>
            <w:r w:rsidRPr="0091257D">
              <w:rPr>
                <w:i/>
                <w:noProof/>
                <w:lang w:val="id-ID"/>
              </w:rPr>
              <w:t xml:space="preserve">Biodegradable </w:t>
            </w:r>
            <w:r w:rsidRPr="0091257D">
              <w:rPr>
                <w:noProof/>
                <w:lang w:val="id-ID"/>
              </w:rPr>
              <w:t>Menggunakan Limbah Udang Dan Ubi Kayu Sebagai Alternatif Kemasan Ramah Lingkungan</w:t>
            </w:r>
          </w:p>
        </w:tc>
        <w:tc>
          <w:tcPr>
            <w:tcW w:w="1460" w:type="dxa"/>
            <w:tcBorders>
              <w:top w:val="nil"/>
              <w:left w:val="nil"/>
              <w:bottom w:val="nil"/>
              <w:right w:val="nil"/>
            </w:tcBorders>
            <w:shd w:val="clear" w:color="auto" w:fill="auto"/>
            <w:vAlign w:val="center"/>
            <w:hideMark/>
          </w:tcPr>
          <w:p w:rsidR="00CB6BA0" w:rsidRPr="0091257D" w:rsidRDefault="0094395E" w:rsidP="0028721F">
            <w:pPr>
              <w:rPr>
                <w:noProof/>
                <w:lang w:val="id-ID" w:eastAsia="id-ID"/>
              </w:rPr>
            </w:pPr>
            <w:r w:rsidRPr="0091257D">
              <w:rPr>
                <w:noProof/>
                <w:lang w:val="id-ID" w:eastAsia="id-ID"/>
              </w:rPr>
              <w:t>RISTEC</w:t>
            </w:r>
          </w:p>
          <w:p w:rsidR="0094395E" w:rsidRPr="0091257D" w:rsidRDefault="0094395E" w:rsidP="0028721F">
            <w:pPr>
              <w:rPr>
                <w:noProof/>
                <w:color w:val="F79646" w:themeColor="accent6"/>
                <w:lang w:val="id-ID" w:eastAsia="id-ID"/>
              </w:rPr>
            </w:pPr>
            <w:r w:rsidRPr="0091257D">
              <w:rPr>
                <w:noProof/>
                <w:lang w:val="id-ID" w:eastAsia="id-ID"/>
              </w:rPr>
              <w:t>UNDIP</w:t>
            </w:r>
          </w:p>
        </w:tc>
      </w:tr>
      <w:tr w:rsidR="00CB6BA0" w:rsidRPr="0091257D" w:rsidTr="0094395E">
        <w:trPr>
          <w:trHeight w:val="945"/>
        </w:trPr>
        <w:tc>
          <w:tcPr>
            <w:tcW w:w="960" w:type="dxa"/>
            <w:tcBorders>
              <w:top w:val="nil"/>
              <w:left w:val="nil"/>
              <w:bottom w:val="nil"/>
              <w:right w:val="nil"/>
            </w:tcBorders>
            <w:shd w:val="clear" w:color="auto" w:fill="auto"/>
            <w:vAlign w:val="center"/>
            <w:hideMark/>
          </w:tcPr>
          <w:p w:rsidR="00CB6BA0" w:rsidRPr="0091257D" w:rsidRDefault="00CB6BA0" w:rsidP="0094395E">
            <w:pPr>
              <w:jc w:val="center"/>
              <w:rPr>
                <w:noProof/>
                <w:lang w:val="id-ID" w:eastAsia="id-ID"/>
              </w:rPr>
            </w:pPr>
            <w:r w:rsidRPr="0091257D">
              <w:rPr>
                <w:noProof/>
                <w:lang w:val="id-ID" w:eastAsia="id-ID"/>
              </w:rPr>
              <w:t>200</w:t>
            </w:r>
            <w:r w:rsidR="0094395E" w:rsidRPr="0091257D">
              <w:rPr>
                <w:noProof/>
                <w:lang w:val="id-ID" w:eastAsia="id-ID"/>
              </w:rPr>
              <w:t>9</w:t>
            </w:r>
          </w:p>
        </w:tc>
        <w:tc>
          <w:tcPr>
            <w:tcW w:w="5434" w:type="dxa"/>
            <w:tcBorders>
              <w:top w:val="nil"/>
              <w:left w:val="nil"/>
              <w:bottom w:val="nil"/>
              <w:right w:val="nil"/>
            </w:tcBorders>
            <w:shd w:val="clear" w:color="auto" w:fill="auto"/>
            <w:vAlign w:val="center"/>
            <w:hideMark/>
          </w:tcPr>
          <w:p w:rsidR="00CB6BA0" w:rsidRPr="0091257D" w:rsidRDefault="0094395E" w:rsidP="0094395E">
            <w:pPr>
              <w:pStyle w:val="Title"/>
              <w:spacing w:before="0" w:after="0"/>
              <w:jc w:val="left"/>
              <w:rPr>
                <w:rFonts w:ascii="Times New Roman" w:hAnsi="Times New Roman" w:cs="Times New Roman"/>
                <w:b w:val="0"/>
                <w:noProof/>
                <w:sz w:val="24"/>
                <w:szCs w:val="24"/>
                <w:lang w:val="id-ID"/>
              </w:rPr>
            </w:pPr>
            <w:r w:rsidRPr="0091257D">
              <w:rPr>
                <w:rFonts w:ascii="Times New Roman" w:hAnsi="Times New Roman" w:cs="Times New Roman"/>
                <w:b w:val="0"/>
                <w:noProof/>
                <w:sz w:val="24"/>
                <w:szCs w:val="24"/>
                <w:lang w:val="id-ID"/>
              </w:rPr>
              <w:t>Toksisitas, Kemampuan Imunomodulator, Dan Aktivitas Antioksidan Daun Tapak Dara (</w:t>
            </w:r>
            <w:r w:rsidRPr="0091257D">
              <w:rPr>
                <w:rFonts w:ascii="Times New Roman" w:hAnsi="Times New Roman" w:cs="Times New Roman"/>
                <w:b w:val="0"/>
                <w:i/>
                <w:iCs/>
                <w:noProof/>
                <w:sz w:val="24"/>
                <w:szCs w:val="24"/>
                <w:lang w:val="id-ID"/>
              </w:rPr>
              <w:t>Catharanthus Roseus</w:t>
            </w:r>
            <w:r w:rsidRPr="0091257D">
              <w:rPr>
                <w:rFonts w:ascii="Times New Roman" w:hAnsi="Times New Roman" w:cs="Times New Roman"/>
                <w:b w:val="0"/>
                <w:noProof/>
                <w:sz w:val="24"/>
                <w:szCs w:val="24"/>
                <w:lang w:val="id-ID"/>
              </w:rPr>
              <w:t xml:space="preserve">) Pada Sel Limfosit Manusia Secara </w:t>
            </w:r>
            <w:r w:rsidRPr="0091257D">
              <w:rPr>
                <w:rFonts w:ascii="Times New Roman" w:hAnsi="Times New Roman" w:cs="Times New Roman"/>
                <w:b w:val="0"/>
                <w:i/>
                <w:noProof/>
                <w:sz w:val="24"/>
                <w:szCs w:val="24"/>
                <w:lang w:val="id-ID"/>
              </w:rPr>
              <w:t>In Vitro</w:t>
            </w:r>
          </w:p>
        </w:tc>
        <w:tc>
          <w:tcPr>
            <w:tcW w:w="1460" w:type="dxa"/>
            <w:tcBorders>
              <w:top w:val="nil"/>
              <w:left w:val="nil"/>
              <w:bottom w:val="nil"/>
              <w:right w:val="nil"/>
            </w:tcBorders>
            <w:shd w:val="clear" w:color="auto" w:fill="auto"/>
            <w:vAlign w:val="center"/>
            <w:hideMark/>
          </w:tcPr>
          <w:p w:rsidR="00CB6BA0" w:rsidRPr="0091257D" w:rsidRDefault="00CB6BA0" w:rsidP="0094395E">
            <w:pPr>
              <w:rPr>
                <w:noProof/>
                <w:lang w:val="id-ID" w:eastAsia="id-ID"/>
              </w:rPr>
            </w:pPr>
            <w:r w:rsidRPr="0091257D">
              <w:rPr>
                <w:noProof/>
                <w:lang w:val="id-ID" w:eastAsia="id-ID"/>
              </w:rPr>
              <w:t>Program Kreativitas Mahasiswa</w:t>
            </w:r>
          </w:p>
        </w:tc>
      </w:tr>
      <w:tr w:rsidR="00CB6BA0" w:rsidRPr="0091257D" w:rsidTr="0028721F">
        <w:trPr>
          <w:trHeight w:val="945"/>
        </w:trPr>
        <w:tc>
          <w:tcPr>
            <w:tcW w:w="960" w:type="dxa"/>
            <w:tcBorders>
              <w:top w:val="nil"/>
              <w:left w:val="nil"/>
              <w:bottom w:val="single" w:sz="4" w:space="0" w:color="auto"/>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2009</w:t>
            </w:r>
          </w:p>
        </w:tc>
        <w:tc>
          <w:tcPr>
            <w:tcW w:w="5434"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Pemanfaatan Limbah Kulit Manggis (</w:t>
            </w:r>
            <w:r w:rsidRPr="0091257D">
              <w:rPr>
                <w:i/>
                <w:iCs/>
                <w:noProof/>
                <w:lang w:val="id-ID" w:eastAsia="id-ID"/>
              </w:rPr>
              <w:t>Garcinia mangostana</w:t>
            </w:r>
            <w:r w:rsidRPr="0091257D">
              <w:rPr>
                <w:noProof/>
                <w:lang w:val="id-ID" w:eastAsia="id-ID"/>
              </w:rPr>
              <w:t xml:space="preserve"> L.) sebagai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Program Kreativitas Mahasiswa</w:t>
            </w:r>
          </w:p>
        </w:tc>
      </w:tr>
    </w:tbl>
    <w:p w:rsidR="008D4398" w:rsidRPr="0091257D" w:rsidRDefault="008D4398" w:rsidP="008D4398">
      <w:pPr>
        <w:tabs>
          <w:tab w:val="left" w:pos="3828"/>
        </w:tabs>
        <w:autoSpaceDE w:val="0"/>
        <w:autoSpaceDN w:val="0"/>
        <w:adjustRightInd w:val="0"/>
        <w:rPr>
          <w:rFonts w:eastAsiaTheme="minorHAnsi"/>
          <w:bCs/>
          <w:noProof/>
          <w:lang w:val="id-ID"/>
        </w:rPr>
      </w:pPr>
    </w:p>
    <w:p w:rsidR="008D4398" w:rsidRPr="0091257D" w:rsidRDefault="008D4398" w:rsidP="008D4398">
      <w:pPr>
        <w:tabs>
          <w:tab w:val="left" w:pos="3828"/>
        </w:tabs>
        <w:autoSpaceDE w:val="0"/>
        <w:autoSpaceDN w:val="0"/>
        <w:adjustRightInd w:val="0"/>
        <w:rPr>
          <w:rFonts w:eastAsiaTheme="minorHAnsi"/>
          <w:noProof/>
          <w:lang w:val="id-ID"/>
        </w:rPr>
      </w:pPr>
    </w:p>
    <w:p w:rsidR="008D4398" w:rsidRPr="0091257D" w:rsidRDefault="008D4398" w:rsidP="00CB6BA0">
      <w:pPr>
        <w:tabs>
          <w:tab w:val="left" w:pos="3828"/>
        </w:tabs>
        <w:autoSpaceDE w:val="0"/>
        <w:autoSpaceDN w:val="0"/>
        <w:adjustRightInd w:val="0"/>
        <w:spacing w:line="360" w:lineRule="auto"/>
        <w:rPr>
          <w:rFonts w:eastAsiaTheme="minorHAnsi"/>
          <w:noProof/>
          <w:lang w:val="id-ID"/>
        </w:rPr>
      </w:pPr>
      <w:r w:rsidRPr="0091257D">
        <w:rPr>
          <w:rFonts w:eastAsiaTheme="minorHAnsi"/>
          <w:noProof/>
          <w:lang w:val="id-ID"/>
        </w:rPr>
        <w:t>Penghargaan ilmiah yang pernah diraih</w:t>
      </w:r>
      <w:r w:rsidRPr="0091257D">
        <w:rPr>
          <w:rFonts w:eastAsiaTheme="minorHAnsi"/>
          <w:noProof/>
          <w:lang w:val="id-ID"/>
        </w:rPr>
        <w:tab/>
        <w:t>:</w:t>
      </w:r>
    </w:p>
    <w:p w:rsidR="008D4398" w:rsidRPr="0091257D" w:rsidRDefault="00CB6BA0" w:rsidP="00CB6BA0">
      <w:pPr>
        <w:autoSpaceDE w:val="0"/>
        <w:autoSpaceDN w:val="0"/>
        <w:adjustRightInd w:val="0"/>
        <w:spacing w:line="360" w:lineRule="auto"/>
        <w:rPr>
          <w:rFonts w:eastAsiaTheme="minorHAnsi"/>
          <w:b/>
          <w:noProof/>
          <w:lang w:val="id-ID"/>
        </w:rPr>
      </w:pPr>
      <w:r w:rsidRPr="0091257D">
        <w:rPr>
          <w:noProof/>
          <w:lang w:val="id-ID"/>
        </w:rPr>
        <w:t>Juara II Lomba Penulisan Karya Ilmiah Nasional Tingkat SMA UPH 2004</w:t>
      </w:r>
    </w:p>
    <w:p w:rsidR="00973DDE" w:rsidRPr="0091257D" w:rsidRDefault="0094395E" w:rsidP="00844386">
      <w:pPr>
        <w:autoSpaceDE w:val="0"/>
        <w:autoSpaceDN w:val="0"/>
        <w:adjustRightInd w:val="0"/>
        <w:spacing w:line="360" w:lineRule="auto"/>
        <w:rPr>
          <w:rFonts w:eastAsiaTheme="minorHAnsi"/>
          <w:noProof/>
          <w:lang w:val="id-ID"/>
        </w:rPr>
      </w:pPr>
      <w:r w:rsidRPr="0091257D">
        <w:rPr>
          <w:rFonts w:eastAsiaTheme="minorHAnsi"/>
          <w:noProof/>
          <w:lang w:val="id-ID"/>
        </w:rPr>
        <w:t xml:space="preserve">Juara I </w:t>
      </w:r>
      <w:r w:rsidRPr="0091257D">
        <w:rPr>
          <w:noProof/>
          <w:lang w:val="id-ID"/>
        </w:rPr>
        <w:t>kompetisi RISTEC, Universitas Diponegoro 2008</w:t>
      </w: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44386" w:rsidRPr="0091257D" w:rsidRDefault="00844386" w:rsidP="00844386">
      <w:pPr>
        <w:autoSpaceDE w:val="0"/>
        <w:autoSpaceDN w:val="0"/>
        <w:adjustRightInd w:val="0"/>
        <w:spacing w:line="360" w:lineRule="auto"/>
        <w:rPr>
          <w:rFonts w:eastAsiaTheme="minorHAnsi"/>
          <w:noProof/>
          <w:lang w:val="id-ID"/>
        </w:rPr>
      </w:pP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lastRenderedPageBreak/>
        <w:t xml:space="preserve">Nama </w:t>
      </w:r>
      <w:r w:rsidRPr="0091257D">
        <w:rPr>
          <w:rFonts w:eastAsiaTheme="minorHAnsi"/>
          <w:noProof/>
          <w:lang w:val="id-ID"/>
        </w:rPr>
        <w:tab/>
        <w:t xml:space="preserve">: </w:t>
      </w:r>
      <w:r w:rsidR="006D59DD" w:rsidRPr="0091257D">
        <w:rPr>
          <w:noProof/>
          <w:color w:val="000000"/>
          <w:lang w:val="id-ID"/>
        </w:rPr>
        <w:t>Marcel Priyandi Segara</w:t>
      </w: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xml:space="preserve">: </w:t>
      </w:r>
      <w:r w:rsidR="007F2DCA" w:rsidRPr="0091257D">
        <w:rPr>
          <w:rFonts w:eastAsiaTheme="minorHAnsi"/>
          <w:noProof/>
          <w:lang w:val="id-ID"/>
        </w:rPr>
        <w:t>Bogor, 2 Maret 1987</w:t>
      </w:r>
    </w:p>
    <w:p w:rsidR="008D4398" w:rsidRPr="0091257D" w:rsidRDefault="008D4398" w:rsidP="00374B82">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xml:space="preserve">: </w:t>
      </w:r>
      <w:r w:rsidR="006D59DD" w:rsidRPr="0091257D">
        <w:rPr>
          <w:rFonts w:eastAsiaTheme="minorHAnsi"/>
          <w:noProof/>
          <w:lang w:val="id-ID"/>
        </w:rPr>
        <w:t>Laki-laki</w:t>
      </w:r>
    </w:p>
    <w:p w:rsidR="00374B82" w:rsidRPr="0091257D" w:rsidRDefault="008D4398" w:rsidP="00374B82">
      <w:pPr>
        <w:tabs>
          <w:tab w:val="left" w:pos="2410"/>
        </w:tabs>
        <w:rPr>
          <w:noProof/>
          <w:lang w:val="id-ID"/>
        </w:rPr>
      </w:pPr>
      <w:r w:rsidRPr="0091257D">
        <w:rPr>
          <w:rFonts w:eastAsiaTheme="minorHAnsi"/>
          <w:noProof/>
          <w:lang w:val="id-ID"/>
        </w:rPr>
        <w:t xml:space="preserve">Alamat Rumah </w:t>
      </w:r>
      <w:r w:rsidRPr="0091257D">
        <w:rPr>
          <w:rFonts w:eastAsiaTheme="minorHAnsi"/>
          <w:noProof/>
          <w:lang w:val="id-ID"/>
        </w:rPr>
        <w:tab/>
        <w:t xml:space="preserve">: </w:t>
      </w:r>
      <w:r w:rsidR="00374B82" w:rsidRPr="0091257D">
        <w:rPr>
          <w:noProof/>
          <w:lang w:val="id-ID"/>
        </w:rPr>
        <w:t xml:space="preserve">Jln. Cendawan no C5 </w:t>
      </w:r>
    </w:p>
    <w:p w:rsidR="00374B82" w:rsidRPr="0091257D" w:rsidRDefault="00374B82" w:rsidP="00374B82">
      <w:pPr>
        <w:tabs>
          <w:tab w:val="left" w:pos="2410"/>
        </w:tabs>
        <w:rPr>
          <w:noProof/>
          <w:lang w:val="id-ID"/>
        </w:rPr>
      </w:pPr>
      <w:r w:rsidRPr="0091257D">
        <w:rPr>
          <w:noProof/>
          <w:lang w:val="id-ID"/>
        </w:rPr>
        <w:tab/>
        <w:t xml:space="preserve">  RT 001/ Rw 008</w:t>
      </w:r>
    </w:p>
    <w:p w:rsidR="008D4398" w:rsidRPr="0091257D" w:rsidRDefault="00374B82" w:rsidP="00374B82">
      <w:pPr>
        <w:tabs>
          <w:tab w:val="left" w:pos="2410"/>
        </w:tabs>
        <w:autoSpaceDE w:val="0"/>
        <w:autoSpaceDN w:val="0"/>
        <w:adjustRightInd w:val="0"/>
        <w:rPr>
          <w:rFonts w:eastAsiaTheme="minorHAnsi"/>
          <w:noProof/>
          <w:lang w:val="id-ID"/>
        </w:rPr>
      </w:pPr>
      <w:r w:rsidRPr="0091257D">
        <w:rPr>
          <w:noProof/>
          <w:lang w:val="id-ID"/>
        </w:rPr>
        <w:tab/>
        <w:t xml:space="preserve">  Bogor 16710</w:t>
      </w:r>
    </w:p>
    <w:p w:rsidR="006D59DD" w:rsidRPr="0091257D" w:rsidRDefault="008D4398" w:rsidP="007F2DCA">
      <w:pPr>
        <w:tabs>
          <w:tab w:val="left" w:pos="2410"/>
        </w:tabs>
        <w:autoSpaceDE w:val="0"/>
        <w:autoSpaceDN w:val="0"/>
        <w:adjustRightInd w:val="0"/>
        <w:rPr>
          <w:rFonts w:eastAsiaTheme="minorHAnsi"/>
          <w:noProof/>
          <w:lang w:val="id-ID"/>
        </w:rPr>
      </w:pPr>
      <w:r w:rsidRPr="0091257D">
        <w:rPr>
          <w:rFonts w:eastAsiaTheme="minorHAnsi"/>
          <w:noProof/>
          <w:lang w:val="id-ID"/>
        </w:rPr>
        <w:t>No. Telepon</w:t>
      </w:r>
      <w:r w:rsidRPr="0091257D">
        <w:rPr>
          <w:rFonts w:eastAsiaTheme="minorHAnsi"/>
          <w:noProof/>
          <w:lang w:val="id-ID"/>
        </w:rPr>
        <w:tab/>
        <w:t xml:space="preserve">: </w:t>
      </w:r>
      <w:r w:rsidR="006D59DD" w:rsidRPr="0091257D">
        <w:rPr>
          <w:rFonts w:eastAsiaTheme="minorHAnsi"/>
          <w:noProof/>
          <w:lang w:val="id-ID"/>
        </w:rPr>
        <w:t>0818679230</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r w:rsidR="007F2DCA" w:rsidRPr="0091257D">
        <w:rPr>
          <w:rFonts w:eastAsiaTheme="minorHAnsi"/>
          <w:noProof/>
          <w:lang w:val="id-ID"/>
        </w:rPr>
        <w:t>mp_segara@yahoo.com</w:t>
      </w:r>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6D59DD">
      <w:pPr>
        <w:tabs>
          <w:tab w:val="left" w:pos="3828"/>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tblPr>
      <w:tblGrid>
        <w:gridCol w:w="960"/>
        <w:gridCol w:w="5434"/>
        <w:gridCol w:w="1460"/>
      </w:tblGrid>
      <w:tr w:rsidR="00CB6BA0" w:rsidRPr="0091257D" w:rsidTr="0028721F">
        <w:trPr>
          <w:trHeight w:val="507"/>
        </w:trPr>
        <w:tc>
          <w:tcPr>
            <w:tcW w:w="9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CB6BA0" w:rsidRPr="0091257D" w:rsidRDefault="00CB6BA0" w:rsidP="0028721F">
            <w:pPr>
              <w:jc w:val="center"/>
              <w:rPr>
                <w:b/>
                <w:bCs/>
                <w:noProof/>
                <w:color w:val="000000"/>
                <w:lang w:val="id-ID" w:eastAsia="id-ID"/>
              </w:rPr>
            </w:pPr>
            <w:r w:rsidRPr="0091257D">
              <w:rPr>
                <w:b/>
                <w:bCs/>
                <w:noProof/>
                <w:color w:val="000000"/>
                <w:lang w:val="id-ID" w:eastAsia="id-ID"/>
              </w:rPr>
              <w:t>Keterangan</w:t>
            </w:r>
          </w:p>
        </w:tc>
      </w:tr>
      <w:tr w:rsidR="00CB6BA0" w:rsidRPr="0091257D" w:rsidTr="00B920B3">
        <w:trPr>
          <w:trHeight w:val="399"/>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bottom"/>
            <w:hideMark/>
          </w:tcPr>
          <w:p w:rsidR="00CB6BA0" w:rsidRPr="0091257D" w:rsidRDefault="00783CB9" w:rsidP="0028721F">
            <w:pPr>
              <w:rPr>
                <w:noProof/>
                <w:lang w:val="id-ID" w:eastAsia="id-ID"/>
              </w:rPr>
            </w:pPr>
            <w:r w:rsidRPr="0091257D">
              <w:rPr>
                <w:noProof/>
                <w:lang w:val="id-ID" w:eastAsia="id-ID"/>
              </w:rPr>
              <w:t>Potensi Modified Cassava Grits sebagai pangan Fungsional Pensubstitusi Makanan Pokok (Nasi)</w:t>
            </w:r>
          </w:p>
        </w:tc>
        <w:tc>
          <w:tcPr>
            <w:tcW w:w="1460" w:type="dxa"/>
            <w:tcBorders>
              <w:top w:val="nil"/>
              <w:left w:val="nil"/>
              <w:bottom w:val="nil"/>
              <w:right w:val="nil"/>
            </w:tcBorders>
            <w:shd w:val="clear" w:color="auto" w:fill="auto"/>
            <w:vAlign w:val="bottom"/>
            <w:hideMark/>
          </w:tcPr>
          <w:p w:rsidR="00CB6BA0" w:rsidRPr="0091257D" w:rsidRDefault="00B920B3" w:rsidP="00B920B3">
            <w:pPr>
              <w:rPr>
                <w:noProof/>
                <w:lang w:val="id-ID" w:eastAsia="id-ID"/>
              </w:rPr>
            </w:pPr>
            <w:r w:rsidRPr="0091257D">
              <w:rPr>
                <w:noProof/>
                <w:lang w:val="id-ID" w:eastAsia="id-ID"/>
              </w:rPr>
              <w:t>RISTEC UNDIP</w:t>
            </w:r>
          </w:p>
        </w:tc>
      </w:tr>
      <w:tr w:rsidR="00CB6BA0" w:rsidRPr="0091257D" w:rsidTr="0028721F">
        <w:trPr>
          <w:trHeight w:val="945"/>
        </w:trPr>
        <w:tc>
          <w:tcPr>
            <w:tcW w:w="960" w:type="dxa"/>
            <w:tcBorders>
              <w:top w:val="nil"/>
              <w:left w:val="nil"/>
              <w:bottom w:val="nil"/>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2008</w:t>
            </w:r>
          </w:p>
        </w:tc>
        <w:tc>
          <w:tcPr>
            <w:tcW w:w="5434" w:type="dxa"/>
            <w:tcBorders>
              <w:top w:val="nil"/>
              <w:left w:val="nil"/>
              <w:bottom w:val="nil"/>
              <w:right w:val="nil"/>
            </w:tcBorders>
            <w:shd w:val="clear" w:color="auto" w:fill="auto"/>
            <w:vAlign w:val="center"/>
            <w:hideMark/>
          </w:tcPr>
          <w:p w:rsidR="00CB6BA0" w:rsidRPr="0091257D" w:rsidRDefault="00B920B3" w:rsidP="0028721F">
            <w:pPr>
              <w:rPr>
                <w:noProof/>
                <w:lang w:val="id-ID" w:eastAsia="id-ID"/>
              </w:rPr>
            </w:pPr>
            <w:r w:rsidRPr="0091257D">
              <w:rPr>
                <w:noProof/>
                <w:lang w:val="id-ID"/>
              </w:rPr>
              <w:t xml:space="preserve">Pembuatan Kemasan </w:t>
            </w:r>
            <w:r w:rsidRPr="0091257D">
              <w:rPr>
                <w:i/>
                <w:noProof/>
                <w:lang w:val="id-ID"/>
              </w:rPr>
              <w:t xml:space="preserve">Biodegradable </w:t>
            </w:r>
            <w:r w:rsidRPr="0091257D">
              <w:rPr>
                <w:noProof/>
                <w:lang w:val="id-ID"/>
              </w:rPr>
              <w:t>Menggunakan Limbah Udang dan Ubi Kayu sebagai Alternatif Kemasan Ramah Lingkungan</w:t>
            </w:r>
          </w:p>
        </w:tc>
        <w:tc>
          <w:tcPr>
            <w:tcW w:w="1460" w:type="dxa"/>
            <w:tcBorders>
              <w:top w:val="nil"/>
              <w:left w:val="nil"/>
              <w:bottom w:val="nil"/>
              <w:right w:val="nil"/>
            </w:tcBorders>
            <w:shd w:val="clear" w:color="auto" w:fill="auto"/>
            <w:vAlign w:val="bottom"/>
            <w:hideMark/>
          </w:tcPr>
          <w:p w:rsidR="00CB6BA0" w:rsidRPr="0091257D" w:rsidRDefault="00CB6BA0" w:rsidP="0028721F">
            <w:pPr>
              <w:rPr>
                <w:noProof/>
                <w:lang w:val="id-ID" w:eastAsia="id-ID"/>
              </w:rPr>
            </w:pPr>
            <w:r w:rsidRPr="0091257D">
              <w:rPr>
                <w:noProof/>
                <w:lang w:val="id-ID" w:eastAsia="id-ID"/>
              </w:rPr>
              <w:t>Program Kreativitas Mahasiswa</w:t>
            </w:r>
          </w:p>
        </w:tc>
      </w:tr>
      <w:tr w:rsidR="00CB6BA0" w:rsidRPr="0091257D" w:rsidTr="0028721F">
        <w:trPr>
          <w:trHeight w:val="945"/>
        </w:trPr>
        <w:tc>
          <w:tcPr>
            <w:tcW w:w="960" w:type="dxa"/>
            <w:tcBorders>
              <w:top w:val="nil"/>
              <w:left w:val="nil"/>
              <w:bottom w:val="single" w:sz="4" w:space="0" w:color="auto"/>
              <w:right w:val="nil"/>
            </w:tcBorders>
            <w:shd w:val="clear" w:color="auto" w:fill="auto"/>
            <w:vAlign w:val="center"/>
            <w:hideMark/>
          </w:tcPr>
          <w:p w:rsidR="00CB6BA0" w:rsidRPr="0091257D" w:rsidRDefault="00CB6BA0" w:rsidP="0028721F">
            <w:pPr>
              <w:jc w:val="center"/>
              <w:rPr>
                <w:noProof/>
                <w:lang w:val="id-ID" w:eastAsia="id-ID"/>
              </w:rPr>
            </w:pPr>
            <w:r w:rsidRPr="0091257D">
              <w:rPr>
                <w:noProof/>
                <w:lang w:val="id-ID" w:eastAsia="id-ID"/>
              </w:rPr>
              <w:t>2009</w:t>
            </w:r>
          </w:p>
        </w:tc>
        <w:tc>
          <w:tcPr>
            <w:tcW w:w="5434"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Pemanfaatan Limbah Kulit Manggis (</w:t>
            </w:r>
            <w:r w:rsidRPr="0091257D">
              <w:rPr>
                <w:i/>
                <w:iCs/>
                <w:noProof/>
                <w:lang w:val="id-ID" w:eastAsia="id-ID"/>
              </w:rPr>
              <w:t>Garcinia mangostana</w:t>
            </w:r>
            <w:r w:rsidRPr="0091257D">
              <w:rPr>
                <w:noProof/>
                <w:lang w:val="id-ID" w:eastAsia="id-ID"/>
              </w:rPr>
              <w:t xml:space="preserve"> L.) sebagai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CB6BA0" w:rsidRPr="0091257D" w:rsidRDefault="00CB6BA0" w:rsidP="0028721F">
            <w:pPr>
              <w:rPr>
                <w:noProof/>
                <w:lang w:val="id-ID" w:eastAsia="id-ID"/>
              </w:rPr>
            </w:pPr>
            <w:r w:rsidRPr="0091257D">
              <w:rPr>
                <w:noProof/>
                <w:lang w:val="id-ID" w:eastAsia="id-ID"/>
              </w:rPr>
              <w:t>Program Kreativitas Mahasiswa</w:t>
            </w:r>
          </w:p>
        </w:tc>
      </w:tr>
    </w:tbl>
    <w:p w:rsidR="008D4398" w:rsidRPr="0091257D" w:rsidRDefault="008D4398" w:rsidP="008D4398">
      <w:pPr>
        <w:tabs>
          <w:tab w:val="left" w:pos="3828"/>
        </w:tabs>
        <w:autoSpaceDE w:val="0"/>
        <w:autoSpaceDN w:val="0"/>
        <w:adjustRightInd w:val="0"/>
        <w:rPr>
          <w:rFonts w:eastAsiaTheme="minorHAnsi"/>
          <w:bCs/>
          <w:noProof/>
          <w:lang w:val="id-ID"/>
        </w:rPr>
      </w:pPr>
    </w:p>
    <w:p w:rsidR="008D4398" w:rsidRPr="0091257D" w:rsidRDefault="008D4398" w:rsidP="008D4398">
      <w:pPr>
        <w:tabs>
          <w:tab w:val="left" w:pos="3828"/>
        </w:tabs>
        <w:autoSpaceDE w:val="0"/>
        <w:autoSpaceDN w:val="0"/>
        <w:adjustRightInd w:val="0"/>
        <w:rPr>
          <w:rFonts w:eastAsiaTheme="minorHAnsi"/>
          <w:noProof/>
          <w:lang w:val="id-ID"/>
        </w:rPr>
      </w:pPr>
    </w:p>
    <w:p w:rsidR="008D4398" w:rsidRPr="0091257D" w:rsidRDefault="008D4398" w:rsidP="00844386">
      <w:pPr>
        <w:tabs>
          <w:tab w:val="left" w:pos="3828"/>
        </w:tabs>
        <w:autoSpaceDE w:val="0"/>
        <w:autoSpaceDN w:val="0"/>
        <w:adjustRightInd w:val="0"/>
        <w:spacing w:line="360" w:lineRule="auto"/>
        <w:rPr>
          <w:rFonts w:eastAsiaTheme="minorHAnsi"/>
          <w:noProof/>
          <w:lang w:val="id-ID"/>
        </w:rPr>
      </w:pPr>
      <w:r w:rsidRPr="0091257D">
        <w:rPr>
          <w:rFonts w:eastAsiaTheme="minorHAnsi"/>
          <w:noProof/>
          <w:lang w:val="id-ID"/>
        </w:rPr>
        <w:t>Penghargaan ilmiah yang pernah diraih</w:t>
      </w:r>
      <w:r w:rsidRPr="0091257D">
        <w:rPr>
          <w:rFonts w:eastAsiaTheme="minorHAnsi"/>
          <w:noProof/>
          <w:lang w:val="id-ID"/>
        </w:rPr>
        <w:tab/>
        <w:t>:</w:t>
      </w:r>
    </w:p>
    <w:p w:rsidR="00844386" w:rsidRPr="0091257D" w:rsidRDefault="00844386" w:rsidP="00844386">
      <w:pPr>
        <w:autoSpaceDE w:val="0"/>
        <w:autoSpaceDN w:val="0"/>
        <w:adjustRightInd w:val="0"/>
        <w:spacing w:line="360" w:lineRule="auto"/>
        <w:rPr>
          <w:rFonts w:eastAsiaTheme="minorHAnsi"/>
          <w:noProof/>
          <w:lang w:val="id-ID"/>
        </w:rPr>
      </w:pPr>
      <w:r w:rsidRPr="0091257D">
        <w:rPr>
          <w:rFonts w:eastAsiaTheme="minorHAnsi"/>
          <w:noProof/>
          <w:lang w:val="id-ID"/>
        </w:rPr>
        <w:t xml:space="preserve">Juara I </w:t>
      </w:r>
      <w:r w:rsidRPr="0091257D">
        <w:rPr>
          <w:noProof/>
          <w:lang w:val="id-ID"/>
        </w:rPr>
        <w:t>kompetisi RISTEC, Universitas Diponegoro 2008</w:t>
      </w:r>
    </w:p>
    <w:p w:rsidR="00844386" w:rsidRPr="0091257D" w:rsidRDefault="00844386" w:rsidP="008D4398">
      <w:pPr>
        <w:tabs>
          <w:tab w:val="left" w:pos="3828"/>
        </w:tabs>
        <w:autoSpaceDE w:val="0"/>
        <w:autoSpaceDN w:val="0"/>
        <w:adjustRightInd w:val="0"/>
        <w:rPr>
          <w:rFonts w:eastAsiaTheme="minorHAnsi"/>
          <w:noProof/>
          <w:lang w:val="id-ID"/>
        </w:rPr>
      </w:pPr>
    </w:p>
    <w:p w:rsidR="008D4398" w:rsidRPr="0091257D" w:rsidRDefault="008D4398" w:rsidP="008D4398">
      <w:pPr>
        <w:autoSpaceDE w:val="0"/>
        <w:autoSpaceDN w:val="0"/>
        <w:adjustRightInd w:val="0"/>
        <w:spacing w:line="360" w:lineRule="auto"/>
        <w:rPr>
          <w:rFonts w:eastAsiaTheme="minorHAnsi"/>
          <w:b/>
          <w:noProof/>
          <w:lang w:val="id-ID"/>
        </w:rPr>
      </w:pPr>
    </w:p>
    <w:p w:rsidR="008D4398" w:rsidRPr="0091257D" w:rsidRDefault="008D4398" w:rsidP="008D4398">
      <w:pPr>
        <w:autoSpaceDE w:val="0"/>
        <w:autoSpaceDN w:val="0"/>
        <w:adjustRightInd w:val="0"/>
        <w:spacing w:line="360" w:lineRule="auto"/>
        <w:rPr>
          <w:rFonts w:eastAsiaTheme="minorHAnsi"/>
          <w:b/>
          <w:noProof/>
          <w:lang w:val="id-ID"/>
        </w:rPr>
      </w:pPr>
    </w:p>
    <w:p w:rsidR="00973DDE" w:rsidRPr="0091257D" w:rsidRDefault="00973DDE">
      <w:pPr>
        <w:spacing w:after="200" w:line="276" w:lineRule="auto"/>
        <w:rPr>
          <w:rFonts w:eastAsiaTheme="minorHAnsi"/>
          <w:noProof/>
          <w:lang w:val="id-ID"/>
        </w:rPr>
      </w:pPr>
      <w:r w:rsidRPr="0091257D">
        <w:rPr>
          <w:rFonts w:eastAsiaTheme="minorHAnsi"/>
          <w:noProof/>
          <w:lang w:val="id-ID"/>
        </w:rPr>
        <w:br w:type="page"/>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lastRenderedPageBreak/>
        <w:t xml:space="preserve">Nama </w:t>
      </w:r>
      <w:r w:rsidRPr="0091257D">
        <w:rPr>
          <w:rFonts w:eastAsiaTheme="minorHAnsi"/>
          <w:noProof/>
          <w:lang w:val="id-ID"/>
        </w:rPr>
        <w:tab/>
        <w:t>: Fenny Suprioto</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Tempat, Tanggal Lahir </w:t>
      </w:r>
      <w:r w:rsidRPr="0091257D">
        <w:rPr>
          <w:rFonts w:eastAsiaTheme="minorHAnsi"/>
          <w:noProof/>
          <w:lang w:val="id-ID"/>
        </w:rPr>
        <w:tab/>
        <w:t>: Jakarta, 3 September 1988</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Jenis Kelamin </w:t>
      </w:r>
      <w:r w:rsidRPr="0091257D">
        <w:rPr>
          <w:rFonts w:eastAsiaTheme="minorHAnsi"/>
          <w:noProof/>
          <w:lang w:val="id-ID"/>
        </w:rPr>
        <w:tab/>
        <w:t>: Perempuan</w:t>
      </w:r>
    </w:p>
    <w:p w:rsidR="00973DDE" w:rsidRPr="0091257D" w:rsidRDefault="008D4398" w:rsidP="00973DDE">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Rumah </w:t>
      </w:r>
      <w:r w:rsidRPr="0091257D">
        <w:rPr>
          <w:rFonts w:eastAsiaTheme="minorHAnsi"/>
          <w:noProof/>
          <w:lang w:val="id-ID"/>
        </w:rPr>
        <w:tab/>
        <w:t>:</w:t>
      </w:r>
      <w:r w:rsidR="00973DDE" w:rsidRPr="0091257D">
        <w:rPr>
          <w:rFonts w:eastAsiaTheme="minorHAnsi"/>
          <w:noProof/>
          <w:lang w:val="id-ID"/>
        </w:rPr>
        <w:t xml:space="preserve"> Jalan Metro Kencana V, </w:t>
      </w:r>
    </w:p>
    <w:p w:rsidR="00973DDE" w:rsidRPr="0091257D" w:rsidRDefault="00973DDE" w:rsidP="00973DDE">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Apt. Metro Sunter unit 1122</w:t>
      </w:r>
    </w:p>
    <w:p w:rsidR="00973DDE" w:rsidRPr="0091257D" w:rsidRDefault="00973DDE" w:rsidP="00973DDE">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Sunter, Jakarta Utara.</w:t>
      </w:r>
    </w:p>
    <w:p w:rsidR="00973DDE"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Alamat Kost </w:t>
      </w:r>
      <w:r w:rsidRPr="0091257D">
        <w:rPr>
          <w:rFonts w:eastAsiaTheme="minorHAnsi"/>
          <w:noProof/>
          <w:lang w:val="id-ID"/>
        </w:rPr>
        <w:tab/>
        <w:t xml:space="preserve">: </w:t>
      </w:r>
      <w:r w:rsidR="00973DDE" w:rsidRPr="0091257D">
        <w:rPr>
          <w:rFonts w:eastAsiaTheme="minorHAnsi"/>
          <w:noProof/>
          <w:lang w:val="id-ID"/>
        </w:rPr>
        <w:t>Perwira 99 (Puri Riveria)</w:t>
      </w:r>
    </w:p>
    <w:p w:rsidR="008D4398" w:rsidRPr="0091257D" w:rsidRDefault="00973DDE"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Darmaga, Bogor.</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No. Telepon</w:t>
      </w:r>
      <w:r w:rsidRPr="0091257D">
        <w:rPr>
          <w:rFonts w:eastAsiaTheme="minorHAnsi"/>
          <w:noProof/>
          <w:lang w:val="id-ID"/>
        </w:rPr>
        <w:tab/>
        <w:t xml:space="preserve">: </w:t>
      </w:r>
      <w:r w:rsidR="00973DDE" w:rsidRPr="0091257D">
        <w:rPr>
          <w:rFonts w:eastAsiaTheme="minorHAnsi"/>
          <w:noProof/>
          <w:lang w:val="id-ID"/>
        </w:rPr>
        <w:t>021 – 6503072</w:t>
      </w:r>
    </w:p>
    <w:p w:rsidR="00973DDE" w:rsidRPr="0091257D" w:rsidRDefault="00973DDE" w:rsidP="008D4398">
      <w:pPr>
        <w:tabs>
          <w:tab w:val="left" w:pos="2410"/>
        </w:tabs>
        <w:autoSpaceDE w:val="0"/>
        <w:autoSpaceDN w:val="0"/>
        <w:adjustRightInd w:val="0"/>
        <w:rPr>
          <w:rFonts w:eastAsiaTheme="minorHAnsi"/>
          <w:noProof/>
          <w:lang w:val="id-ID"/>
        </w:rPr>
      </w:pPr>
      <w:r w:rsidRPr="0091257D">
        <w:rPr>
          <w:rFonts w:eastAsiaTheme="minorHAnsi"/>
          <w:noProof/>
          <w:lang w:val="id-ID"/>
        </w:rPr>
        <w:tab/>
        <w:t xml:space="preserve">  081806969337</w:t>
      </w:r>
    </w:p>
    <w:p w:rsidR="008D4398" w:rsidRPr="0091257D" w:rsidRDefault="008D4398" w:rsidP="008D4398">
      <w:pPr>
        <w:tabs>
          <w:tab w:val="left" w:pos="2410"/>
        </w:tabs>
        <w:autoSpaceDE w:val="0"/>
        <w:autoSpaceDN w:val="0"/>
        <w:adjustRightInd w:val="0"/>
        <w:rPr>
          <w:rFonts w:eastAsiaTheme="minorHAnsi"/>
          <w:noProof/>
          <w:lang w:val="id-ID"/>
        </w:rPr>
      </w:pPr>
      <w:r w:rsidRPr="0091257D">
        <w:rPr>
          <w:rFonts w:eastAsiaTheme="minorHAnsi"/>
          <w:noProof/>
          <w:lang w:val="id-ID"/>
        </w:rPr>
        <w:t xml:space="preserve">E-mail </w:t>
      </w:r>
      <w:r w:rsidRPr="0091257D">
        <w:rPr>
          <w:rFonts w:eastAsiaTheme="minorHAnsi"/>
          <w:noProof/>
          <w:lang w:val="id-ID"/>
        </w:rPr>
        <w:tab/>
        <w:t xml:space="preserve">: </w:t>
      </w:r>
      <w:r w:rsidR="00973DDE" w:rsidRPr="0091257D">
        <w:rPr>
          <w:rFonts w:eastAsiaTheme="minorHAnsi"/>
          <w:noProof/>
          <w:lang w:val="id-ID"/>
        </w:rPr>
        <w:t>fenny.s@windowslive.com</w:t>
      </w:r>
    </w:p>
    <w:p w:rsidR="008D4398" w:rsidRPr="0091257D" w:rsidRDefault="008D4398" w:rsidP="008D4398">
      <w:pPr>
        <w:autoSpaceDE w:val="0"/>
        <w:autoSpaceDN w:val="0"/>
        <w:adjustRightInd w:val="0"/>
        <w:rPr>
          <w:rFonts w:eastAsiaTheme="minorHAnsi"/>
          <w:bCs/>
          <w:noProof/>
          <w:lang w:val="id-ID"/>
        </w:rPr>
      </w:pPr>
    </w:p>
    <w:p w:rsidR="008D4398" w:rsidRPr="0091257D" w:rsidRDefault="008D4398" w:rsidP="00FD41C7">
      <w:pPr>
        <w:tabs>
          <w:tab w:val="left" w:pos="3261"/>
        </w:tabs>
        <w:autoSpaceDE w:val="0"/>
        <w:autoSpaceDN w:val="0"/>
        <w:adjustRightInd w:val="0"/>
        <w:spacing w:line="360" w:lineRule="auto"/>
        <w:rPr>
          <w:rFonts w:eastAsiaTheme="minorHAnsi"/>
          <w:bCs/>
          <w:noProof/>
          <w:lang w:val="id-ID"/>
        </w:rPr>
      </w:pPr>
      <w:r w:rsidRPr="0091257D">
        <w:rPr>
          <w:rFonts w:eastAsiaTheme="minorHAnsi"/>
          <w:bCs/>
          <w:noProof/>
          <w:lang w:val="id-ID"/>
        </w:rPr>
        <w:t>Karya ilmiah yang pernah dibuat</w:t>
      </w:r>
      <w:r w:rsidRPr="0091257D">
        <w:rPr>
          <w:rFonts w:eastAsiaTheme="minorHAnsi"/>
          <w:bCs/>
          <w:noProof/>
          <w:lang w:val="id-ID"/>
        </w:rPr>
        <w:tab/>
        <w:t>:</w:t>
      </w:r>
    </w:p>
    <w:tbl>
      <w:tblPr>
        <w:tblW w:w="7854" w:type="dxa"/>
        <w:tblInd w:w="93" w:type="dxa"/>
        <w:tblLook w:val="04A0"/>
      </w:tblPr>
      <w:tblGrid>
        <w:gridCol w:w="960"/>
        <w:gridCol w:w="5434"/>
        <w:gridCol w:w="1460"/>
      </w:tblGrid>
      <w:tr w:rsidR="00DB3BD7" w:rsidRPr="0091257D" w:rsidTr="00DB3BD7">
        <w:trPr>
          <w:trHeight w:val="507"/>
        </w:trPr>
        <w:tc>
          <w:tcPr>
            <w:tcW w:w="960"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Tahun</w:t>
            </w:r>
          </w:p>
        </w:tc>
        <w:tc>
          <w:tcPr>
            <w:tcW w:w="5434"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Judul</w:t>
            </w:r>
          </w:p>
        </w:tc>
        <w:tc>
          <w:tcPr>
            <w:tcW w:w="1460" w:type="dxa"/>
            <w:tcBorders>
              <w:top w:val="single" w:sz="4" w:space="0" w:color="auto"/>
              <w:left w:val="nil"/>
              <w:bottom w:val="single" w:sz="4" w:space="0" w:color="auto"/>
              <w:right w:val="nil"/>
            </w:tcBorders>
            <w:shd w:val="clear" w:color="auto" w:fill="auto"/>
            <w:vAlign w:val="center"/>
            <w:hideMark/>
          </w:tcPr>
          <w:p w:rsidR="00DB3BD7" w:rsidRPr="0091257D" w:rsidRDefault="00DB3BD7" w:rsidP="00DB3BD7">
            <w:pPr>
              <w:jc w:val="center"/>
              <w:rPr>
                <w:b/>
                <w:bCs/>
                <w:noProof/>
                <w:color w:val="000000"/>
                <w:lang w:val="id-ID" w:eastAsia="id-ID"/>
              </w:rPr>
            </w:pPr>
            <w:r w:rsidRPr="0091257D">
              <w:rPr>
                <w:b/>
                <w:bCs/>
                <w:noProof/>
                <w:color w:val="000000"/>
                <w:lang w:val="id-ID" w:eastAsia="id-ID"/>
              </w:rPr>
              <w:t>Keterangan</w:t>
            </w:r>
          </w:p>
        </w:tc>
      </w:tr>
      <w:tr w:rsidR="00DB3BD7" w:rsidRPr="0091257D" w:rsidTr="00DB3BD7">
        <w:trPr>
          <w:trHeight w:val="945"/>
        </w:trPr>
        <w:tc>
          <w:tcPr>
            <w:tcW w:w="960" w:type="dxa"/>
            <w:tcBorders>
              <w:top w:val="nil"/>
              <w:left w:val="nil"/>
              <w:bottom w:val="nil"/>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2008</w:t>
            </w:r>
          </w:p>
        </w:tc>
        <w:tc>
          <w:tcPr>
            <w:tcW w:w="5434" w:type="dxa"/>
            <w:tcBorders>
              <w:top w:val="nil"/>
              <w:left w:val="nil"/>
              <w:bottom w:val="nil"/>
              <w:right w:val="nil"/>
            </w:tcBorders>
            <w:shd w:val="clear" w:color="auto" w:fill="auto"/>
            <w:vAlign w:val="bottom"/>
            <w:hideMark/>
          </w:tcPr>
          <w:p w:rsidR="00DB3BD7" w:rsidRPr="0091257D" w:rsidRDefault="00DB3BD7" w:rsidP="00DB3BD7">
            <w:pPr>
              <w:rPr>
                <w:noProof/>
                <w:color w:val="000000"/>
                <w:lang w:val="id-ID" w:eastAsia="id-ID"/>
              </w:rPr>
            </w:pPr>
            <w:r w:rsidRPr="0091257D">
              <w:rPr>
                <w:noProof/>
                <w:color w:val="000000"/>
                <w:lang w:val="id-ID" w:eastAsia="id-ID"/>
              </w:rPr>
              <w:t>Formulasi dan Produksi Insektisida Alami Berbasis Kitosan dan Ekstrak Kencur (</w:t>
            </w:r>
            <w:r w:rsidRPr="0091257D">
              <w:rPr>
                <w:i/>
                <w:iCs/>
                <w:noProof/>
                <w:color w:val="000000"/>
                <w:lang w:val="id-ID" w:eastAsia="id-ID"/>
              </w:rPr>
              <w:t>Kaempferia galanga</w:t>
            </w:r>
            <w:r w:rsidR="00DC37AF" w:rsidRPr="0091257D">
              <w:rPr>
                <w:noProof/>
                <w:color w:val="000000"/>
                <w:lang w:val="id-ID" w:eastAsia="id-ID"/>
              </w:rPr>
              <w:t xml:space="preserve"> L.) s</w:t>
            </w:r>
            <w:r w:rsidRPr="0091257D">
              <w:rPr>
                <w:noProof/>
                <w:color w:val="000000"/>
                <w:lang w:val="id-ID" w:eastAsia="id-ID"/>
              </w:rPr>
              <w:t xml:space="preserve">erta Aplikasinya Terhadap Serangga Hama Gudang </w:t>
            </w:r>
            <w:r w:rsidRPr="0091257D">
              <w:rPr>
                <w:i/>
                <w:noProof/>
                <w:color w:val="000000"/>
                <w:lang w:val="id-ID" w:eastAsia="id-ID"/>
              </w:rPr>
              <w:t>Sitophillus zeamais</w:t>
            </w:r>
          </w:p>
        </w:tc>
        <w:tc>
          <w:tcPr>
            <w:tcW w:w="1460" w:type="dxa"/>
            <w:tcBorders>
              <w:top w:val="nil"/>
              <w:left w:val="nil"/>
              <w:bottom w:val="nil"/>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r w:rsidR="00DB3BD7" w:rsidRPr="0091257D" w:rsidTr="00DB3BD7">
        <w:trPr>
          <w:trHeight w:val="945"/>
        </w:trPr>
        <w:tc>
          <w:tcPr>
            <w:tcW w:w="960" w:type="dxa"/>
            <w:tcBorders>
              <w:top w:val="nil"/>
              <w:left w:val="nil"/>
              <w:bottom w:val="nil"/>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2008</w:t>
            </w:r>
          </w:p>
        </w:tc>
        <w:tc>
          <w:tcPr>
            <w:tcW w:w="5434" w:type="dxa"/>
            <w:tcBorders>
              <w:top w:val="nil"/>
              <w:left w:val="nil"/>
              <w:bottom w:val="nil"/>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Komersialisasi Permen Jelly dari Kelopak Bunga Rosella (</w:t>
            </w:r>
            <w:r w:rsidRPr="0091257D">
              <w:rPr>
                <w:i/>
                <w:iCs/>
                <w:noProof/>
                <w:color w:val="000000"/>
                <w:lang w:val="id-ID" w:eastAsia="id-ID"/>
              </w:rPr>
              <w:t>Hibiscus sabdariffa</w:t>
            </w:r>
            <w:r w:rsidR="00AE3D0E" w:rsidRPr="0091257D">
              <w:rPr>
                <w:noProof/>
                <w:color w:val="000000"/>
                <w:lang w:val="id-ID" w:eastAsia="id-ID"/>
              </w:rPr>
              <w:t>) s</w:t>
            </w:r>
            <w:r w:rsidRPr="0091257D">
              <w:rPr>
                <w:noProof/>
                <w:color w:val="000000"/>
                <w:lang w:val="id-ID" w:eastAsia="id-ID"/>
              </w:rPr>
              <w:t>ebagai Pangan Fungsional dengan Harga Terjangkau</w:t>
            </w:r>
          </w:p>
        </w:tc>
        <w:tc>
          <w:tcPr>
            <w:tcW w:w="1460" w:type="dxa"/>
            <w:tcBorders>
              <w:top w:val="nil"/>
              <w:left w:val="nil"/>
              <w:bottom w:val="nil"/>
              <w:right w:val="nil"/>
            </w:tcBorders>
            <w:shd w:val="clear" w:color="auto" w:fill="auto"/>
            <w:vAlign w:val="bottom"/>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r w:rsidR="00DB3BD7" w:rsidRPr="0091257D" w:rsidTr="00DB3BD7">
        <w:trPr>
          <w:trHeight w:val="945"/>
        </w:trPr>
        <w:tc>
          <w:tcPr>
            <w:tcW w:w="960" w:type="dxa"/>
            <w:tcBorders>
              <w:top w:val="nil"/>
              <w:left w:val="nil"/>
              <w:bottom w:val="single" w:sz="4" w:space="0" w:color="auto"/>
              <w:right w:val="nil"/>
            </w:tcBorders>
            <w:shd w:val="clear" w:color="auto" w:fill="auto"/>
            <w:vAlign w:val="center"/>
            <w:hideMark/>
          </w:tcPr>
          <w:p w:rsidR="00DB3BD7" w:rsidRPr="0091257D" w:rsidRDefault="00DB3BD7" w:rsidP="00DB3BD7">
            <w:pPr>
              <w:jc w:val="center"/>
              <w:rPr>
                <w:noProof/>
                <w:color w:val="000000"/>
                <w:lang w:val="id-ID" w:eastAsia="id-ID"/>
              </w:rPr>
            </w:pPr>
            <w:r w:rsidRPr="0091257D">
              <w:rPr>
                <w:noProof/>
                <w:color w:val="000000"/>
                <w:lang w:val="id-ID" w:eastAsia="id-ID"/>
              </w:rPr>
              <w:t>2009</w:t>
            </w:r>
          </w:p>
        </w:tc>
        <w:tc>
          <w:tcPr>
            <w:tcW w:w="5434" w:type="dxa"/>
            <w:tcBorders>
              <w:top w:val="nil"/>
              <w:left w:val="nil"/>
              <w:bottom w:val="single" w:sz="4" w:space="0" w:color="auto"/>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Pemanfaatan Limbah Kulit Manggis (</w:t>
            </w:r>
            <w:r w:rsidRPr="0091257D">
              <w:rPr>
                <w:i/>
                <w:iCs/>
                <w:noProof/>
                <w:color w:val="000000"/>
                <w:lang w:val="id-ID" w:eastAsia="id-ID"/>
              </w:rPr>
              <w:t>Garcinia mangostana</w:t>
            </w:r>
            <w:r w:rsidR="00AE3D0E" w:rsidRPr="0091257D">
              <w:rPr>
                <w:noProof/>
                <w:color w:val="000000"/>
                <w:lang w:val="id-ID" w:eastAsia="id-ID"/>
              </w:rPr>
              <w:t xml:space="preserve"> L.) s</w:t>
            </w:r>
            <w:r w:rsidRPr="0091257D">
              <w:rPr>
                <w:noProof/>
                <w:color w:val="000000"/>
                <w:lang w:val="id-ID" w:eastAsia="id-ID"/>
              </w:rPr>
              <w:t>ebagai Pewarna Makanan Alami Kaya Antioksidan dengan Menggunakan Teknologi Mikroenkapsulasi</w:t>
            </w:r>
          </w:p>
        </w:tc>
        <w:tc>
          <w:tcPr>
            <w:tcW w:w="1460" w:type="dxa"/>
            <w:tcBorders>
              <w:top w:val="nil"/>
              <w:left w:val="nil"/>
              <w:bottom w:val="single" w:sz="4" w:space="0" w:color="auto"/>
              <w:right w:val="nil"/>
            </w:tcBorders>
            <w:shd w:val="clear" w:color="auto" w:fill="auto"/>
            <w:vAlign w:val="center"/>
            <w:hideMark/>
          </w:tcPr>
          <w:p w:rsidR="00DB3BD7" w:rsidRPr="0091257D" w:rsidRDefault="00DB3BD7" w:rsidP="00DB3BD7">
            <w:pPr>
              <w:rPr>
                <w:noProof/>
                <w:color w:val="000000"/>
                <w:lang w:val="id-ID" w:eastAsia="id-ID"/>
              </w:rPr>
            </w:pPr>
            <w:r w:rsidRPr="0091257D">
              <w:rPr>
                <w:noProof/>
                <w:color w:val="000000"/>
                <w:lang w:val="id-ID" w:eastAsia="id-ID"/>
              </w:rPr>
              <w:t>Program Kreativitas Mahasiswa</w:t>
            </w:r>
          </w:p>
        </w:tc>
      </w:tr>
    </w:tbl>
    <w:p w:rsidR="00753CE1" w:rsidRPr="0091257D" w:rsidRDefault="00753CE1" w:rsidP="00973DDE">
      <w:pPr>
        <w:tabs>
          <w:tab w:val="left" w:pos="3828"/>
        </w:tabs>
        <w:autoSpaceDE w:val="0"/>
        <w:autoSpaceDN w:val="0"/>
        <w:adjustRightInd w:val="0"/>
        <w:rPr>
          <w:rFonts w:eastAsiaTheme="minorHAnsi"/>
          <w:bCs/>
          <w:noProof/>
          <w:lang w:val="id-ID"/>
        </w:rPr>
      </w:pPr>
    </w:p>
    <w:p w:rsidR="00B920B3" w:rsidRPr="0091257D" w:rsidRDefault="00B920B3">
      <w:pPr>
        <w:spacing w:after="200" w:line="276" w:lineRule="auto"/>
        <w:rPr>
          <w:rFonts w:eastAsiaTheme="minorHAnsi"/>
          <w:bCs/>
          <w:noProof/>
          <w:lang w:val="id-ID"/>
        </w:rPr>
        <w:sectPr w:rsidR="00B920B3" w:rsidRPr="0091257D" w:rsidSect="00157B02">
          <w:headerReference w:type="default" r:id="rId18"/>
          <w:footerReference w:type="default" r:id="rId19"/>
          <w:pgSz w:w="11907" w:h="16839" w:code="9"/>
          <w:pgMar w:top="2268" w:right="1701" w:bottom="1701" w:left="2268" w:header="850" w:footer="720" w:gutter="0"/>
          <w:pgNumType w:start="1"/>
          <w:cols w:space="720"/>
          <w:docGrid w:linePitch="360"/>
        </w:sectPr>
      </w:pPr>
    </w:p>
    <w:p w:rsidR="00753CE1" w:rsidRPr="0091257D" w:rsidRDefault="00753CE1">
      <w:pPr>
        <w:spacing w:after="200" w:line="276" w:lineRule="auto"/>
        <w:rPr>
          <w:rFonts w:eastAsiaTheme="minorHAnsi"/>
          <w:bCs/>
          <w:noProof/>
          <w:lang w:val="id-ID"/>
        </w:rPr>
      </w:pPr>
    </w:p>
    <w:p w:rsidR="00973DDE" w:rsidRPr="0091257D" w:rsidRDefault="00753CE1" w:rsidP="00632D80">
      <w:pPr>
        <w:tabs>
          <w:tab w:val="left" w:pos="3828"/>
        </w:tabs>
        <w:autoSpaceDE w:val="0"/>
        <w:autoSpaceDN w:val="0"/>
        <w:adjustRightInd w:val="0"/>
        <w:spacing w:line="720" w:lineRule="auto"/>
        <w:jc w:val="center"/>
        <w:rPr>
          <w:rFonts w:eastAsiaTheme="minorHAnsi"/>
          <w:b/>
          <w:bCs/>
          <w:noProof/>
          <w:lang w:val="id-ID"/>
        </w:rPr>
      </w:pPr>
      <w:r w:rsidRPr="0091257D">
        <w:rPr>
          <w:rFonts w:eastAsiaTheme="minorHAnsi"/>
          <w:b/>
          <w:bCs/>
          <w:noProof/>
          <w:lang w:val="id-ID"/>
        </w:rPr>
        <w:t>LAMPIRAN</w:t>
      </w:r>
    </w:p>
    <w:tbl>
      <w:tblPr>
        <w:tblW w:w="14286" w:type="dxa"/>
        <w:tblInd w:w="93" w:type="dxa"/>
        <w:tblLook w:val="04A0"/>
      </w:tblPr>
      <w:tblGrid>
        <w:gridCol w:w="538"/>
        <w:gridCol w:w="3880"/>
        <w:gridCol w:w="1740"/>
        <w:gridCol w:w="2220"/>
        <w:gridCol w:w="1720"/>
        <w:gridCol w:w="2400"/>
        <w:gridCol w:w="1788"/>
      </w:tblGrid>
      <w:tr w:rsidR="00B920B3" w:rsidRPr="0091257D" w:rsidTr="00B920B3">
        <w:trPr>
          <w:trHeight w:val="300"/>
        </w:trPr>
        <w:tc>
          <w:tcPr>
            <w:tcW w:w="5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No.</w:t>
            </w:r>
          </w:p>
        </w:tc>
        <w:tc>
          <w:tcPr>
            <w:tcW w:w="3880" w:type="dxa"/>
            <w:tcBorders>
              <w:top w:val="single" w:sz="4" w:space="0" w:color="auto"/>
              <w:left w:val="nil"/>
              <w:bottom w:val="single" w:sz="4" w:space="0" w:color="auto"/>
              <w:right w:val="single" w:sz="4" w:space="0" w:color="auto"/>
            </w:tcBorders>
            <w:shd w:val="clear" w:color="auto" w:fill="auto"/>
            <w:noWrap/>
            <w:vAlign w:val="bottom"/>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Jenis pengeluaran</w:t>
            </w:r>
          </w:p>
        </w:tc>
        <w:tc>
          <w:tcPr>
            <w:tcW w:w="174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Jumlah</w:t>
            </w:r>
          </w:p>
        </w:tc>
        <w:tc>
          <w:tcPr>
            <w:tcW w:w="22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Harga Satuan (Rp)</w:t>
            </w: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Pengeluaran (Rp)</w:t>
            </w:r>
          </w:p>
        </w:tc>
        <w:tc>
          <w:tcPr>
            <w:tcW w:w="24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Pengeluaran/Tahap (Rp)</w:t>
            </w:r>
          </w:p>
        </w:tc>
        <w:tc>
          <w:tcPr>
            <w:tcW w:w="178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Tahap</w:t>
            </w:r>
          </w:p>
        </w:tc>
      </w:tr>
      <w:tr w:rsidR="00B920B3" w:rsidRPr="0091257D" w:rsidTr="00B920B3">
        <w:trPr>
          <w:trHeight w:val="300"/>
        </w:trPr>
        <w:tc>
          <w:tcPr>
            <w:tcW w:w="538"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center"/>
              <w:rPr>
                <w:rFonts w:ascii="Calibri" w:hAnsi="Calibri"/>
                <w:b/>
                <w:bCs/>
                <w:noProof/>
                <w:color w:val="000000"/>
                <w:lang w:val="id-ID" w:eastAsia="id-ID"/>
              </w:rPr>
            </w:pPr>
            <w:r w:rsidRPr="0091257D">
              <w:rPr>
                <w:rFonts w:ascii="Calibri" w:hAnsi="Calibri"/>
                <w:b/>
                <w:bCs/>
                <w:noProof/>
                <w:color w:val="000000"/>
                <w:sz w:val="22"/>
                <w:szCs w:val="22"/>
                <w:lang w:val="id-ID" w:eastAsia="id-ID"/>
              </w:rPr>
              <w:t>Bahan dan Proses</w:t>
            </w:r>
          </w:p>
        </w:tc>
        <w:tc>
          <w:tcPr>
            <w:tcW w:w="174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222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172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2400"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c>
          <w:tcPr>
            <w:tcW w:w="1788" w:type="dxa"/>
            <w:vMerge/>
            <w:tcBorders>
              <w:top w:val="single" w:sz="4" w:space="0" w:color="auto"/>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b/>
                <w:bCs/>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Buah manggis segar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100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6.000/kg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600.000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600.000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Proses pemotongan </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perendaman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950.000</w:t>
            </w:r>
          </w:p>
        </w:tc>
        <w:tc>
          <w:tcPr>
            <w:tcW w:w="1788" w:type="dxa"/>
            <w:vMerge w:val="restart"/>
            <w:tcBorders>
              <w:top w:val="nil"/>
              <w:left w:val="single" w:sz="4" w:space="0" w:color="auto"/>
              <w:bottom w:val="single" w:sz="4" w:space="0" w:color="auto"/>
              <w:right w:val="single" w:sz="4" w:space="0" w:color="auto"/>
            </w:tcBorders>
            <w:shd w:val="clear" w:color="auto" w:fill="auto"/>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Perendaman, Blanching, Pengeringan, Penepungan</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4</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blanching</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pengeringan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400.000/proses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400.000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xml:space="preserve">Proses penepungan </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200.000/proses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200.000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Ekstraksi (air)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1.400/liter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8</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Gelatin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gram</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35.000/100 gram</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307.000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500.000</w:t>
            </w:r>
          </w:p>
        </w:tc>
        <w:tc>
          <w:tcPr>
            <w:tcW w:w="1788" w:type="dxa"/>
            <w:vMerge w:val="restart"/>
            <w:tcBorders>
              <w:top w:val="nil"/>
              <w:left w:val="single" w:sz="4" w:space="0" w:color="auto"/>
              <w:bottom w:val="single" w:sz="4" w:space="0" w:color="auto"/>
              <w:right w:val="single" w:sz="4" w:space="0" w:color="auto"/>
            </w:tcBorders>
            <w:shd w:val="clear" w:color="auto" w:fill="auto"/>
            <w:vAlign w:val="center"/>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Pengurangan tannin</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9</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sentrifuse</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2x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75.000/proses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140.000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penyaringan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50.000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11</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Alkohol 50%</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12.000/liter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1.700.000</w:t>
            </w:r>
          </w:p>
        </w:tc>
        <w:tc>
          <w:tcPr>
            <w:tcW w:w="1788" w:type="dxa"/>
            <w:vMerge w:val="restart"/>
            <w:tcBorders>
              <w:top w:val="nil"/>
              <w:left w:val="single" w:sz="4" w:space="0" w:color="auto"/>
              <w:bottom w:val="single" w:sz="4" w:space="0" w:color="auto"/>
              <w:right w:val="single" w:sz="4" w:space="0" w:color="auto"/>
            </w:tcBorders>
            <w:shd w:val="clear" w:color="auto" w:fill="auto"/>
            <w:vAlign w:val="center"/>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Penghilangan gum</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12</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Proses evaporasi</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650.000/proses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650.000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13</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Rehidrasi (air)</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175 liter</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1.400/liter</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250.000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14</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Maltodekstrin</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120.000/kg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1.050.000</w:t>
            </w:r>
          </w:p>
        </w:tc>
        <w:tc>
          <w:tcPr>
            <w:tcW w:w="240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3.200.000</w:t>
            </w:r>
          </w:p>
        </w:tc>
        <w:tc>
          <w:tcPr>
            <w:tcW w:w="1788" w:type="dxa"/>
            <w:vMerge w:val="restart"/>
            <w:tcBorders>
              <w:top w:val="nil"/>
              <w:left w:val="single" w:sz="4" w:space="0" w:color="auto"/>
              <w:right w:val="single" w:sz="4" w:space="0" w:color="auto"/>
            </w:tcBorders>
            <w:shd w:val="clear" w:color="auto" w:fill="auto"/>
            <w:vAlign w:val="center"/>
            <w:hideMark/>
          </w:tcPr>
          <w:p w:rsidR="00B920B3" w:rsidRPr="0091257D" w:rsidRDefault="00B920B3" w:rsidP="00B920B3">
            <w:pPr>
              <w:jc w:val="center"/>
              <w:rPr>
                <w:rFonts w:ascii="Calibri" w:hAnsi="Calibri"/>
                <w:noProof/>
                <w:color w:val="000000"/>
                <w:lang w:val="id-ID" w:eastAsia="id-ID"/>
              </w:rPr>
            </w:pPr>
            <w:r w:rsidRPr="0091257D">
              <w:rPr>
                <w:rFonts w:ascii="Calibri" w:hAnsi="Calibri"/>
                <w:noProof/>
                <w:color w:val="000000"/>
                <w:sz w:val="22"/>
                <w:szCs w:val="22"/>
                <w:lang w:val="id-ID" w:eastAsia="id-ID"/>
              </w:rPr>
              <w:t>Mikroenkapsulasi</w:t>
            </w:r>
          </w:p>
          <w:p w:rsidR="00B920B3" w:rsidRPr="0091257D" w:rsidRDefault="00B920B3" w:rsidP="00B920B3">
            <w:pPr>
              <w:jc w:val="cente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15</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Kapsul</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8.75 kg</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150.000/kg</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1.312.500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left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16</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Spray drying</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1x proses</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830.000/proses</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830.000</w:t>
            </w:r>
          </w:p>
        </w:tc>
        <w:tc>
          <w:tcPr>
            <w:tcW w:w="2400" w:type="dxa"/>
            <w:vMerge/>
            <w:tcBorders>
              <w:top w:val="nil"/>
              <w:left w:val="single" w:sz="4" w:space="0" w:color="auto"/>
              <w:bottom w:val="single" w:sz="4" w:space="0" w:color="auto"/>
              <w:right w:val="single" w:sz="4" w:space="0" w:color="auto"/>
            </w:tcBorders>
            <w:vAlign w:val="center"/>
            <w:hideMark/>
          </w:tcPr>
          <w:p w:rsidR="00B920B3" w:rsidRPr="0091257D" w:rsidRDefault="00B920B3" w:rsidP="00B920B3">
            <w:pPr>
              <w:rPr>
                <w:rFonts w:ascii="Calibri" w:hAnsi="Calibri"/>
                <w:noProof/>
                <w:color w:val="000000"/>
                <w:lang w:val="id-ID" w:eastAsia="id-ID"/>
              </w:rPr>
            </w:pPr>
          </w:p>
        </w:tc>
        <w:tc>
          <w:tcPr>
            <w:tcW w:w="1788" w:type="dxa"/>
            <w:vMerge/>
            <w:tcBorders>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p>
        </w:tc>
      </w:tr>
      <w:tr w:rsidR="00B920B3" w:rsidRPr="0091257D" w:rsidTr="00B920B3">
        <w:trPr>
          <w:trHeight w:val="300"/>
        </w:trPr>
        <w:tc>
          <w:tcPr>
            <w:tcW w:w="538" w:type="dxa"/>
            <w:tcBorders>
              <w:top w:val="nil"/>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388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Total</w:t>
            </w:r>
          </w:p>
        </w:tc>
        <w:tc>
          <w:tcPr>
            <w:tcW w:w="174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22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c>
          <w:tcPr>
            <w:tcW w:w="172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7.589.500</w:t>
            </w:r>
          </w:p>
        </w:tc>
        <w:tc>
          <w:tcPr>
            <w:tcW w:w="2400"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jc w:val="right"/>
              <w:rPr>
                <w:rFonts w:ascii="Calibri" w:hAnsi="Calibri"/>
                <w:noProof/>
                <w:color w:val="000000"/>
                <w:lang w:val="id-ID" w:eastAsia="id-ID"/>
              </w:rPr>
            </w:pPr>
            <w:r w:rsidRPr="0091257D">
              <w:rPr>
                <w:rFonts w:ascii="Calibri" w:hAnsi="Calibri"/>
                <w:noProof/>
                <w:color w:val="000000"/>
                <w:sz w:val="22"/>
                <w:szCs w:val="22"/>
                <w:lang w:val="id-ID" w:eastAsia="id-ID"/>
              </w:rPr>
              <w:t>7.600.000</w:t>
            </w:r>
          </w:p>
        </w:tc>
        <w:tc>
          <w:tcPr>
            <w:tcW w:w="1788" w:type="dxa"/>
            <w:tcBorders>
              <w:top w:val="nil"/>
              <w:left w:val="nil"/>
              <w:bottom w:val="single" w:sz="4" w:space="0" w:color="auto"/>
              <w:right w:val="single" w:sz="4" w:space="0" w:color="auto"/>
            </w:tcBorders>
            <w:shd w:val="clear" w:color="auto" w:fill="auto"/>
            <w:noWrap/>
            <w:vAlign w:val="bottom"/>
            <w:hideMark/>
          </w:tcPr>
          <w:p w:rsidR="00B920B3" w:rsidRPr="0091257D" w:rsidRDefault="00B920B3" w:rsidP="00B920B3">
            <w:pPr>
              <w:rPr>
                <w:rFonts w:ascii="Calibri" w:hAnsi="Calibri"/>
                <w:noProof/>
                <w:color w:val="000000"/>
                <w:lang w:val="id-ID" w:eastAsia="id-ID"/>
              </w:rPr>
            </w:pPr>
            <w:r w:rsidRPr="0091257D">
              <w:rPr>
                <w:rFonts w:ascii="Calibri" w:hAnsi="Calibri"/>
                <w:noProof/>
                <w:color w:val="000000"/>
                <w:sz w:val="22"/>
                <w:szCs w:val="22"/>
                <w:lang w:val="id-ID" w:eastAsia="id-ID"/>
              </w:rPr>
              <w:t> </w:t>
            </w:r>
          </w:p>
        </w:tc>
      </w:tr>
      <w:tr w:rsidR="00B920B3" w:rsidRPr="0091257D" w:rsidTr="00B920B3">
        <w:trPr>
          <w:trHeight w:val="300"/>
        </w:trPr>
        <w:tc>
          <w:tcPr>
            <w:tcW w:w="14286"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20B3" w:rsidRPr="0091257D" w:rsidRDefault="00B920B3" w:rsidP="00B920B3">
            <w:pPr>
              <w:jc w:val="center"/>
              <w:rPr>
                <w:rFonts w:ascii="Calibri" w:hAnsi="Calibri"/>
                <w:noProof/>
                <w:color w:val="000000"/>
                <w:lang w:val="id-ID" w:eastAsia="id-ID"/>
              </w:rPr>
            </w:pPr>
            <w:r w:rsidRPr="0091257D">
              <w:rPr>
                <w:rFonts w:ascii="Calibri" w:hAnsi="Calibri"/>
                <w:noProof/>
                <w:color w:val="000000"/>
                <w:sz w:val="22"/>
                <w:szCs w:val="22"/>
                <w:lang w:val="id-ID" w:eastAsia="id-ID"/>
              </w:rPr>
              <w:t>*Perhitungan diandaikan dengan menyewa peralatan dan pembelian bahan secara grosir.</w:t>
            </w:r>
          </w:p>
        </w:tc>
      </w:tr>
    </w:tbl>
    <w:p w:rsidR="00632D80" w:rsidRPr="0091257D" w:rsidRDefault="00632D80" w:rsidP="00B920B3">
      <w:pPr>
        <w:tabs>
          <w:tab w:val="left" w:pos="3828"/>
        </w:tabs>
        <w:autoSpaceDE w:val="0"/>
        <w:autoSpaceDN w:val="0"/>
        <w:adjustRightInd w:val="0"/>
        <w:spacing w:line="720" w:lineRule="auto"/>
        <w:rPr>
          <w:rFonts w:eastAsiaTheme="minorHAnsi"/>
          <w:b/>
          <w:bCs/>
          <w:noProof/>
          <w:lang w:val="id-ID"/>
        </w:rPr>
      </w:pPr>
    </w:p>
    <w:sectPr w:rsidR="00632D80" w:rsidRPr="0091257D" w:rsidSect="00B920B3">
      <w:headerReference w:type="default" r:id="rId20"/>
      <w:pgSz w:w="16839" w:h="11907" w:orient="landscape" w:code="9"/>
      <w:pgMar w:top="1701" w:right="1246" w:bottom="2268" w:left="1276" w:header="851"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0F47" w:rsidRDefault="00E00F47" w:rsidP="004342DB">
      <w:r>
        <w:separator/>
      </w:r>
    </w:p>
  </w:endnote>
  <w:endnote w:type="continuationSeparator" w:id="1">
    <w:p w:rsidR="00E00F47" w:rsidRDefault="00E00F47" w:rsidP="004342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TimesNew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18067"/>
      <w:docPartObj>
        <w:docPartGallery w:val="Page Numbers (Bottom of Page)"/>
        <w:docPartUnique/>
      </w:docPartObj>
    </w:sdtPr>
    <w:sdtContent>
      <w:p w:rsidR="00844386" w:rsidRDefault="00FD2AA5">
        <w:pPr>
          <w:pStyle w:val="Footer"/>
          <w:jc w:val="right"/>
        </w:pPr>
        <w:fldSimple w:instr=" PAGE   \* MERGEFORMAT ">
          <w:r w:rsidR="008A4D04">
            <w:rPr>
              <w:noProof/>
            </w:rPr>
            <w:t>v</w:t>
          </w:r>
        </w:fldSimple>
      </w:p>
    </w:sdtContent>
  </w:sdt>
  <w:p w:rsidR="00844386" w:rsidRDefault="00844386" w:rsidP="00552AC5">
    <w:pPr>
      <w:pStyle w:val="Footer"/>
      <w:tabs>
        <w:tab w:val="clear" w:pos="4513"/>
        <w:tab w:val="clear" w:pos="9026"/>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386" w:rsidRDefault="00844386" w:rsidP="00552AC5">
    <w:pPr>
      <w:pStyle w:val="Footer"/>
      <w:tabs>
        <w:tab w:val="clear" w:pos="4513"/>
        <w:tab w:val="clear" w:pos="902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0F47" w:rsidRDefault="00E00F47" w:rsidP="004342DB">
      <w:r>
        <w:separator/>
      </w:r>
    </w:p>
  </w:footnote>
  <w:footnote w:type="continuationSeparator" w:id="1">
    <w:p w:rsidR="00E00F47" w:rsidRDefault="00E00F47" w:rsidP="004342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386" w:rsidRPr="00552AC5" w:rsidRDefault="00844386" w:rsidP="00552AC5">
    <w:pPr>
      <w:pStyle w:val="Header"/>
      <w:tabs>
        <w:tab w:val="clear" w:pos="4513"/>
      </w:tabs>
      <w:jc w:val="right"/>
      <w:rPr>
        <w:lang w:val="id-ID"/>
      </w:rPr>
    </w:pPr>
  </w:p>
  <w:p w:rsidR="00844386" w:rsidRPr="00552AC5" w:rsidRDefault="00844386" w:rsidP="00552AC5">
    <w:pPr>
      <w:pStyle w:val="Header"/>
      <w:tabs>
        <w:tab w:val="clear" w:pos="4513"/>
        <w:tab w:val="clear" w:pos="9026"/>
      </w:tabs>
      <w:rPr>
        <w:lang w:val="id-ID"/>
      </w:rPr>
    </w:pPr>
    <w:r>
      <w:rPr>
        <w:lang w:val="id-ID"/>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118066"/>
      <w:docPartObj>
        <w:docPartGallery w:val="Page Numbers (Top of Page)"/>
        <w:docPartUnique/>
      </w:docPartObj>
    </w:sdtPr>
    <w:sdtContent>
      <w:p w:rsidR="00844386" w:rsidRDefault="00FD2AA5">
        <w:pPr>
          <w:pStyle w:val="Header"/>
          <w:jc w:val="right"/>
        </w:pPr>
        <w:fldSimple w:instr=" PAGE   \* MERGEFORMAT ">
          <w:r w:rsidR="008A4D04">
            <w:rPr>
              <w:noProof/>
            </w:rPr>
            <w:t>21</w:t>
          </w:r>
        </w:fldSimple>
      </w:p>
    </w:sdtContent>
  </w:sdt>
  <w:p w:rsidR="00844386" w:rsidRPr="00552AC5" w:rsidRDefault="00844386" w:rsidP="00552AC5">
    <w:pPr>
      <w:pStyle w:val="Header"/>
      <w:tabs>
        <w:tab w:val="clear" w:pos="4513"/>
        <w:tab w:val="clear" w:pos="9026"/>
      </w:tabs>
      <w:rPr>
        <w:lang w:val="id-ID"/>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386" w:rsidRDefault="00844386">
    <w:pPr>
      <w:pStyle w:val="Header"/>
      <w:jc w:val="right"/>
    </w:pPr>
  </w:p>
  <w:p w:rsidR="00844386" w:rsidRPr="00552AC5" w:rsidRDefault="00844386" w:rsidP="00552AC5">
    <w:pPr>
      <w:pStyle w:val="Header"/>
      <w:tabs>
        <w:tab w:val="clear" w:pos="4513"/>
        <w:tab w:val="clear" w:pos="9026"/>
      </w:tabs>
      <w:rPr>
        <w:lang w:val="id-ID"/>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D3AB3"/>
    <w:multiLevelType w:val="hybridMultilevel"/>
    <w:tmpl w:val="6BBC751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3B9D25E0"/>
    <w:multiLevelType w:val="hybridMultilevel"/>
    <w:tmpl w:val="6EF4EDBA"/>
    <w:lvl w:ilvl="0" w:tplc="7FA20322">
      <w:start w:val="1"/>
      <w:numFmt w:val="decimal"/>
      <w:lvlText w:val="%1."/>
      <w:lvlJc w:val="left"/>
      <w:pPr>
        <w:ind w:left="720" w:hanging="360"/>
      </w:pPr>
      <w:rPr>
        <w:rFonts w:hint="default"/>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4F373244"/>
    <w:multiLevelType w:val="hybridMultilevel"/>
    <w:tmpl w:val="AEB01E94"/>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9BCEB0F6">
      <w:start w:val="1"/>
      <w:numFmt w:val="decimal"/>
      <w:lvlText w:val="%3."/>
      <w:lvlJc w:val="left"/>
      <w:pPr>
        <w:tabs>
          <w:tab w:val="num" w:pos="1080"/>
        </w:tabs>
        <w:ind w:left="1080" w:hanging="360"/>
      </w:pPr>
      <w:rPr>
        <w:rFonts w:hint="default"/>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5A5670C2"/>
    <w:multiLevelType w:val="hybridMultilevel"/>
    <w:tmpl w:val="37425DEE"/>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6FA71779"/>
    <w:multiLevelType w:val="hybridMultilevel"/>
    <w:tmpl w:val="9EBC28B8"/>
    <w:lvl w:ilvl="0" w:tplc="79A64A94">
      <w:start w:val="2"/>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61625FFC">
      <w:start w:val="1"/>
      <w:numFmt w:val="decimal"/>
      <w:lvlText w:val="%3."/>
      <w:lvlJc w:val="left"/>
      <w:pPr>
        <w:tabs>
          <w:tab w:val="num" w:pos="2700"/>
        </w:tabs>
        <w:ind w:left="2700" w:hanging="360"/>
      </w:pPr>
      <w:rPr>
        <w:rFonts w:hint="default"/>
      </w:rPr>
    </w:lvl>
    <w:lvl w:ilvl="3" w:tplc="83806F7A">
      <w:start w:val="1"/>
      <w:numFmt w:val="decimal"/>
      <w:lvlText w:val="%4"/>
      <w:lvlJc w:val="left"/>
      <w:pPr>
        <w:tabs>
          <w:tab w:val="num" w:pos="3240"/>
        </w:tabs>
        <w:ind w:left="3240" w:hanging="360"/>
      </w:pPr>
      <w:rPr>
        <w:rFonts w:hint="default"/>
      </w:rPr>
    </w:lvl>
    <w:lvl w:ilvl="4" w:tplc="72DA7926">
      <w:start w:val="1"/>
      <w:numFmt w:val="decimal"/>
      <w:lvlText w:val="%5)"/>
      <w:lvlJc w:val="left"/>
      <w:pPr>
        <w:tabs>
          <w:tab w:val="num" w:pos="3960"/>
        </w:tabs>
        <w:ind w:left="3960" w:hanging="360"/>
      </w:pPr>
      <w:rPr>
        <w:rFonts w:hint="default"/>
      </w:rPr>
    </w:lvl>
    <w:lvl w:ilvl="5" w:tplc="6BE83636">
      <w:start w:val="2"/>
      <w:numFmt w:val="upperLetter"/>
      <w:lvlText w:val="%6."/>
      <w:lvlJc w:val="left"/>
      <w:pPr>
        <w:tabs>
          <w:tab w:val="num" w:pos="4860"/>
        </w:tabs>
        <w:ind w:left="4860" w:hanging="360"/>
      </w:pPr>
      <w:rPr>
        <w:rFonts w:hint="default"/>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75CE2DA4"/>
    <w:multiLevelType w:val="hybridMultilevel"/>
    <w:tmpl w:val="5EF66112"/>
    <w:lvl w:ilvl="0" w:tplc="6CB6F174">
      <w:start w:val="1"/>
      <w:numFmt w:val="upperLetter"/>
      <w:lvlText w:val="%1."/>
      <w:lvlJc w:val="left"/>
      <w:pPr>
        <w:tabs>
          <w:tab w:val="num" w:pos="720"/>
        </w:tabs>
        <w:ind w:left="720" w:hanging="360"/>
      </w:pPr>
      <w:rPr>
        <w:rFonts w:hint="default"/>
        <w:i w:val="0"/>
      </w:rPr>
    </w:lvl>
    <w:lvl w:ilvl="1" w:tplc="5A669796">
      <w:start w:val="1"/>
      <w:numFmt w:val="decimal"/>
      <w:lvlText w:val="%2."/>
      <w:lvlJc w:val="left"/>
      <w:pPr>
        <w:tabs>
          <w:tab w:val="num" w:pos="2250"/>
        </w:tabs>
        <w:ind w:left="2250" w:hanging="1170"/>
      </w:pPr>
      <w:rPr>
        <w:rFonts w:hint="default"/>
        <w:i w:val="0"/>
      </w:rPr>
    </w:lvl>
    <w:lvl w:ilvl="2" w:tplc="69EAD2F6">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5"/>
  </w:num>
  <w:num w:numId="4">
    <w:abstractNumId w:val="3"/>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ocumentProtection w:edit="readOnly" w:formatting="1" w:enforcement="1" w:cryptProviderType="rsaFull" w:cryptAlgorithmClass="hash" w:cryptAlgorithmType="typeAny" w:cryptAlgorithmSid="4" w:cryptSpinCount="50000" w:hash="atUPDkH5mIDoH3c1uz/F9ADZCis=" w:salt="9PyTzVAuR9wknX/d4kTLDA=="/>
  <w:defaultTabStop w:val="720"/>
  <w:drawingGridHorizontalSpacing w:val="120"/>
  <w:displayHorizontalDrawingGridEvery w:val="2"/>
  <w:characterSpacingControl w:val="doNotCompress"/>
  <w:hdrShapeDefaults>
    <o:shapedefaults v:ext="edit" spidmax="19457"/>
  </w:hdrShapeDefaults>
  <w:footnotePr>
    <w:footnote w:id="0"/>
    <w:footnote w:id="1"/>
  </w:footnotePr>
  <w:endnotePr>
    <w:endnote w:id="0"/>
    <w:endnote w:id="1"/>
  </w:endnotePr>
  <w:compat/>
  <w:rsids>
    <w:rsidRoot w:val="00A3209A"/>
    <w:rsid w:val="000122C8"/>
    <w:rsid w:val="00023EB3"/>
    <w:rsid w:val="000453BF"/>
    <w:rsid w:val="00071C19"/>
    <w:rsid w:val="00076EB0"/>
    <w:rsid w:val="00097745"/>
    <w:rsid w:val="000A0F11"/>
    <w:rsid w:val="000A2A6D"/>
    <w:rsid w:val="000B0914"/>
    <w:rsid w:val="000B66FF"/>
    <w:rsid w:val="000C2F3E"/>
    <w:rsid w:val="000D0CA9"/>
    <w:rsid w:val="000E2C5F"/>
    <w:rsid w:val="000E54E7"/>
    <w:rsid w:val="001168C7"/>
    <w:rsid w:val="00157B02"/>
    <w:rsid w:val="00157DE8"/>
    <w:rsid w:val="001762D9"/>
    <w:rsid w:val="0019343A"/>
    <w:rsid w:val="001A2BE1"/>
    <w:rsid w:val="001C6F19"/>
    <w:rsid w:val="001D27A8"/>
    <w:rsid w:val="001E2BC9"/>
    <w:rsid w:val="001F5500"/>
    <w:rsid w:val="00223A22"/>
    <w:rsid w:val="002501A8"/>
    <w:rsid w:val="00267753"/>
    <w:rsid w:val="0028721F"/>
    <w:rsid w:val="00292DAA"/>
    <w:rsid w:val="002A1502"/>
    <w:rsid w:val="002C14B3"/>
    <w:rsid w:val="002C4DA1"/>
    <w:rsid w:val="002D6C2F"/>
    <w:rsid w:val="002F1AA6"/>
    <w:rsid w:val="00320220"/>
    <w:rsid w:val="003667F5"/>
    <w:rsid w:val="00374B82"/>
    <w:rsid w:val="0038155F"/>
    <w:rsid w:val="00385418"/>
    <w:rsid w:val="00385D75"/>
    <w:rsid w:val="00386E1B"/>
    <w:rsid w:val="00396397"/>
    <w:rsid w:val="003C1CF8"/>
    <w:rsid w:val="003D6F03"/>
    <w:rsid w:val="003E72CD"/>
    <w:rsid w:val="004273B3"/>
    <w:rsid w:val="004342DB"/>
    <w:rsid w:val="00454E02"/>
    <w:rsid w:val="004564FA"/>
    <w:rsid w:val="00473963"/>
    <w:rsid w:val="004859AC"/>
    <w:rsid w:val="004D1D82"/>
    <w:rsid w:val="004E34B2"/>
    <w:rsid w:val="005379E5"/>
    <w:rsid w:val="00542028"/>
    <w:rsid w:val="00552AC5"/>
    <w:rsid w:val="00572890"/>
    <w:rsid w:val="00575775"/>
    <w:rsid w:val="00587DF2"/>
    <w:rsid w:val="005920EE"/>
    <w:rsid w:val="005A10ED"/>
    <w:rsid w:val="005A3196"/>
    <w:rsid w:val="005E2CA7"/>
    <w:rsid w:val="005E6399"/>
    <w:rsid w:val="005F55D7"/>
    <w:rsid w:val="006032D3"/>
    <w:rsid w:val="00612D34"/>
    <w:rsid w:val="00632D80"/>
    <w:rsid w:val="00634829"/>
    <w:rsid w:val="006520BD"/>
    <w:rsid w:val="00660A2C"/>
    <w:rsid w:val="00675820"/>
    <w:rsid w:val="006836CE"/>
    <w:rsid w:val="006B3E5D"/>
    <w:rsid w:val="006B4D2C"/>
    <w:rsid w:val="006D59DD"/>
    <w:rsid w:val="006D7483"/>
    <w:rsid w:val="006F45C9"/>
    <w:rsid w:val="006F63E2"/>
    <w:rsid w:val="00706A4E"/>
    <w:rsid w:val="0070738B"/>
    <w:rsid w:val="00714F1E"/>
    <w:rsid w:val="007426BC"/>
    <w:rsid w:val="0075251B"/>
    <w:rsid w:val="00753CE1"/>
    <w:rsid w:val="00756DDC"/>
    <w:rsid w:val="00763442"/>
    <w:rsid w:val="00773805"/>
    <w:rsid w:val="007751B4"/>
    <w:rsid w:val="00783CB9"/>
    <w:rsid w:val="007845BF"/>
    <w:rsid w:val="007B4719"/>
    <w:rsid w:val="007F137C"/>
    <w:rsid w:val="007F2DCA"/>
    <w:rsid w:val="0080066B"/>
    <w:rsid w:val="00802782"/>
    <w:rsid w:val="008103BE"/>
    <w:rsid w:val="00821C90"/>
    <w:rsid w:val="00844386"/>
    <w:rsid w:val="00845AA0"/>
    <w:rsid w:val="00870AF4"/>
    <w:rsid w:val="00874BC3"/>
    <w:rsid w:val="00881897"/>
    <w:rsid w:val="00895E6D"/>
    <w:rsid w:val="008A4D04"/>
    <w:rsid w:val="008C2B41"/>
    <w:rsid w:val="008D28A1"/>
    <w:rsid w:val="008D4398"/>
    <w:rsid w:val="008D4478"/>
    <w:rsid w:val="008D6777"/>
    <w:rsid w:val="0091257D"/>
    <w:rsid w:val="009213A0"/>
    <w:rsid w:val="009257D5"/>
    <w:rsid w:val="00925CB5"/>
    <w:rsid w:val="009376DE"/>
    <w:rsid w:val="00940F94"/>
    <w:rsid w:val="0094395E"/>
    <w:rsid w:val="00956424"/>
    <w:rsid w:val="00972F06"/>
    <w:rsid w:val="00973DDE"/>
    <w:rsid w:val="00975079"/>
    <w:rsid w:val="00976943"/>
    <w:rsid w:val="0099032D"/>
    <w:rsid w:val="009A3300"/>
    <w:rsid w:val="009F6C4C"/>
    <w:rsid w:val="00A026EB"/>
    <w:rsid w:val="00A25BEF"/>
    <w:rsid w:val="00A26155"/>
    <w:rsid w:val="00A30BFF"/>
    <w:rsid w:val="00A3209A"/>
    <w:rsid w:val="00A50FB4"/>
    <w:rsid w:val="00A57FAE"/>
    <w:rsid w:val="00AA11A9"/>
    <w:rsid w:val="00AA59FC"/>
    <w:rsid w:val="00AB7EFF"/>
    <w:rsid w:val="00AE3D0E"/>
    <w:rsid w:val="00B0652A"/>
    <w:rsid w:val="00B10A83"/>
    <w:rsid w:val="00B37D13"/>
    <w:rsid w:val="00B42A03"/>
    <w:rsid w:val="00B42B81"/>
    <w:rsid w:val="00B55E24"/>
    <w:rsid w:val="00B7161F"/>
    <w:rsid w:val="00B8752C"/>
    <w:rsid w:val="00B920B3"/>
    <w:rsid w:val="00BC33DD"/>
    <w:rsid w:val="00BE2112"/>
    <w:rsid w:val="00BE358B"/>
    <w:rsid w:val="00BE7BB1"/>
    <w:rsid w:val="00C03A87"/>
    <w:rsid w:val="00C14DDE"/>
    <w:rsid w:val="00C26686"/>
    <w:rsid w:val="00C340D7"/>
    <w:rsid w:val="00C3794C"/>
    <w:rsid w:val="00C47A50"/>
    <w:rsid w:val="00C54A0D"/>
    <w:rsid w:val="00C75545"/>
    <w:rsid w:val="00C80D1B"/>
    <w:rsid w:val="00C9518C"/>
    <w:rsid w:val="00C95AD8"/>
    <w:rsid w:val="00CB6BA0"/>
    <w:rsid w:val="00CC273F"/>
    <w:rsid w:val="00CE01C4"/>
    <w:rsid w:val="00D01D27"/>
    <w:rsid w:val="00D16DCB"/>
    <w:rsid w:val="00D17347"/>
    <w:rsid w:val="00D23B69"/>
    <w:rsid w:val="00D32CD4"/>
    <w:rsid w:val="00D45BAB"/>
    <w:rsid w:val="00D56D3C"/>
    <w:rsid w:val="00D6355D"/>
    <w:rsid w:val="00D7439B"/>
    <w:rsid w:val="00D743F0"/>
    <w:rsid w:val="00D96D62"/>
    <w:rsid w:val="00DB3BD7"/>
    <w:rsid w:val="00DB6B6E"/>
    <w:rsid w:val="00DC37AF"/>
    <w:rsid w:val="00DC54DF"/>
    <w:rsid w:val="00DC6C66"/>
    <w:rsid w:val="00DD0056"/>
    <w:rsid w:val="00DD1E53"/>
    <w:rsid w:val="00E00984"/>
    <w:rsid w:val="00E00F47"/>
    <w:rsid w:val="00E15AA2"/>
    <w:rsid w:val="00E4491B"/>
    <w:rsid w:val="00E62372"/>
    <w:rsid w:val="00E673BE"/>
    <w:rsid w:val="00E77FEB"/>
    <w:rsid w:val="00EB669A"/>
    <w:rsid w:val="00EF02E2"/>
    <w:rsid w:val="00F07BAC"/>
    <w:rsid w:val="00F21D9C"/>
    <w:rsid w:val="00F36B3B"/>
    <w:rsid w:val="00F53D7A"/>
    <w:rsid w:val="00F672F2"/>
    <w:rsid w:val="00F74C1C"/>
    <w:rsid w:val="00F9498B"/>
    <w:rsid w:val="00FA59EC"/>
    <w:rsid w:val="00FC2DBF"/>
    <w:rsid w:val="00FD2AA5"/>
    <w:rsid w:val="00FD41C7"/>
    <w:rsid w:val="00FD533F"/>
    <w:rsid w:val="00FD6AE7"/>
    <w:rsid w:val="00FD6E49"/>
    <w:rsid w:val="00FE6802"/>
    <w:rsid w:val="00FF54F4"/>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rules v:ext="edit">
        <o:r id="V:Rule34" type="connector" idref="#_x0000_s1205"/>
        <o:r id="V:Rule35" type="connector" idref="#_x0000_s1209"/>
        <o:r id="V:Rule36" type="connector" idref="#_x0000_s1032"/>
        <o:r id="V:Rule37" type="connector" idref="#_x0000_s1227"/>
        <o:r id="V:Rule38" type="connector" idref="#_x0000_s1038"/>
        <o:r id="V:Rule39" type="connector" idref="#_x0000_s1223"/>
        <o:r id="V:Rule40" type="connector" idref="#_x0000_s1034"/>
        <o:r id="V:Rule41" type="connector" idref="#_x0000_s1217"/>
        <o:r id="V:Rule42" type="connector" idref="#_x0000_s1079"/>
        <o:r id="V:Rule43" type="connector" idref="#_x0000_s1213"/>
        <o:r id="V:Rule44" type="connector" idref="#_x0000_s1056"/>
        <o:r id="V:Rule45" type="connector" idref="#_x0000_s1070"/>
        <o:r id="V:Rule46" type="connector" idref="#_x0000_s1232"/>
        <o:r id="V:Rule47" type="connector" idref="#_x0000_s1050"/>
        <o:r id="V:Rule48" type="connector" idref="#_x0000_s1030"/>
        <o:r id="V:Rule49" type="connector" idref="#_x0000_s1059"/>
        <o:r id="V:Rule50" type="connector" idref="#_x0000_s1076"/>
        <o:r id="V:Rule51" type="connector" idref="#_x0000_s1234"/>
        <o:r id="V:Rule52" type="connector" idref="#_x0000_s1075"/>
        <o:r id="V:Rule53" type="connector" idref="#_x0000_s1226"/>
        <o:r id="V:Rule54" type="connector" idref="#_x0000_s1053"/>
        <o:r id="V:Rule55" type="connector" idref="#_x0000_s1080"/>
        <o:r id="V:Rule56" type="connector" idref="#_x0000_s1218"/>
        <o:r id="V:Rule57" type="connector" idref="#_x0000_s1073"/>
        <o:r id="V:Rule58" type="connector" idref="#_x0000_s1081"/>
        <o:r id="V:Rule59" type="connector" idref="#_x0000_s1057"/>
        <o:r id="V:Rule60" type="connector" idref="#_x0000_s1036"/>
        <o:r id="V:Rule61" type="connector" idref="#_x0000_s1235"/>
        <o:r id="V:Rule62" type="connector" idref="#_x0000_s1068"/>
        <o:r id="V:Rule63" type="connector" idref="#_x0000_s1055"/>
        <o:r id="V:Rule64" type="connector" idref="#_x0000_s1215"/>
        <o:r id="V:Rule65" type="connector" idref="#_x0000_s1058"/>
        <o:r id="V:Rule66" type="connector" idref="#_x0000_s104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EF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2501A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2D6C2F"/>
    <w:pPr>
      <w:spacing w:before="100" w:beforeAutospacing="1" w:after="100" w:afterAutospacing="1"/>
    </w:pPr>
  </w:style>
  <w:style w:type="paragraph" w:styleId="ListParagraph">
    <w:name w:val="List Paragraph"/>
    <w:basedOn w:val="Normal"/>
    <w:uiPriority w:val="34"/>
    <w:qFormat/>
    <w:rsid w:val="00BE2112"/>
    <w:pPr>
      <w:ind w:left="720"/>
      <w:contextualSpacing/>
    </w:pPr>
  </w:style>
  <w:style w:type="paragraph" w:customStyle="1" w:styleId="Left">
    <w:name w:val="Left"/>
    <w:rsid w:val="0026775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67753"/>
    <w:rPr>
      <w:rFonts w:ascii="Tahoma" w:hAnsi="Tahoma" w:cs="Tahoma"/>
      <w:sz w:val="16"/>
      <w:szCs w:val="16"/>
    </w:rPr>
  </w:style>
  <w:style w:type="character" w:customStyle="1" w:styleId="BalloonTextChar">
    <w:name w:val="Balloon Text Char"/>
    <w:basedOn w:val="DefaultParagraphFont"/>
    <w:link w:val="BalloonText"/>
    <w:uiPriority w:val="99"/>
    <w:semiHidden/>
    <w:rsid w:val="00267753"/>
    <w:rPr>
      <w:rFonts w:ascii="Tahoma" w:eastAsia="Times New Roman" w:hAnsi="Tahoma" w:cs="Tahoma"/>
      <w:sz w:val="16"/>
      <w:szCs w:val="16"/>
    </w:rPr>
  </w:style>
  <w:style w:type="paragraph" w:styleId="BodyText">
    <w:name w:val="Body Text"/>
    <w:basedOn w:val="Normal"/>
    <w:link w:val="BodyTextChar"/>
    <w:rsid w:val="00071C19"/>
    <w:pPr>
      <w:spacing w:after="120"/>
    </w:pPr>
  </w:style>
  <w:style w:type="character" w:customStyle="1" w:styleId="BodyTextChar">
    <w:name w:val="Body Text Char"/>
    <w:basedOn w:val="DefaultParagraphFont"/>
    <w:link w:val="BodyText"/>
    <w:rsid w:val="00071C19"/>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07BAC"/>
    <w:rPr>
      <w:color w:val="0000FF" w:themeColor="hyperlink"/>
      <w:u w:val="single"/>
    </w:rPr>
  </w:style>
  <w:style w:type="character" w:styleId="Emphasis">
    <w:name w:val="Emphasis"/>
    <w:basedOn w:val="DefaultParagraphFont"/>
    <w:uiPriority w:val="20"/>
    <w:qFormat/>
    <w:rsid w:val="00BE7BB1"/>
    <w:rPr>
      <w:i/>
      <w:iCs/>
    </w:rPr>
  </w:style>
  <w:style w:type="character" w:styleId="HTMLCite">
    <w:name w:val="HTML Cite"/>
    <w:basedOn w:val="DefaultParagraphFont"/>
    <w:uiPriority w:val="99"/>
    <w:semiHidden/>
    <w:unhideWhenUsed/>
    <w:rsid w:val="00BE7BB1"/>
    <w:rPr>
      <w:i/>
      <w:iCs/>
    </w:rPr>
  </w:style>
  <w:style w:type="paragraph" w:styleId="BodyTextIndent">
    <w:name w:val="Body Text Indent"/>
    <w:basedOn w:val="Normal"/>
    <w:link w:val="BodyTextIndentChar"/>
    <w:uiPriority w:val="99"/>
    <w:semiHidden/>
    <w:unhideWhenUsed/>
    <w:rsid w:val="00634829"/>
    <w:pPr>
      <w:spacing w:after="120"/>
      <w:ind w:left="360"/>
    </w:pPr>
  </w:style>
  <w:style w:type="character" w:customStyle="1" w:styleId="BodyTextIndentChar">
    <w:name w:val="Body Text Indent Char"/>
    <w:basedOn w:val="DefaultParagraphFont"/>
    <w:link w:val="BodyTextIndent"/>
    <w:uiPriority w:val="99"/>
    <w:semiHidden/>
    <w:rsid w:val="00634829"/>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4342DB"/>
    <w:pPr>
      <w:tabs>
        <w:tab w:val="center" w:pos="4513"/>
        <w:tab w:val="right" w:pos="9026"/>
      </w:tabs>
    </w:pPr>
  </w:style>
  <w:style w:type="character" w:customStyle="1" w:styleId="HeaderChar">
    <w:name w:val="Header Char"/>
    <w:basedOn w:val="DefaultParagraphFont"/>
    <w:link w:val="Header"/>
    <w:uiPriority w:val="99"/>
    <w:rsid w:val="004342D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342DB"/>
    <w:pPr>
      <w:tabs>
        <w:tab w:val="center" w:pos="4513"/>
        <w:tab w:val="right" w:pos="9026"/>
      </w:tabs>
    </w:pPr>
  </w:style>
  <w:style w:type="character" w:customStyle="1" w:styleId="FooterChar">
    <w:name w:val="Footer Char"/>
    <w:basedOn w:val="DefaultParagraphFont"/>
    <w:link w:val="Footer"/>
    <w:uiPriority w:val="99"/>
    <w:rsid w:val="004342DB"/>
    <w:rPr>
      <w:rFonts w:ascii="Times New Roman" w:eastAsia="Times New Roman" w:hAnsi="Times New Roman" w:cs="Times New Roman"/>
      <w:sz w:val="24"/>
      <w:szCs w:val="24"/>
    </w:rPr>
  </w:style>
  <w:style w:type="character" w:styleId="LineNumber">
    <w:name w:val="line number"/>
    <w:basedOn w:val="DefaultParagraphFont"/>
    <w:uiPriority w:val="99"/>
    <w:semiHidden/>
    <w:unhideWhenUsed/>
    <w:rsid w:val="004D1D82"/>
  </w:style>
  <w:style w:type="character" w:customStyle="1" w:styleId="Heading1Char">
    <w:name w:val="Heading 1 Char"/>
    <w:basedOn w:val="DefaultParagraphFont"/>
    <w:link w:val="Heading1"/>
    <w:uiPriority w:val="9"/>
    <w:rsid w:val="002501A8"/>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2501A8"/>
    <w:pPr>
      <w:spacing w:line="276" w:lineRule="auto"/>
      <w:outlineLvl w:val="9"/>
    </w:pPr>
  </w:style>
  <w:style w:type="paragraph" w:styleId="TOC1">
    <w:name w:val="toc 1"/>
    <w:basedOn w:val="Normal"/>
    <w:next w:val="Normal"/>
    <w:autoRedefine/>
    <w:uiPriority w:val="39"/>
    <w:unhideWhenUsed/>
    <w:rsid w:val="002501A8"/>
    <w:pPr>
      <w:spacing w:after="100"/>
    </w:pPr>
  </w:style>
  <w:style w:type="paragraph" w:styleId="Title">
    <w:name w:val="Title"/>
    <w:basedOn w:val="Normal"/>
    <w:next w:val="Normal"/>
    <w:link w:val="TitleChar"/>
    <w:qFormat/>
    <w:rsid w:val="00660A2C"/>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rsid w:val="00660A2C"/>
    <w:rPr>
      <w:rFonts w:asciiTheme="majorHAnsi" w:eastAsiaTheme="majorEastAsia" w:hAnsiTheme="majorHAnsi" w:cstheme="majorBidi"/>
      <w:b/>
      <w:bCs/>
      <w:kern w:val="28"/>
      <w:sz w:val="32"/>
      <w:szCs w:val="32"/>
    </w:rPr>
  </w:style>
</w:styles>
</file>

<file path=word/webSettings.xml><?xml version="1.0" encoding="utf-8"?>
<w:webSettings xmlns:r="http://schemas.openxmlformats.org/officeDocument/2006/relationships" xmlns:w="http://schemas.openxmlformats.org/wordprocessingml/2006/main">
  <w:divs>
    <w:div w:id="231355326">
      <w:bodyDiv w:val="1"/>
      <w:marLeft w:val="0"/>
      <w:marRight w:val="0"/>
      <w:marTop w:val="0"/>
      <w:marBottom w:val="0"/>
      <w:divBdr>
        <w:top w:val="none" w:sz="0" w:space="0" w:color="auto"/>
        <w:left w:val="none" w:sz="0" w:space="0" w:color="auto"/>
        <w:bottom w:val="none" w:sz="0" w:space="0" w:color="auto"/>
        <w:right w:val="none" w:sz="0" w:space="0" w:color="auto"/>
      </w:divBdr>
    </w:div>
    <w:div w:id="276841512">
      <w:bodyDiv w:val="1"/>
      <w:marLeft w:val="0"/>
      <w:marRight w:val="0"/>
      <w:marTop w:val="0"/>
      <w:marBottom w:val="0"/>
      <w:divBdr>
        <w:top w:val="none" w:sz="0" w:space="0" w:color="auto"/>
        <w:left w:val="none" w:sz="0" w:space="0" w:color="auto"/>
        <w:bottom w:val="none" w:sz="0" w:space="0" w:color="auto"/>
        <w:right w:val="none" w:sz="0" w:space="0" w:color="auto"/>
      </w:divBdr>
    </w:div>
    <w:div w:id="332537189">
      <w:bodyDiv w:val="1"/>
      <w:marLeft w:val="0"/>
      <w:marRight w:val="0"/>
      <w:marTop w:val="0"/>
      <w:marBottom w:val="0"/>
      <w:divBdr>
        <w:top w:val="none" w:sz="0" w:space="0" w:color="auto"/>
        <w:left w:val="none" w:sz="0" w:space="0" w:color="auto"/>
        <w:bottom w:val="none" w:sz="0" w:space="0" w:color="auto"/>
        <w:right w:val="none" w:sz="0" w:space="0" w:color="auto"/>
      </w:divBdr>
    </w:div>
    <w:div w:id="562570470">
      <w:bodyDiv w:val="1"/>
      <w:marLeft w:val="0"/>
      <w:marRight w:val="0"/>
      <w:marTop w:val="0"/>
      <w:marBottom w:val="0"/>
      <w:divBdr>
        <w:top w:val="none" w:sz="0" w:space="0" w:color="auto"/>
        <w:left w:val="none" w:sz="0" w:space="0" w:color="auto"/>
        <w:bottom w:val="none" w:sz="0" w:space="0" w:color="auto"/>
        <w:right w:val="none" w:sz="0" w:space="0" w:color="auto"/>
      </w:divBdr>
    </w:div>
    <w:div w:id="956986749">
      <w:bodyDiv w:val="1"/>
      <w:marLeft w:val="0"/>
      <w:marRight w:val="0"/>
      <w:marTop w:val="0"/>
      <w:marBottom w:val="0"/>
      <w:divBdr>
        <w:top w:val="none" w:sz="0" w:space="0" w:color="auto"/>
        <w:left w:val="none" w:sz="0" w:space="0" w:color="auto"/>
        <w:bottom w:val="none" w:sz="0" w:space="0" w:color="auto"/>
        <w:right w:val="none" w:sz="0" w:space="0" w:color="auto"/>
      </w:divBdr>
    </w:div>
    <w:div w:id="1062214072">
      <w:bodyDiv w:val="1"/>
      <w:marLeft w:val="0"/>
      <w:marRight w:val="0"/>
      <w:marTop w:val="0"/>
      <w:marBottom w:val="0"/>
      <w:divBdr>
        <w:top w:val="none" w:sz="0" w:space="0" w:color="auto"/>
        <w:left w:val="none" w:sz="0" w:space="0" w:color="auto"/>
        <w:bottom w:val="none" w:sz="0" w:space="0" w:color="auto"/>
        <w:right w:val="none" w:sz="0" w:space="0" w:color="auto"/>
      </w:divBdr>
    </w:div>
    <w:div w:id="1129400282">
      <w:bodyDiv w:val="1"/>
      <w:marLeft w:val="0"/>
      <w:marRight w:val="0"/>
      <w:marTop w:val="0"/>
      <w:marBottom w:val="0"/>
      <w:divBdr>
        <w:top w:val="none" w:sz="0" w:space="0" w:color="auto"/>
        <w:left w:val="none" w:sz="0" w:space="0" w:color="auto"/>
        <w:bottom w:val="none" w:sz="0" w:space="0" w:color="auto"/>
        <w:right w:val="none" w:sz="0" w:space="0" w:color="auto"/>
      </w:divBdr>
    </w:div>
    <w:div w:id="1271277301">
      <w:bodyDiv w:val="1"/>
      <w:marLeft w:val="0"/>
      <w:marRight w:val="0"/>
      <w:marTop w:val="0"/>
      <w:marBottom w:val="0"/>
      <w:divBdr>
        <w:top w:val="none" w:sz="0" w:space="0" w:color="auto"/>
        <w:left w:val="none" w:sz="0" w:space="0" w:color="auto"/>
        <w:bottom w:val="none" w:sz="0" w:space="0" w:color="auto"/>
        <w:right w:val="none" w:sz="0" w:space="0" w:color="auto"/>
      </w:divBdr>
    </w:div>
    <w:div w:id="1539203852">
      <w:bodyDiv w:val="1"/>
      <w:marLeft w:val="0"/>
      <w:marRight w:val="0"/>
      <w:marTop w:val="0"/>
      <w:marBottom w:val="0"/>
      <w:divBdr>
        <w:top w:val="none" w:sz="0" w:space="0" w:color="auto"/>
        <w:left w:val="none" w:sz="0" w:space="0" w:color="auto"/>
        <w:bottom w:val="none" w:sz="0" w:space="0" w:color="auto"/>
        <w:right w:val="none" w:sz="0" w:space="0" w:color="auto"/>
      </w:divBdr>
    </w:div>
    <w:div w:id="1843005296">
      <w:bodyDiv w:val="1"/>
      <w:marLeft w:val="0"/>
      <w:marRight w:val="0"/>
      <w:marTop w:val="0"/>
      <w:marBottom w:val="0"/>
      <w:divBdr>
        <w:top w:val="none" w:sz="0" w:space="0" w:color="auto"/>
        <w:left w:val="none" w:sz="0" w:space="0" w:color="auto"/>
        <w:bottom w:val="none" w:sz="0" w:space="0" w:color="auto"/>
        <w:right w:val="none" w:sz="0" w:space="0" w:color="auto"/>
      </w:divBdr>
    </w:div>
    <w:div w:id="2039239995">
      <w:bodyDiv w:val="1"/>
      <w:marLeft w:val="0"/>
      <w:marRight w:val="0"/>
      <w:marTop w:val="0"/>
      <w:marBottom w:val="0"/>
      <w:divBdr>
        <w:top w:val="none" w:sz="0" w:space="0" w:color="auto"/>
        <w:left w:val="none" w:sz="0" w:space="0" w:color="auto"/>
        <w:bottom w:val="none" w:sz="0" w:space="0" w:color="auto"/>
        <w:right w:val="none" w:sz="0" w:space="0" w:color="auto"/>
      </w:divBdr>
    </w:div>
    <w:div w:id="206787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gif"/><Relationship Id="rId17" Type="http://schemas.openxmlformats.org/officeDocument/2006/relationships/hyperlink" Target="mailto:longz_a@yahoo.co.id%20" TargetMode="External"/><Relationship Id="rId2" Type="http://schemas.openxmlformats.org/officeDocument/2006/relationships/numbering" Target="numbering.xml"/><Relationship Id="rId16" Type="http://schemas.openxmlformats.org/officeDocument/2006/relationships/hyperlink" Target="http://www.interscience.wiley.com"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sciencedirect.com" TargetMode="External"/><Relationship Id="rId10" Type="http://schemas.openxmlformats.org/officeDocument/2006/relationships/footer" Target="footer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ileyinterscience.co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776DA0-659D-4D56-BBA6-9F80332BA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29</Pages>
  <Words>6692</Words>
  <Characters>38150</Characters>
  <Application>Microsoft Office Word</Application>
  <DocSecurity>8</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Fenny</cp:lastModifiedBy>
  <cp:revision>7</cp:revision>
  <cp:lastPrinted>2009-03-31T23:18:00Z</cp:lastPrinted>
  <dcterms:created xsi:type="dcterms:W3CDTF">2009-03-30T17:27:00Z</dcterms:created>
  <dcterms:modified xsi:type="dcterms:W3CDTF">2009-03-31T23:37:00Z</dcterms:modified>
</cp:coreProperties>
</file>